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2"/>
          <w:lang w:val="sr-Latn-CS"/>
        </w:rPr>
        <w:id w:val="-1455781727"/>
        <w:docPartObj>
          <w:docPartGallery w:val="Cover Pages"/>
          <w:docPartUnique/>
        </w:docPartObj>
      </w:sdtPr>
      <w:sdtEndPr>
        <w:rPr>
          <w:sz w:val="22"/>
        </w:rPr>
      </w:sdtEndPr>
      <w:sdtContent>
        <w:p w:rsidR="003E6FF5" w:rsidRPr="00474805" w:rsidRDefault="00C77552" w:rsidP="00794AB0">
          <w:pPr>
            <w:pStyle w:val="NoSpacing"/>
            <w:rPr>
              <w:rFonts w:ascii="Times New Roman" w:hAnsi="Times New Roman" w:cs="Times New Roman"/>
              <w:sz w:val="2"/>
            </w:rPr>
          </w:pPr>
          <w:r w:rsidRPr="00C77552">
            <w:rPr>
              <w:rFonts w:ascii="Times New Roman" w:hAnsi="Times New Roman" w:cs="Times New Roman"/>
              <w:noProof/>
            </w:rPr>
            <w:pict>
              <v:shapetype id="_x0000_t202" coordsize="21600,21600" o:spt="202" path="m,l,21600r21600,l21600,xe">
                <v:stroke joinstyle="miter"/>
                <v:path gradientshapeok="t" o:connecttype="rect"/>
              </v:shapetype>
              <v:shape id="Text Box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left;mso-position-horizontal-relative:margin;mso-position-vertical:top;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fit-shape-to-text:t" inset="0,0,0,0">
                  <w:txbxContent>
                    <w:p w:rsidR="000A41A0" w:rsidRPr="003E6FF5" w:rsidRDefault="00C77552" w:rsidP="003E6FF5">
                      <w:pPr>
                        <w:pStyle w:val="NoSpacing"/>
                        <w:jc w:val="center"/>
                        <w:rPr>
                          <w:color w:val="2F5496" w:themeColor="accent5" w:themeShade="BF"/>
                          <w:sz w:val="44"/>
                          <w:szCs w:val="44"/>
                        </w:rPr>
                      </w:pPr>
                      <w:sdt>
                        <w:sdtPr>
                          <w:rPr>
                            <w:rFonts w:ascii="Times New Roman" w:eastAsia="Times New Roman" w:hAnsi="Times New Roman" w:cs="Times New Roman"/>
                            <w:b/>
                            <w:bCs/>
                            <w:color w:val="2F5496" w:themeColor="accent5" w:themeShade="BF"/>
                            <w:kern w:val="32"/>
                            <w:sz w:val="44"/>
                            <w:szCs w:val="44"/>
                            <w:lang w:val="sr-Cyrl-CS"/>
                          </w:rPr>
                          <w:alias w:val="School"/>
                          <w:tag w:val="School"/>
                          <w:id w:val="1850680582"/>
                          <w:dataBinding w:prefixMappings="xmlns:ns0='http://schemas.openxmlformats.org/officeDocument/2006/extended-properties' " w:xpath="/ns0:Properties[1]/ns0:Company[1]" w:storeItemID="{6668398D-A668-4E3E-A5EB-62B293D839F1}"/>
                          <w:text/>
                        </w:sdtPr>
                        <w:sdtContent>
                          <w:r w:rsidR="000A41A0" w:rsidRPr="003E6FF5">
                            <w:rPr>
                              <w:rFonts w:ascii="Times New Roman" w:eastAsia="Times New Roman" w:hAnsi="Times New Roman" w:cs="Times New Roman"/>
                              <w:b/>
                              <w:bCs/>
                              <w:color w:val="2F5496" w:themeColor="accent5" w:themeShade="BF"/>
                              <w:kern w:val="32"/>
                              <w:sz w:val="44"/>
                              <w:szCs w:val="44"/>
                              <w:lang w:val="sr-Cyrl-CS"/>
                            </w:rPr>
                            <w:t>ГИМНАЗИЈА „СВЕТОЗАР МАРКОВИЋ“</w:t>
                          </w:r>
                        </w:sdtContent>
                      </w:sdt>
                    </w:p>
                    <w:sdt>
                      <w:sdtPr>
                        <w:rPr>
                          <w:rFonts w:ascii="Times New Roman" w:eastAsia="Times New Roman" w:hAnsi="Times New Roman" w:cs="Times New Roman"/>
                          <w:b/>
                          <w:bCs/>
                          <w:color w:val="2F5496" w:themeColor="accent5" w:themeShade="BF"/>
                          <w:kern w:val="32"/>
                          <w:sz w:val="44"/>
                          <w:szCs w:val="44"/>
                          <w:lang w:val="sr-Cyrl-CS"/>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0A41A0" w:rsidRPr="003E6FF5" w:rsidRDefault="000A41A0" w:rsidP="003E6FF5">
                          <w:pPr>
                            <w:pStyle w:val="NoSpacing"/>
                            <w:jc w:val="center"/>
                            <w:rPr>
                              <w:color w:val="5B9BD5" w:themeColor="accent1"/>
                              <w:sz w:val="44"/>
                              <w:szCs w:val="44"/>
                            </w:rPr>
                          </w:pPr>
                          <w:r w:rsidRPr="003E6FF5">
                            <w:rPr>
                              <w:rFonts w:ascii="Times New Roman" w:eastAsia="Times New Roman" w:hAnsi="Times New Roman" w:cs="Times New Roman"/>
                              <w:b/>
                              <w:bCs/>
                              <w:color w:val="2F5496" w:themeColor="accent5" w:themeShade="BF"/>
                              <w:kern w:val="32"/>
                              <w:sz w:val="44"/>
                              <w:szCs w:val="44"/>
                              <w:lang w:val="sr-Cyrl-CS"/>
                            </w:rPr>
                            <w:t>СУБОТИЦА</w:t>
                          </w:r>
                        </w:p>
                      </w:sdtContent>
                    </w:sdt>
                  </w:txbxContent>
                </v:textbox>
                <w10:wrap anchorx="margin" anchory="margin"/>
              </v:shape>
            </w:pict>
          </w:r>
        </w:p>
        <w:p w:rsidR="003E6FF5" w:rsidRPr="00474805" w:rsidRDefault="003E6FF5" w:rsidP="00794AB0">
          <w:pPr>
            <w:spacing w:after="0" w:line="240" w:lineRule="auto"/>
            <w:rPr>
              <w:rFonts w:ascii="Times New Roman" w:hAnsi="Times New Roman" w:cs="Times New Roman"/>
            </w:rPr>
          </w:pPr>
        </w:p>
        <w:p w:rsidR="003E6FF5" w:rsidRPr="00474805" w:rsidRDefault="00C77552" w:rsidP="00794AB0">
          <w:pPr>
            <w:spacing w:after="0" w:line="240" w:lineRule="auto"/>
            <w:rPr>
              <w:rFonts w:ascii="Times New Roman" w:hAnsi="Times New Roman" w:cs="Times New Roman"/>
            </w:rPr>
          </w:pPr>
          <w:r>
            <w:rPr>
              <w:rFonts w:ascii="Times New Roman" w:hAnsi="Times New Roman" w:cs="Times New Roman"/>
              <w:noProof/>
            </w:rPr>
            <w:pict>
              <v:shape id="Text Box 62" o:spid="_x0000_s1027" type="#_x0000_t202" style="position:absolute;margin-left:0;margin-top:562.5pt;width:468pt;height:1in;z-index:251661312;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stfQIAAGs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" filled="f" stroked="f" strokeweight=".5pt">
                <v:textbox style="mso-fit-shape-to-text:t">
                  <w:txbxContent>
                    <w:sdt>
                      <w:sdtPr>
                        <w:rPr>
                          <w:rFonts w:ascii="Times New Roman" w:eastAsia="Times New Roman" w:hAnsi="Times New Roman" w:cs="Times New Roman"/>
                          <w:b/>
                          <w:bCs/>
                          <w:color w:val="2F5496" w:themeColor="accent5" w:themeShade="BF"/>
                          <w:kern w:val="32"/>
                          <w:sz w:val="48"/>
                          <w:szCs w:val="48"/>
                          <w:lang w:val="sr-Cyrl-CS"/>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rsidR="000A41A0" w:rsidRPr="003E6FF5" w:rsidRDefault="000A41A0" w:rsidP="003E6FF5">
                          <w:pPr>
                            <w:pStyle w:val="NoSpacing"/>
                            <w:jc w:val="center"/>
                            <w:rPr>
                              <w:rFonts w:asciiTheme="majorHAnsi" w:eastAsiaTheme="majorEastAsia" w:hAnsiTheme="majorHAnsi" w:cstheme="majorBidi"/>
                              <w:caps/>
                              <w:color w:val="2F5496" w:themeColor="accent5" w:themeShade="BF"/>
                              <w:sz w:val="48"/>
                              <w:szCs w:val="48"/>
                            </w:rPr>
                          </w:pPr>
                          <w:r>
                            <w:rPr>
                              <w:rFonts w:ascii="Times New Roman" w:eastAsia="Times New Roman" w:hAnsi="Times New Roman" w:cs="Times New Roman"/>
                              <w:b/>
                              <w:bCs/>
                              <w:color w:val="2F5496" w:themeColor="accent5" w:themeShade="BF"/>
                              <w:kern w:val="32"/>
                              <w:sz w:val="48"/>
                              <w:szCs w:val="48"/>
                              <w:lang w:val="en-GB"/>
                            </w:rPr>
                            <w:t>ИЗВЕШТАЈ О РАДУ ШКОЛЕ</w:t>
                          </w:r>
                        </w:p>
                      </w:sdtContent>
                    </w:sdt>
                    <w:p w:rsidR="000A41A0" w:rsidRPr="003E6FF5" w:rsidRDefault="00C77552" w:rsidP="003E6FF5">
                      <w:pPr>
                        <w:pStyle w:val="NoSpacing"/>
                        <w:spacing w:before="120"/>
                        <w:jc w:val="center"/>
                        <w:rPr>
                          <w:color w:val="2F5496" w:themeColor="accent5" w:themeShade="BF"/>
                          <w:sz w:val="36"/>
                          <w:szCs w:val="36"/>
                        </w:rPr>
                      </w:pPr>
                      <w:sdt>
                        <w:sdtPr>
                          <w:rPr>
                            <w:rFonts w:ascii="Times New Roman" w:eastAsia="Times New Roman" w:hAnsi="Times New Roman" w:cs="Times New Roman"/>
                            <w:b/>
                            <w:bCs/>
                            <w:color w:val="2F5496" w:themeColor="accent5" w:themeShade="BF"/>
                            <w:kern w:val="32"/>
                            <w:sz w:val="40"/>
                            <w:szCs w:val="40"/>
                            <w:lang w:val="sr-Cyrl-CS"/>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0A41A0" w:rsidRPr="003E6FF5">
                            <w:rPr>
                              <w:rFonts w:ascii="Times New Roman" w:eastAsia="Times New Roman" w:hAnsi="Times New Roman" w:cs="Times New Roman"/>
                              <w:b/>
                              <w:bCs/>
                              <w:color w:val="2F5496" w:themeColor="accent5" w:themeShade="BF"/>
                              <w:kern w:val="32"/>
                              <w:sz w:val="40"/>
                              <w:szCs w:val="40"/>
                              <w:lang w:val="sr-Cyrl-CS"/>
                            </w:rPr>
                            <w:t>ЗА ШКОЛСКУ 2016/1</w:t>
                          </w:r>
                          <w:r w:rsidR="000A41A0" w:rsidRPr="003E6FF5">
                            <w:rPr>
                              <w:rFonts w:ascii="Times New Roman" w:eastAsia="Times New Roman" w:hAnsi="Times New Roman" w:cs="Times New Roman"/>
                              <w:b/>
                              <w:bCs/>
                              <w:color w:val="2F5496" w:themeColor="accent5" w:themeShade="BF"/>
                              <w:kern w:val="32"/>
                              <w:sz w:val="40"/>
                              <w:szCs w:val="40"/>
                            </w:rPr>
                            <w:t>7</w:t>
                          </w:r>
                          <w:r w:rsidR="000A41A0" w:rsidRPr="003E6FF5">
                            <w:rPr>
                              <w:rFonts w:ascii="Times New Roman" w:eastAsia="Times New Roman" w:hAnsi="Times New Roman" w:cs="Times New Roman"/>
                              <w:b/>
                              <w:bCs/>
                              <w:color w:val="2F5496" w:themeColor="accent5" w:themeShade="BF"/>
                              <w:kern w:val="32"/>
                              <w:sz w:val="40"/>
                              <w:szCs w:val="40"/>
                              <w:lang w:val="sr-Cyrl-CS"/>
                            </w:rPr>
                            <w:t>. ГОДИНУ</w:t>
                          </w:r>
                        </w:sdtContent>
                      </w:sdt>
                    </w:p>
                  </w:txbxContent>
                </v:textbox>
                <w10:wrap anchorx="margin" anchory="margin"/>
              </v:shape>
            </w:pict>
          </w:r>
          <w:r w:rsidR="003E6FF5" w:rsidRPr="00474805">
            <w:rPr>
              <w:rFonts w:ascii="Times New Roman" w:hAnsi="Times New Roman" w:cs="Times New Roman"/>
              <w:noProof/>
              <w:sz w:val="24"/>
              <w:szCs w:val="24"/>
              <w:lang w:eastAsia="sr-Latn-CS"/>
            </w:rPr>
            <w:drawing>
              <wp:anchor distT="0" distB="0" distL="114300" distR="114300" simplePos="0" relativeHeight="251663360" behindDoc="1" locked="0" layoutInCell="1" allowOverlap="1">
                <wp:simplePos x="0" y="0"/>
                <wp:positionH relativeFrom="margin">
                  <wp:align>right</wp:align>
                </wp:positionH>
                <wp:positionV relativeFrom="margin">
                  <wp:posOffset>1916430</wp:posOffset>
                </wp:positionV>
                <wp:extent cx="5762625" cy="3989070"/>
                <wp:effectExtent l="0" t="0" r="9525" b="0"/>
                <wp:wrapSquare wrapText="bothSides"/>
                <wp:docPr id="2"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989070"/>
                        </a:xfrm>
                        <a:prstGeom prst="rect">
                          <a:avLst/>
                        </a:prstGeom>
                        <a:noFill/>
                      </pic:spPr>
                    </pic:pic>
                  </a:graphicData>
                </a:graphic>
              </wp:anchor>
            </w:drawing>
          </w:r>
        </w:p>
      </w:sdtContent>
    </w:sdt>
    <w:p w:rsidR="003E6FF5" w:rsidRPr="00474805" w:rsidRDefault="003E6FF5" w:rsidP="00794AB0">
      <w:pPr>
        <w:spacing w:after="0" w:line="240" w:lineRule="auto"/>
        <w:rPr>
          <w:rFonts w:ascii="Times New Roman" w:hAnsi="Times New Roman" w:cs="Times New Roman"/>
        </w:rPr>
      </w:pPr>
      <w:r w:rsidRPr="00474805">
        <w:rPr>
          <w:rFonts w:ascii="Times New Roman" w:hAnsi="Times New Roman" w:cs="Times New Roman"/>
        </w:rPr>
        <w:br w:type="page"/>
      </w:r>
    </w:p>
    <w:p w:rsidR="00A6219F" w:rsidRPr="00474805" w:rsidRDefault="00474805" w:rsidP="00794AB0">
      <w:pPr>
        <w:pStyle w:val="Heading1"/>
        <w:numPr>
          <w:ilvl w:val="0"/>
          <w:numId w:val="12"/>
        </w:numPr>
        <w:spacing w:before="0" w:line="240" w:lineRule="auto"/>
      </w:pPr>
      <w:bookmarkStart w:id="0" w:name="_Toc492909691"/>
      <w:r w:rsidRPr="00474805">
        <w:lastRenderedPageBreak/>
        <w:t>САДРЖАЈ</w:t>
      </w:r>
      <w:bookmarkEnd w:id="0"/>
    </w:p>
    <w:sdt>
      <w:sdtPr>
        <w:rPr>
          <w:rFonts w:asciiTheme="minorHAnsi" w:eastAsiaTheme="minorHAnsi" w:hAnsiTheme="minorHAnsi" w:cstheme="minorBidi"/>
          <w:b w:val="0"/>
          <w:color w:val="auto"/>
          <w:sz w:val="22"/>
          <w:szCs w:val="22"/>
        </w:rPr>
        <w:id w:val="599373988"/>
        <w:docPartObj>
          <w:docPartGallery w:val="Table of Contents"/>
          <w:docPartUnique/>
        </w:docPartObj>
      </w:sdtPr>
      <w:sdtEndPr>
        <w:rPr>
          <w:bCs/>
          <w:noProof/>
        </w:rPr>
      </w:sdtEndPr>
      <w:sdtContent>
        <w:p w:rsidR="004D6171" w:rsidRDefault="004D6171" w:rsidP="00794AB0">
          <w:pPr>
            <w:pStyle w:val="Heading1"/>
            <w:numPr>
              <w:ilvl w:val="0"/>
              <w:numId w:val="0"/>
            </w:numPr>
            <w:spacing w:before="0" w:line="240" w:lineRule="auto"/>
            <w:ind w:left="390" w:hanging="390"/>
          </w:pPr>
        </w:p>
        <w:p w:rsidR="003859DF" w:rsidRDefault="00C77552">
          <w:pPr>
            <w:pStyle w:val="TOC1"/>
            <w:rPr>
              <w:rFonts w:asciiTheme="minorHAnsi" w:eastAsiaTheme="minorEastAsia" w:hAnsiTheme="minorHAnsi"/>
              <w:sz w:val="22"/>
              <w:lang w:eastAsia="sr-Latn-CS"/>
            </w:rPr>
          </w:pPr>
          <w:r>
            <w:rPr>
              <w:rFonts w:cs="Times New Roman"/>
              <w:szCs w:val="24"/>
            </w:rPr>
            <w:fldChar w:fldCharType="begin"/>
          </w:r>
          <w:r w:rsidR="007D3E79">
            <w:rPr>
              <w:rFonts w:cs="Times New Roman"/>
              <w:szCs w:val="24"/>
            </w:rPr>
            <w:instrText xml:space="preserve"> TOC \o "1-3" \h \z \u </w:instrText>
          </w:r>
          <w:r>
            <w:rPr>
              <w:rFonts w:cs="Times New Roman"/>
              <w:szCs w:val="24"/>
            </w:rPr>
            <w:fldChar w:fldCharType="separate"/>
          </w:r>
          <w:hyperlink w:anchor="_Toc492909691" w:history="1">
            <w:r w:rsidR="003859DF" w:rsidRPr="003770E4">
              <w:rPr>
                <w:rStyle w:val="Hyperlink"/>
              </w:rPr>
              <w:t>1.</w:t>
            </w:r>
            <w:r w:rsidR="003859DF">
              <w:rPr>
                <w:rFonts w:asciiTheme="minorHAnsi" w:eastAsiaTheme="minorEastAsia" w:hAnsiTheme="minorHAnsi"/>
                <w:sz w:val="22"/>
                <w:lang w:eastAsia="sr-Latn-CS"/>
              </w:rPr>
              <w:tab/>
            </w:r>
            <w:r w:rsidR="003859DF" w:rsidRPr="003770E4">
              <w:rPr>
                <w:rStyle w:val="Hyperlink"/>
              </w:rPr>
              <w:t>САДРЖАЈ</w:t>
            </w:r>
            <w:r w:rsidR="003859DF">
              <w:rPr>
                <w:webHidden/>
              </w:rPr>
              <w:tab/>
            </w:r>
            <w:r w:rsidR="003859DF">
              <w:rPr>
                <w:webHidden/>
              </w:rPr>
              <w:fldChar w:fldCharType="begin"/>
            </w:r>
            <w:r w:rsidR="003859DF">
              <w:rPr>
                <w:webHidden/>
              </w:rPr>
              <w:instrText xml:space="preserve"> PAGEREF _Toc492909691 \h </w:instrText>
            </w:r>
            <w:r w:rsidR="003859DF">
              <w:rPr>
                <w:webHidden/>
              </w:rPr>
            </w:r>
            <w:r w:rsidR="003859DF">
              <w:rPr>
                <w:webHidden/>
              </w:rPr>
              <w:fldChar w:fldCharType="separate"/>
            </w:r>
            <w:r w:rsidR="003859DF">
              <w:rPr>
                <w:webHidden/>
              </w:rPr>
              <w:t>1</w:t>
            </w:r>
            <w:r w:rsidR="003859DF">
              <w:rPr>
                <w:webHidden/>
              </w:rPr>
              <w:fldChar w:fldCharType="end"/>
            </w:r>
          </w:hyperlink>
        </w:p>
        <w:p w:rsidR="003859DF" w:rsidRDefault="003859DF">
          <w:pPr>
            <w:pStyle w:val="TOC1"/>
            <w:rPr>
              <w:rFonts w:asciiTheme="minorHAnsi" w:eastAsiaTheme="minorEastAsia" w:hAnsiTheme="minorHAnsi"/>
              <w:sz w:val="22"/>
              <w:lang w:eastAsia="sr-Latn-CS"/>
            </w:rPr>
          </w:pPr>
          <w:hyperlink w:anchor="_Toc492909692" w:history="1">
            <w:r w:rsidRPr="003770E4">
              <w:rPr>
                <w:rStyle w:val="Hyperlink"/>
              </w:rPr>
              <w:t>2.</w:t>
            </w:r>
            <w:r>
              <w:rPr>
                <w:rFonts w:asciiTheme="minorHAnsi" w:eastAsiaTheme="minorEastAsia" w:hAnsiTheme="minorHAnsi"/>
                <w:sz w:val="22"/>
                <w:lang w:eastAsia="sr-Latn-CS"/>
              </w:rPr>
              <w:tab/>
            </w:r>
            <w:r w:rsidRPr="003770E4">
              <w:rPr>
                <w:rStyle w:val="Hyperlink"/>
              </w:rPr>
              <w:t>УВОД</w:t>
            </w:r>
            <w:r>
              <w:rPr>
                <w:webHidden/>
              </w:rPr>
              <w:tab/>
            </w:r>
            <w:r>
              <w:rPr>
                <w:webHidden/>
              </w:rPr>
              <w:fldChar w:fldCharType="begin"/>
            </w:r>
            <w:r>
              <w:rPr>
                <w:webHidden/>
              </w:rPr>
              <w:instrText xml:space="preserve"> PAGEREF _Toc492909692 \h </w:instrText>
            </w:r>
            <w:r>
              <w:rPr>
                <w:webHidden/>
              </w:rPr>
            </w:r>
            <w:r>
              <w:rPr>
                <w:webHidden/>
              </w:rPr>
              <w:fldChar w:fldCharType="separate"/>
            </w:r>
            <w:r>
              <w:rPr>
                <w:webHidden/>
              </w:rPr>
              <w:t>5</w:t>
            </w:r>
            <w:r>
              <w:rPr>
                <w:webHidden/>
              </w:rPr>
              <w:fldChar w:fldCharType="end"/>
            </w:r>
          </w:hyperlink>
        </w:p>
        <w:p w:rsidR="003859DF" w:rsidRDefault="003859DF">
          <w:pPr>
            <w:pStyle w:val="TOC2"/>
            <w:tabs>
              <w:tab w:val="right" w:leader="dot" w:pos="9062"/>
            </w:tabs>
            <w:rPr>
              <w:rFonts w:asciiTheme="minorHAnsi" w:eastAsiaTheme="minorEastAsia" w:hAnsiTheme="minorHAnsi"/>
              <w:noProof/>
              <w:sz w:val="22"/>
              <w:lang w:eastAsia="sr-Latn-CS"/>
            </w:rPr>
          </w:pPr>
          <w:hyperlink w:anchor="_Toc492909693" w:history="1">
            <w:r w:rsidRPr="003770E4">
              <w:rPr>
                <w:rStyle w:val="Hyperlink"/>
                <w:noProof/>
              </w:rPr>
              <w:t>2.1. УВОДНЕ НАПОМЕНЕ</w:t>
            </w:r>
            <w:r>
              <w:rPr>
                <w:noProof/>
                <w:webHidden/>
              </w:rPr>
              <w:tab/>
            </w:r>
            <w:r>
              <w:rPr>
                <w:noProof/>
                <w:webHidden/>
              </w:rPr>
              <w:fldChar w:fldCharType="begin"/>
            </w:r>
            <w:r>
              <w:rPr>
                <w:noProof/>
                <w:webHidden/>
              </w:rPr>
              <w:instrText xml:space="preserve"> PAGEREF _Toc492909693 \h </w:instrText>
            </w:r>
            <w:r>
              <w:rPr>
                <w:noProof/>
                <w:webHidden/>
              </w:rPr>
            </w:r>
            <w:r>
              <w:rPr>
                <w:noProof/>
                <w:webHidden/>
              </w:rPr>
              <w:fldChar w:fldCharType="separate"/>
            </w:r>
            <w:r>
              <w:rPr>
                <w:noProof/>
                <w:webHidden/>
              </w:rPr>
              <w:t>5</w:t>
            </w:r>
            <w:r>
              <w:rPr>
                <w:noProof/>
                <w:webHidden/>
              </w:rPr>
              <w:fldChar w:fldCharType="end"/>
            </w:r>
          </w:hyperlink>
        </w:p>
        <w:p w:rsidR="003859DF" w:rsidRDefault="003859DF">
          <w:pPr>
            <w:pStyle w:val="TOC2"/>
            <w:tabs>
              <w:tab w:val="right" w:leader="dot" w:pos="9062"/>
            </w:tabs>
            <w:rPr>
              <w:rFonts w:asciiTheme="minorHAnsi" w:eastAsiaTheme="minorEastAsia" w:hAnsiTheme="minorHAnsi"/>
              <w:noProof/>
              <w:sz w:val="22"/>
              <w:lang w:eastAsia="sr-Latn-CS"/>
            </w:rPr>
          </w:pPr>
          <w:hyperlink w:anchor="_Toc492909694" w:history="1">
            <w:r w:rsidRPr="003770E4">
              <w:rPr>
                <w:rStyle w:val="Hyperlink"/>
                <w:noProof/>
              </w:rPr>
              <w:t>2.2. ОСНОВНИ ПОДАЦИ О ШКОЛИ</w:t>
            </w:r>
            <w:r>
              <w:rPr>
                <w:noProof/>
                <w:webHidden/>
              </w:rPr>
              <w:tab/>
            </w:r>
            <w:r>
              <w:rPr>
                <w:noProof/>
                <w:webHidden/>
              </w:rPr>
              <w:fldChar w:fldCharType="begin"/>
            </w:r>
            <w:r>
              <w:rPr>
                <w:noProof/>
                <w:webHidden/>
              </w:rPr>
              <w:instrText xml:space="preserve"> PAGEREF _Toc492909694 \h </w:instrText>
            </w:r>
            <w:r>
              <w:rPr>
                <w:noProof/>
                <w:webHidden/>
              </w:rPr>
            </w:r>
            <w:r>
              <w:rPr>
                <w:noProof/>
                <w:webHidden/>
              </w:rPr>
              <w:fldChar w:fldCharType="separate"/>
            </w:r>
            <w:r>
              <w:rPr>
                <w:noProof/>
                <w:webHidden/>
              </w:rPr>
              <w:t>5</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695" w:history="1">
            <w:r w:rsidRPr="003770E4">
              <w:rPr>
                <w:rStyle w:val="Hyperlink"/>
              </w:rPr>
              <w:t>3.</w:t>
            </w:r>
            <w:r>
              <w:rPr>
                <w:rFonts w:asciiTheme="minorHAnsi" w:eastAsiaTheme="minorEastAsia" w:hAnsiTheme="minorHAnsi"/>
                <w:sz w:val="22"/>
                <w:lang w:eastAsia="sr-Latn-CS"/>
              </w:rPr>
              <w:tab/>
            </w:r>
            <w:r w:rsidRPr="003770E4">
              <w:rPr>
                <w:rStyle w:val="Hyperlink"/>
              </w:rPr>
              <w:t>УСЛОВИ РАДА</w:t>
            </w:r>
            <w:r>
              <w:rPr>
                <w:webHidden/>
              </w:rPr>
              <w:tab/>
            </w:r>
            <w:r>
              <w:rPr>
                <w:webHidden/>
              </w:rPr>
              <w:fldChar w:fldCharType="begin"/>
            </w:r>
            <w:r>
              <w:rPr>
                <w:webHidden/>
              </w:rPr>
              <w:instrText xml:space="preserve"> PAGEREF _Toc492909695 \h </w:instrText>
            </w:r>
            <w:r>
              <w:rPr>
                <w:webHidden/>
              </w:rPr>
            </w:r>
            <w:r>
              <w:rPr>
                <w:webHidden/>
              </w:rPr>
              <w:fldChar w:fldCharType="separate"/>
            </w:r>
            <w:r>
              <w:rPr>
                <w:webHidden/>
              </w:rPr>
              <w:t>5</w:t>
            </w:r>
            <w:r>
              <w:rPr>
                <w:webHidden/>
              </w:rPr>
              <w:fldChar w:fldCharType="end"/>
            </w:r>
          </w:hyperlink>
        </w:p>
        <w:p w:rsidR="003859DF" w:rsidRDefault="003859DF">
          <w:pPr>
            <w:pStyle w:val="TOC2"/>
            <w:tabs>
              <w:tab w:val="right" w:leader="dot" w:pos="9062"/>
            </w:tabs>
            <w:rPr>
              <w:rFonts w:asciiTheme="minorHAnsi" w:eastAsiaTheme="minorEastAsia" w:hAnsiTheme="minorHAnsi"/>
              <w:noProof/>
              <w:sz w:val="22"/>
              <w:lang w:eastAsia="sr-Latn-CS"/>
            </w:rPr>
          </w:pPr>
          <w:hyperlink w:anchor="_Toc492909696" w:history="1">
            <w:r w:rsidRPr="003770E4">
              <w:rPr>
                <w:rStyle w:val="Hyperlink"/>
                <w:noProof/>
              </w:rPr>
              <w:t>3.1. МАТЕРИЈАЛНО-ТЕХНИЧКИ И ПРОСТОРНИ УСЛОВИ РАДА</w:t>
            </w:r>
            <w:r>
              <w:rPr>
                <w:noProof/>
                <w:webHidden/>
              </w:rPr>
              <w:tab/>
            </w:r>
            <w:r>
              <w:rPr>
                <w:noProof/>
                <w:webHidden/>
              </w:rPr>
              <w:fldChar w:fldCharType="begin"/>
            </w:r>
            <w:r>
              <w:rPr>
                <w:noProof/>
                <w:webHidden/>
              </w:rPr>
              <w:instrText xml:space="preserve"> PAGEREF _Toc492909696 \h </w:instrText>
            </w:r>
            <w:r>
              <w:rPr>
                <w:noProof/>
                <w:webHidden/>
              </w:rPr>
            </w:r>
            <w:r>
              <w:rPr>
                <w:noProof/>
                <w:webHidden/>
              </w:rPr>
              <w:fldChar w:fldCharType="separate"/>
            </w:r>
            <w:r>
              <w:rPr>
                <w:noProof/>
                <w:webHidden/>
              </w:rPr>
              <w:t>5</w:t>
            </w:r>
            <w:r>
              <w:rPr>
                <w:noProof/>
                <w:webHidden/>
              </w:rPr>
              <w:fldChar w:fldCharType="end"/>
            </w:r>
          </w:hyperlink>
        </w:p>
        <w:p w:rsidR="003859DF" w:rsidRDefault="003859DF">
          <w:pPr>
            <w:pStyle w:val="TOC3"/>
            <w:tabs>
              <w:tab w:val="right" w:leader="dot" w:pos="9062"/>
            </w:tabs>
            <w:rPr>
              <w:rFonts w:asciiTheme="minorHAnsi" w:eastAsiaTheme="minorEastAsia" w:hAnsiTheme="minorHAnsi"/>
              <w:noProof/>
              <w:lang w:eastAsia="sr-Latn-CS"/>
            </w:rPr>
          </w:pPr>
          <w:hyperlink w:anchor="_Toc492909697" w:history="1">
            <w:r w:rsidRPr="003770E4">
              <w:rPr>
                <w:rStyle w:val="Hyperlink"/>
                <w:noProof/>
              </w:rPr>
              <w:t>3.1.1. Простор</w:t>
            </w:r>
            <w:r>
              <w:rPr>
                <w:noProof/>
                <w:webHidden/>
              </w:rPr>
              <w:tab/>
            </w:r>
            <w:r>
              <w:rPr>
                <w:noProof/>
                <w:webHidden/>
              </w:rPr>
              <w:fldChar w:fldCharType="begin"/>
            </w:r>
            <w:r>
              <w:rPr>
                <w:noProof/>
                <w:webHidden/>
              </w:rPr>
              <w:instrText xml:space="preserve"> PAGEREF _Toc492909697 \h </w:instrText>
            </w:r>
            <w:r>
              <w:rPr>
                <w:noProof/>
                <w:webHidden/>
              </w:rPr>
            </w:r>
            <w:r>
              <w:rPr>
                <w:noProof/>
                <w:webHidden/>
              </w:rPr>
              <w:fldChar w:fldCharType="separate"/>
            </w:r>
            <w:r>
              <w:rPr>
                <w:noProof/>
                <w:webHidden/>
              </w:rPr>
              <w:t>5</w:t>
            </w:r>
            <w:r>
              <w:rPr>
                <w:noProof/>
                <w:webHidden/>
              </w:rPr>
              <w:fldChar w:fldCharType="end"/>
            </w:r>
          </w:hyperlink>
        </w:p>
        <w:p w:rsidR="003859DF" w:rsidRDefault="003859DF">
          <w:pPr>
            <w:pStyle w:val="TOC3"/>
            <w:tabs>
              <w:tab w:val="right" w:leader="dot" w:pos="9062"/>
            </w:tabs>
            <w:rPr>
              <w:rFonts w:asciiTheme="minorHAnsi" w:eastAsiaTheme="minorEastAsia" w:hAnsiTheme="minorHAnsi"/>
              <w:noProof/>
              <w:lang w:eastAsia="sr-Latn-CS"/>
            </w:rPr>
          </w:pPr>
          <w:hyperlink w:anchor="_Toc492909698" w:history="1">
            <w:r w:rsidRPr="003770E4">
              <w:rPr>
                <w:rStyle w:val="Hyperlink"/>
                <w:noProof/>
              </w:rPr>
              <w:t>3.1.2. Извештај о реализацији плана унапређења материјално-техничких услова рада</w:t>
            </w:r>
            <w:r>
              <w:rPr>
                <w:noProof/>
                <w:webHidden/>
              </w:rPr>
              <w:tab/>
            </w:r>
            <w:r>
              <w:rPr>
                <w:noProof/>
                <w:webHidden/>
              </w:rPr>
              <w:fldChar w:fldCharType="begin"/>
            </w:r>
            <w:r>
              <w:rPr>
                <w:noProof/>
                <w:webHidden/>
              </w:rPr>
              <w:instrText xml:space="preserve"> PAGEREF _Toc492909698 \h </w:instrText>
            </w:r>
            <w:r>
              <w:rPr>
                <w:noProof/>
                <w:webHidden/>
              </w:rPr>
            </w:r>
            <w:r>
              <w:rPr>
                <w:noProof/>
                <w:webHidden/>
              </w:rPr>
              <w:fldChar w:fldCharType="separate"/>
            </w:r>
            <w:r>
              <w:rPr>
                <w:noProof/>
                <w:webHidden/>
              </w:rPr>
              <w:t>6</w:t>
            </w:r>
            <w:r>
              <w:rPr>
                <w:noProof/>
                <w:webHidden/>
              </w:rPr>
              <w:fldChar w:fldCharType="end"/>
            </w:r>
          </w:hyperlink>
        </w:p>
        <w:p w:rsidR="003859DF" w:rsidRDefault="003859DF">
          <w:pPr>
            <w:pStyle w:val="TOC3"/>
            <w:tabs>
              <w:tab w:val="right" w:leader="dot" w:pos="9062"/>
            </w:tabs>
            <w:rPr>
              <w:rFonts w:asciiTheme="minorHAnsi" w:eastAsiaTheme="minorEastAsia" w:hAnsiTheme="minorHAnsi"/>
              <w:noProof/>
              <w:lang w:eastAsia="sr-Latn-CS"/>
            </w:rPr>
          </w:pPr>
          <w:hyperlink w:anchor="_Toc492909699" w:history="1">
            <w:r w:rsidRPr="003770E4">
              <w:rPr>
                <w:rStyle w:val="Hyperlink"/>
                <w:noProof/>
              </w:rPr>
              <w:t>3.1.3. Опрема и наставна средства</w:t>
            </w:r>
            <w:r>
              <w:rPr>
                <w:noProof/>
                <w:webHidden/>
              </w:rPr>
              <w:tab/>
            </w:r>
            <w:r>
              <w:rPr>
                <w:noProof/>
                <w:webHidden/>
              </w:rPr>
              <w:fldChar w:fldCharType="begin"/>
            </w:r>
            <w:r>
              <w:rPr>
                <w:noProof/>
                <w:webHidden/>
              </w:rPr>
              <w:instrText xml:space="preserve"> PAGEREF _Toc492909699 \h </w:instrText>
            </w:r>
            <w:r>
              <w:rPr>
                <w:noProof/>
                <w:webHidden/>
              </w:rPr>
            </w:r>
            <w:r>
              <w:rPr>
                <w:noProof/>
                <w:webHidden/>
              </w:rPr>
              <w:fldChar w:fldCharType="separate"/>
            </w:r>
            <w:r>
              <w:rPr>
                <w:noProof/>
                <w:webHidden/>
              </w:rPr>
              <w:t>6</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00" w:history="1">
            <w:r w:rsidRPr="003770E4">
              <w:rPr>
                <w:rStyle w:val="Hyperlink"/>
              </w:rPr>
              <w:t>4.</w:t>
            </w:r>
            <w:r>
              <w:rPr>
                <w:rFonts w:asciiTheme="minorHAnsi" w:eastAsiaTheme="minorEastAsia" w:hAnsiTheme="minorHAnsi"/>
                <w:sz w:val="22"/>
                <w:lang w:eastAsia="sr-Latn-CS"/>
              </w:rPr>
              <w:tab/>
            </w:r>
            <w:r w:rsidRPr="003770E4">
              <w:rPr>
                <w:rStyle w:val="Hyperlink"/>
              </w:rPr>
              <w:t>ЉУДСКИ РЕСУРСИ</w:t>
            </w:r>
            <w:r>
              <w:rPr>
                <w:webHidden/>
              </w:rPr>
              <w:tab/>
            </w:r>
            <w:r>
              <w:rPr>
                <w:webHidden/>
              </w:rPr>
              <w:fldChar w:fldCharType="begin"/>
            </w:r>
            <w:r>
              <w:rPr>
                <w:webHidden/>
              </w:rPr>
              <w:instrText xml:space="preserve"> PAGEREF _Toc492909700 \h </w:instrText>
            </w:r>
            <w:r>
              <w:rPr>
                <w:webHidden/>
              </w:rPr>
            </w:r>
            <w:r>
              <w:rPr>
                <w:webHidden/>
              </w:rPr>
              <w:fldChar w:fldCharType="separate"/>
            </w:r>
            <w:r>
              <w:rPr>
                <w:webHidden/>
              </w:rPr>
              <w:t>7</w:t>
            </w:r>
            <w:r>
              <w:rPr>
                <w:webHidden/>
              </w:rPr>
              <w:fldChar w:fldCharType="end"/>
            </w:r>
          </w:hyperlink>
        </w:p>
        <w:p w:rsidR="003859DF" w:rsidRDefault="003859DF">
          <w:pPr>
            <w:pStyle w:val="TOC2"/>
            <w:tabs>
              <w:tab w:val="right" w:leader="dot" w:pos="9062"/>
            </w:tabs>
            <w:rPr>
              <w:rFonts w:asciiTheme="minorHAnsi" w:eastAsiaTheme="minorEastAsia" w:hAnsiTheme="minorHAnsi"/>
              <w:noProof/>
              <w:sz w:val="22"/>
              <w:lang w:eastAsia="sr-Latn-CS"/>
            </w:rPr>
          </w:pPr>
          <w:hyperlink w:anchor="_Toc492909701" w:history="1">
            <w:r w:rsidRPr="003770E4">
              <w:rPr>
                <w:rStyle w:val="Hyperlink"/>
                <w:noProof/>
              </w:rPr>
              <w:t>4.1. КАДРОВСКИ УСЛОВИ РАДА</w:t>
            </w:r>
            <w:r>
              <w:rPr>
                <w:noProof/>
                <w:webHidden/>
              </w:rPr>
              <w:tab/>
            </w:r>
            <w:r>
              <w:rPr>
                <w:noProof/>
                <w:webHidden/>
              </w:rPr>
              <w:fldChar w:fldCharType="begin"/>
            </w:r>
            <w:r>
              <w:rPr>
                <w:noProof/>
                <w:webHidden/>
              </w:rPr>
              <w:instrText xml:space="preserve"> PAGEREF _Toc492909701 \h </w:instrText>
            </w:r>
            <w:r>
              <w:rPr>
                <w:noProof/>
                <w:webHidden/>
              </w:rPr>
            </w:r>
            <w:r>
              <w:rPr>
                <w:noProof/>
                <w:webHidden/>
              </w:rPr>
              <w:fldChar w:fldCharType="separate"/>
            </w:r>
            <w:r>
              <w:rPr>
                <w:noProof/>
                <w:webHidden/>
              </w:rPr>
              <w:t>7</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02" w:history="1">
            <w:r w:rsidRPr="003770E4">
              <w:rPr>
                <w:rStyle w:val="Hyperlink"/>
              </w:rPr>
              <w:t>5.</w:t>
            </w:r>
            <w:r>
              <w:rPr>
                <w:rFonts w:asciiTheme="minorHAnsi" w:eastAsiaTheme="minorEastAsia" w:hAnsiTheme="minorHAnsi"/>
                <w:sz w:val="22"/>
                <w:lang w:eastAsia="sr-Latn-CS"/>
              </w:rPr>
              <w:tab/>
            </w:r>
            <w:r w:rsidRPr="003770E4">
              <w:rPr>
                <w:rStyle w:val="Hyperlink"/>
              </w:rPr>
              <w:t>ОРГАНИЗАЦИЈА РАДА ШКОЛЕ</w:t>
            </w:r>
            <w:r>
              <w:rPr>
                <w:webHidden/>
              </w:rPr>
              <w:tab/>
            </w:r>
            <w:r>
              <w:rPr>
                <w:webHidden/>
              </w:rPr>
              <w:fldChar w:fldCharType="begin"/>
            </w:r>
            <w:r>
              <w:rPr>
                <w:webHidden/>
              </w:rPr>
              <w:instrText xml:space="preserve"> PAGEREF _Toc492909702 \h </w:instrText>
            </w:r>
            <w:r>
              <w:rPr>
                <w:webHidden/>
              </w:rPr>
            </w:r>
            <w:r>
              <w:rPr>
                <w:webHidden/>
              </w:rPr>
              <w:fldChar w:fldCharType="separate"/>
            </w:r>
            <w:r>
              <w:rPr>
                <w:webHidden/>
              </w:rPr>
              <w:t>8</w:t>
            </w:r>
            <w:r>
              <w:rPr>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03" w:history="1">
            <w:r w:rsidRPr="003770E4">
              <w:rPr>
                <w:rStyle w:val="Hyperlink"/>
                <w:noProof/>
              </w:rPr>
              <w:t>5.1.</w:t>
            </w:r>
            <w:r>
              <w:rPr>
                <w:rFonts w:asciiTheme="minorHAnsi" w:eastAsiaTheme="minorEastAsia" w:hAnsiTheme="minorHAnsi"/>
                <w:noProof/>
                <w:sz w:val="22"/>
                <w:lang w:eastAsia="sr-Latn-CS"/>
              </w:rPr>
              <w:tab/>
            </w:r>
            <w:r w:rsidRPr="003770E4">
              <w:rPr>
                <w:rStyle w:val="Hyperlink"/>
                <w:noProof/>
              </w:rPr>
              <w:t>ДИНАМИКА ТОКА ШКОЛСКЕ ГОДИНЕ</w:t>
            </w:r>
            <w:r>
              <w:rPr>
                <w:noProof/>
                <w:webHidden/>
              </w:rPr>
              <w:tab/>
            </w:r>
            <w:r>
              <w:rPr>
                <w:noProof/>
                <w:webHidden/>
              </w:rPr>
              <w:fldChar w:fldCharType="begin"/>
            </w:r>
            <w:r>
              <w:rPr>
                <w:noProof/>
                <w:webHidden/>
              </w:rPr>
              <w:instrText xml:space="preserve"> PAGEREF _Toc492909703 \h </w:instrText>
            </w:r>
            <w:r>
              <w:rPr>
                <w:noProof/>
                <w:webHidden/>
              </w:rPr>
            </w:r>
            <w:r>
              <w:rPr>
                <w:noProof/>
                <w:webHidden/>
              </w:rPr>
              <w:fldChar w:fldCharType="separate"/>
            </w:r>
            <w:r>
              <w:rPr>
                <w:noProof/>
                <w:webHidden/>
              </w:rPr>
              <w:t>8</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04" w:history="1">
            <w:r w:rsidRPr="003770E4">
              <w:rPr>
                <w:rStyle w:val="Hyperlink"/>
                <w:noProof/>
              </w:rPr>
              <w:t>5.2.</w:t>
            </w:r>
            <w:r>
              <w:rPr>
                <w:rFonts w:asciiTheme="minorHAnsi" w:eastAsiaTheme="minorEastAsia" w:hAnsiTheme="minorHAnsi"/>
                <w:noProof/>
                <w:sz w:val="22"/>
                <w:lang w:eastAsia="sr-Latn-CS"/>
              </w:rPr>
              <w:tab/>
            </w:r>
            <w:r w:rsidRPr="003770E4">
              <w:rPr>
                <w:rStyle w:val="Hyperlink"/>
                <w:noProof/>
              </w:rPr>
              <w:t>РАСПОРЕД ЗВОЊЕЊА И СМЕНА</w:t>
            </w:r>
            <w:r>
              <w:rPr>
                <w:noProof/>
                <w:webHidden/>
              </w:rPr>
              <w:tab/>
            </w:r>
            <w:r>
              <w:rPr>
                <w:noProof/>
                <w:webHidden/>
              </w:rPr>
              <w:fldChar w:fldCharType="begin"/>
            </w:r>
            <w:r>
              <w:rPr>
                <w:noProof/>
                <w:webHidden/>
              </w:rPr>
              <w:instrText xml:space="preserve"> PAGEREF _Toc492909704 \h </w:instrText>
            </w:r>
            <w:r>
              <w:rPr>
                <w:noProof/>
                <w:webHidden/>
              </w:rPr>
            </w:r>
            <w:r>
              <w:rPr>
                <w:noProof/>
                <w:webHidden/>
              </w:rPr>
              <w:fldChar w:fldCharType="separate"/>
            </w:r>
            <w:r>
              <w:rPr>
                <w:noProof/>
                <w:webHidden/>
              </w:rPr>
              <w:t>8</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05" w:history="1">
            <w:r w:rsidRPr="003770E4">
              <w:rPr>
                <w:rStyle w:val="Hyperlink"/>
                <w:noProof/>
              </w:rPr>
              <w:t>5.3.</w:t>
            </w:r>
            <w:r>
              <w:rPr>
                <w:rFonts w:asciiTheme="minorHAnsi" w:eastAsiaTheme="minorEastAsia" w:hAnsiTheme="minorHAnsi"/>
                <w:noProof/>
                <w:sz w:val="22"/>
                <w:lang w:eastAsia="sr-Latn-CS"/>
              </w:rPr>
              <w:tab/>
            </w:r>
            <w:r w:rsidRPr="003770E4">
              <w:rPr>
                <w:rStyle w:val="Hyperlink"/>
                <w:noProof/>
              </w:rPr>
              <w:t>ПОДЕЛА ЂАЧКИХ КЊИЖИЦА, СВЕДОЧАНСТАВА И ДИПЛОМА</w:t>
            </w:r>
            <w:r>
              <w:rPr>
                <w:noProof/>
                <w:webHidden/>
              </w:rPr>
              <w:tab/>
            </w:r>
            <w:r>
              <w:rPr>
                <w:noProof/>
                <w:webHidden/>
              </w:rPr>
              <w:fldChar w:fldCharType="begin"/>
            </w:r>
            <w:r>
              <w:rPr>
                <w:noProof/>
                <w:webHidden/>
              </w:rPr>
              <w:instrText xml:space="preserve"> PAGEREF _Toc492909705 \h </w:instrText>
            </w:r>
            <w:r>
              <w:rPr>
                <w:noProof/>
                <w:webHidden/>
              </w:rPr>
            </w:r>
            <w:r>
              <w:rPr>
                <w:noProof/>
                <w:webHidden/>
              </w:rPr>
              <w:fldChar w:fldCharType="separate"/>
            </w:r>
            <w:r>
              <w:rPr>
                <w:noProof/>
                <w:webHidden/>
              </w:rPr>
              <w:t>9</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06" w:history="1">
            <w:r w:rsidRPr="003770E4">
              <w:rPr>
                <w:rStyle w:val="Hyperlink"/>
              </w:rPr>
              <w:t>6.</w:t>
            </w:r>
            <w:r>
              <w:rPr>
                <w:rFonts w:asciiTheme="minorHAnsi" w:eastAsiaTheme="minorEastAsia" w:hAnsiTheme="minorHAnsi"/>
                <w:sz w:val="22"/>
                <w:lang w:eastAsia="sr-Latn-CS"/>
              </w:rPr>
              <w:tab/>
            </w:r>
            <w:r w:rsidRPr="003770E4">
              <w:rPr>
                <w:rStyle w:val="Hyperlink"/>
              </w:rPr>
              <w:t>ОПШТИ ПОДАЦИ О УЧЕНИЦИМА</w:t>
            </w:r>
            <w:r>
              <w:rPr>
                <w:webHidden/>
              </w:rPr>
              <w:tab/>
            </w:r>
            <w:r>
              <w:rPr>
                <w:webHidden/>
              </w:rPr>
              <w:fldChar w:fldCharType="begin"/>
            </w:r>
            <w:r>
              <w:rPr>
                <w:webHidden/>
              </w:rPr>
              <w:instrText xml:space="preserve"> PAGEREF _Toc492909706 \h </w:instrText>
            </w:r>
            <w:r>
              <w:rPr>
                <w:webHidden/>
              </w:rPr>
            </w:r>
            <w:r>
              <w:rPr>
                <w:webHidden/>
              </w:rPr>
              <w:fldChar w:fldCharType="separate"/>
            </w:r>
            <w:r>
              <w:rPr>
                <w:webHidden/>
              </w:rPr>
              <w:t>9</w:t>
            </w:r>
            <w:r>
              <w:rPr>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07" w:history="1">
            <w:r w:rsidRPr="003770E4">
              <w:rPr>
                <w:rStyle w:val="Hyperlink"/>
                <w:noProof/>
              </w:rPr>
              <w:t>6.1.</w:t>
            </w:r>
            <w:r>
              <w:rPr>
                <w:rFonts w:asciiTheme="minorHAnsi" w:eastAsiaTheme="minorEastAsia" w:hAnsiTheme="minorHAnsi"/>
                <w:noProof/>
                <w:sz w:val="22"/>
                <w:lang w:eastAsia="sr-Latn-CS"/>
              </w:rPr>
              <w:tab/>
            </w:r>
            <w:r w:rsidRPr="003770E4">
              <w:rPr>
                <w:rStyle w:val="Hyperlink"/>
                <w:noProof/>
              </w:rPr>
              <w:t>ИЗВЕШТАЈ О БРОЈНОМ СТАЊУ УЧЕНИКА</w:t>
            </w:r>
            <w:r>
              <w:rPr>
                <w:noProof/>
                <w:webHidden/>
              </w:rPr>
              <w:tab/>
            </w:r>
            <w:r>
              <w:rPr>
                <w:noProof/>
                <w:webHidden/>
              </w:rPr>
              <w:fldChar w:fldCharType="begin"/>
            </w:r>
            <w:r>
              <w:rPr>
                <w:noProof/>
                <w:webHidden/>
              </w:rPr>
              <w:instrText xml:space="preserve"> PAGEREF _Toc492909707 \h </w:instrText>
            </w:r>
            <w:r>
              <w:rPr>
                <w:noProof/>
                <w:webHidden/>
              </w:rPr>
            </w:r>
            <w:r>
              <w:rPr>
                <w:noProof/>
                <w:webHidden/>
              </w:rPr>
              <w:fldChar w:fldCharType="separate"/>
            </w:r>
            <w:r>
              <w:rPr>
                <w:noProof/>
                <w:webHidden/>
              </w:rPr>
              <w:t>9</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08" w:history="1">
            <w:r w:rsidRPr="003770E4">
              <w:rPr>
                <w:rStyle w:val="Hyperlink"/>
                <w:noProof/>
              </w:rPr>
              <w:t>6.2.</w:t>
            </w:r>
            <w:r>
              <w:rPr>
                <w:rFonts w:asciiTheme="minorHAnsi" w:eastAsiaTheme="minorEastAsia" w:hAnsiTheme="minorHAnsi"/>
                <w:noProof/>
                <w:sz w:val="22"/>
                <w:lang w:eastAsia="sr-Latn-CS"/>
              </w:rPr>
              <w:tab/>
            </w:r>
            <w:r w:rsidRPr="003770E4">
              <w:rPr>
                <w:rStyle w:val="Hyperlink"/>
                <w:noProof/>
              </w:rPr>
              <w:t>ИЗВЕШТАЈ О УСПЕХУ УЧЕНИКА У УЧЕЊУ</w:t>
            </w:r>
            <w:r>
              <w:rPr>
                <w:noProof/>
                <w:webHidden/>
              </w:rPr>
              <w:tab/>
            </w:r>
            <w:r>
              <w:rPr>
                <w:noProof/>
                <w:webHidden/>
              </w:rPr>
              <w:fldChar w:fldCharType="begin"/>
            </w:r>
            <w:r>
              <w:rPr>
                <w:noProof/>
                <w:webHidden/>
              </w:rPr>
              <w:instrText xml:space="preserve"> PAGEREF _Toc492909708 \h </w:instrText>
            </w:r>
            <w:r>
              <w:rPr>
                <w:noProof/>
                <w:webHidden/>
              </w:rPr>
            </w:r>
            <w:r>
              <w:rPr>
                <w:noProof/>
                <w:webHidden/>
              </w:rPr>
              <w:fldChar w:fldCharType="separate"/>
            </w:r>
            <w:r>
              <w:rPr>
                <w:noProof/>
                <w:webHidden/>
              </w:rPr>
              <w:t>10</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09" w:history="1">
            <w:r w:rsidRPr="003770E4">
              <w:rPr>
                <w:rStyle w:val="Hyperlink"/>
                <w:noProof/>
              </w:rPr>
              <w:t>6.3.</w:t>
            </w:r>
            <w:r>
              <w:rPr>
                <w:rFonts w:asciiTheme="minorHAnsi" w:eastAsiaTheme="minorEastAsia" w:hAnsiTheme="minorHAnsi"/>
                <w:noProof/>
                <w:sz w:val="22"/>
                <w:lang w:eastAsia="sr-Latn-CS"/>
              </w:rPr>
              <w:tab/>
            </w:r>
            <w:r w:rsidRPr="003770E4">
              <w:rPr>
                <w:rStyle w:val="Hyperlink"/>
                <w:noProof/>
              </w:rPr>
              <w:t>ДИПЛОМЕ И НАГРАДЕ</w:t>
            </w:r>
            <w:r>
              <w:rPr>
                <w:noProof/>
                <w:webHidden/>
              </w:rPr>
              <w:tab/>
            </w:r>
            <w:r>
              <w:rPr>
                <w:noProof/>
                <w:webHidden/>
              </w:rPr>
              <w:fldChar w:fldCharType="begin"/>
            </w:r>
            <w:r>
              <w:rPr>
                <w:noProof/>
                <w:webHidden/>
              </w:rPr>
              <w:instrText xml:space="preserve"> PAGEREF _Toc492909709 \h </w:instrText>
            </w:r>
            <w:r>
              <w:rPr>
                <w:noProof/>
                <w:webHidden/>
              </w:rPr>
            </w:r>
            <w:r>
              <w:rPr>
                <w:noProof/>
                <w:webHidden/>
              </w:rPr>
              <w:fldChar w:fldCharType="separate"/>
            </w:r>
            <w:r>
              <w:rPr>
                <w:noProof/>
                <w:webHidden/>
              </w:rPr>
              <w:t>11</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10" w:history="1">
            <w:r w:rsidRPr="003770E4">
              <w:rPr>
                <w:rStyle w:val="Hyperlink"/>
                <w:noProof/>
              </w:rPr>
              <w:t>6.3.1.</w:t>
            </w:r>
            <w:r>
              <w:rPr>
                <w:rFonts w:asciiTheme="minorHAnsi" w:eastAsiaTheme="minorEastAsia" w:hAnsiTheme="minorHAnsi"/>
                <w:noProof/>
                <w:lang w:eastAsia="sr-Latn-CS"/>
              </w:rPr>
              <w:tab/>
            </w:r>
            <w:r w:rsidRPr="003770E4">
              <w:rPr>
                <w:rStyle w:val="Hyperlink"/>
                <w:noProof/>
              </w:rPr>
              <w:t>Диплома „Вук Караџић“</w:t>
            </w:r>
            <w:r>
              <w:rPr>
                <w:noProof/>
                <w:webHidden/>
              </w:rPr>
              <w:tab/>
            </w:r>
            <w:r>
              <w:rPr>
                <w:noProof/>
                <w:webHidden/>
              </w:rPr>
              <w:fldChar w:fldCharType="begin"/>
            </w:r>
            <w:r>
              <w:rPr>
                <w:noProof/>
                <w:webHidden/>
              </w:rPr>
              <w:instrText xml:space="preserve"> PAGEREF _Toc492909710 \h </w:instrText>
            </w:r>
            <w:r>
              <w:rPr>
                <w:noProof/>
                <w:webHidden/>
              </w:rPr>
            </w:r>
            <w:r>
              <w:rPr>
                <w:noProof/>
                <w:webHidden/>
              </w:rPr>
              <w:fldChar w:fldCharType="separate"/>
            </w:r>
            <w:r>
              <w:rPr>
                <w:noProof/>
                <w:webHidden/>
              </w:rPr>
              <w:t>11</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11" w:history="1">
            <w:r w:rsidRPr="003770E4">
              <w:rPr>
                <w:rStyle w:val="Hyperlink"/>
                <w:noProof/>
              </w:rPr>
              <w:t>6.3.2.</w:t>
            </w:r>
            <w:r>
              <w:rPr>
                <w:rFonts w:asciiTheme="minorHAnsi" w:eastAsiaTheme="minorEastAsia" w:hAnsiTheme="minorHAnsi"/>
                <w:noProof/>
                <w:lang w:eastAsia="sr-Latn-CS"/>
              </w:rPr>
              <w:tab/>
            </w:r>
            <w:r w:rsidRPr="003770E4">
              <w:rPr>
                <w:rStyle w:val="Hyperlink"/>
                <w:noProof/>
              </w:rPr>
              <w:t>Награде на републичким такмичењима</w:t>
            </w:r>
            <w:r>
              <w:rPr>
                <w:noProof/>
                <w:webHidden/>
              </w:rPr>
              <w:tab/>
            </w:r>
            <w:r>
              <w:rPr>
                <w:noProof/>
                <w:webHidden/>
              </w:rPr>
              <w:fldChar w:fldCharType="begin"/>
            </w:r>
            <w:r>
              <w:rPr>
                <w:noProof/>
                <w:webHidden/>
              </w:rPr>
              <w:instrText xml:space="preserve"> PAGEREF _Toc492909711 \h </w:instrText>
            </w:r>
            <w:r>
              <w:rPr>
                <w:noProof/>
                <w:webHidden/>
              </w:rPr>
            </w:r>
            <w:r>
              <w:rPr>
                <w:noProof/>
                <w:webHidden/>
              </w:rPr>
              <w:fldChar w:fldCharType="separate"/>
            </w:r>
            <w:r>
              <w:rPr>
                <w:noProof/>
                <w:webHidden/>
              </w:rPr>
              <w:t>12</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12" w:history="1">
            <w:r w:rsidRPr="003770E4">
              <w:rPr>
                <w:rStyle w:val="Hyperlink"/>
              </w:rPr>
              <w:t>7.</w:t>
            </w:r>
            <w:r>
              <w:rPr>
                <w:rFonts w:asciiTheme="minorHAnsi" w:eastAsiaTheme="minorEastAsia" w:hAnsiTheme="minorHAnsi"/>
                <w:sz w:val="22"/>
                <w:lang w:eastAsia="sr-Latn-CS"/>
              </w:rPr>
              <w:tab/>
            </w:r>
            <w:r w:rsidRPr="003770E4">
              <w:rPr>
                <w:rStyle w:val="Hyperlink"/>
              </w:rPr>
              <w:t>ИЗВЕШТАЈ О РАДУ СТРУЧНИХ ОРГАНА ШКОЛЕ</w:t>
            </w:r>
            <w:r>
              <w:rPr>
                <w:webHidden/>
              </w:rPr>
              <w:tab/>
            </w:r>
            <w:r>
              <w:rPr>
                <w:webHidden/>
              </w:rPr>
              <w:fldChar w:fldCharType="begin"/>
            </w:r>
            <w:r>
              <w:rPr>
                <w:webHidden/>
              </w:rPr>
              <w:instrText xml:space="preserve"> PAGEREF _Toc492909712 \h </w:instrText>
            </w:r>
            <w:r>
              <w:rPr>
                <w:webHidden/>
              </w:rPr>
            </w:r>
            <w:r>
              <w:rPr>
                <w:webHidden/>
              </w:rPr>
              <w:fldChar w:fldCharType="separate"/>
            </w:r>
            <w:r>
              <w:rPr>
                <w:webHidden/>
              </w:rPr>
              <w:t>12</w:t>
            </w:r>
            <w:r>
              <w:rPr>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13" w:history="1">
            <w:r w:rsidRPr="003770E4">
              <w:rPr>
                <w:rStyle w:val="Hyperlink"/>
                <w:noProof/>
              </w:rPr>
              <w:t>7.1.</w:t>
            </w:r>
            <w:r>
              <w:rPr>
                <w:rFonts w:asciiTheme="minorHAnsi" w:eastAsiaTheme="minorEastAsia" w:hAnsiTheme="minorHAnsi"/>
                <w:noProof/>
                <w:sz w:val="22"/>
                <w:lang w:eastAsia="sr-Latn-CS"/>
              </w:rPr>
              <w:tab/>
            </w:r>
            <w:r w:rsidRPr="003770E4">
              <w:rPr>
                <w:rStyle w:val="Hyperlink"/>
                <w:noProof/>
              </w:rPr>
              <w:t>ИЗВЕШТАЈ О ОСТВАРЕНОСТИ ПЛАНА РАДА НАСТАВНИЧКОГ ВЕЋА</w:t>
            </w:r>
            <w:r>
              <w:rPr>
                <w:noProof/>
                <w:webHidden/>
              </w:rPr>
              <w:tab/>
            </w:r>
            <w:r>
              <w:rPr>
                <w:noProof/>
                <w:webHidden/>
              </w:rPr>
              <w:fldChar w:fldCharType="begin"/>
            </w:r>
            <w:r>
              <w:rPr>
                <w:noProof/>
                <w:webHidden/>
              </w:rPr>
              <w:instrText xml:space="preserve"> PAGEREF _Toc492909713 \h </w:instrText>
            </w:r>
            <w:r>
              <w:rPr>
                <w:noProof/>
                <w:webHidden/>
              </w:rPr>
            </w:r>
            <w:r>
              <w:rPr>
                <w:noProof/>
                <w:webHidden/>
              </w:rPr>
              <w:fldChar w:fldCharType="separate"/>
            </w:r>
            <w:r>
              <w:rPr>
                <w:noProof/>
                <w:webHidden/>
              </w:rPr>
              <w:t>12</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14" w:history="1">
            <w:r w:rsidRPr="003770E4">
              <w:rPr>
                <w:rStyle w:val="Hyperlink"/>
                <w:noProof/>
              </w:rPr>
              <w:t>7.2.</w:t>
            </w:r>
            <w:r>
              <w:rPr>
                <w:rFonts w:asciiTheme="minorHAnsi" w:eastAsiaTheme="minorEastAsia" w:hAnsiTheme="minorHAnsi"/>
                <w:noProof/>
                <w:sz w:val="22"/>
                <w:lang w:eastAsia="sr-Latn-CS"/>
              </w:rPr>
              <w:tab/>
            </w:r>
            <w:r w:rsidRPr="003770E4">
              <w:rPr>
                <w:rStyle w:val="Hyperlink"/>
                <w:noProof/>
              </w:rPr>
              <w:t>ИЗВЕШТАЈ О ОСТВАРЕНОСТИ ПЛАНА РАДА ОДЕЉЕЊСКИХ ВЕЋА</w:t>
            </w:r>
            <w:r>
              <w:rPr>
                <w:noProof/>
                <w:webHidden/>
              </w:rPr>
              <w:tab/>
            </w:r>
            <w:r>
              <w:rPr>
                <w:noProof/>
                <w:webHidden/>
              </w:rPr>
              <w:fldChar w:fldCharType="begin"/>
            </w:r>
            <w:r>
              <w:rPr>
                <w:noProof/>
                <w:webHidden/>
              </w:rPr>
              <w:instrText xml:space="preserve"> PAGEREF _Toc492909714 \h </w:instrText>
            </w:r>
            <w:r>
              <w:rPr>
                <w:noProof/>
                <w:webHidden/>
              </w:rPr>
            </w:r>
            <w:r>
              <w:rPr>
                <w:noProof/>
                <w:webHidden/>
              </w:rPr>
              <w:fldChar w:fldCharType="separate"/>
            </w:r>
            <w:r>
              <w:rPr>
                <w:noProof/>
                <w:webHidden/>
              </w:rPr>
              <w:t>14</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15" w:history="1">
            <w:r w:rsidRPr="003770E4">
              <w:rPr>
                <w:rStyle w:val="Hyperlink"/>
                <w:noProof/>
              </w:rPr>
              <w:t>7.3.</w:t>
            </w:r>
            <w:r>
              <w:rPr>
                <w:rFonts w:asciiTheme="minorHAnsi" w:eastAsiaTheme="minorEastAsia" w:hAnsiTheme="minorHAnsi"/>
                <w:noProof/>
                <w:sz w:val="22"/>
                <w:lang w:eastAsia="sr-Latn-CS"/>
              </w:rPr>
              <w:tab/>
            </w:r>
            <w:r w:rsidRPr="003770E4">
              <w:rPr>
                <w:rStyle w:val="Hyperlink"/>
                <w:noProof/>
              </w:rPr>
              <w:t>ИЗВЕШТАЈИ О РАДУ СТРУЧНИХ ВЕЋА ЗА ОБЛАСТИ ПРЕДМЕТА</w:t>
            </w:r>
            <w:r>
              <w:rPr>
                <w:noProof/>
                <w:webHidden/>
              </w:rPr>
              <w:tab/>
            </w:r>
            <w:r>
              <w:rPr>
                <w:noProof/>
                <w:webHidden/>
              </w:rPr>
              <w:fldChar w:fldCharType="begin"/>
            </w:r>
            <w:r>
              <w:rPr>
                <w:noProof/>
                <w:webHidden/>
              </w:rPr>
              <w:instrText xml:space="preserve"> PAGEREF _Toc492909715 \h </w:instrText>
            </w:r>
            <w:r>
              <w:rPr>
                <w:noProof/>
                <w:webHidden/>
              </w:rPr>
            </w:r>
            <w:r>
              <w:rPr>
                <w:noProof/>
                <w:webHidden/>
              </w:rPr>
              <w:fldChar w:fldCharType="separate"/>
            </w:r>
            <w:r>
              <w:rPr>
                <w:noProof/>
                <w:webHidden/>
              </w:rPr>
              <w:t>16</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16" w:history="1">
            <w:r w:rsidRPr="003770E4">
              <w:rPr>
                <w:rStyle w:val="Hyperlink"/>
                <w:noProof/>
              </w:rPr>
              <w:t>7.3.1.</w:t>
            </w:r>
            <w:r>
              <w:rPr>
                <w:rFonts w:asciiTheme="minorHAnsi" w:eastAsiaTheme="minorEastAsia" w:hAnsiTheme="minorHAnsi"/>
                <w:noProof/>
                <w:lang w:eastAsia="sr-Latn-CS"/>
              </w:rPr>
              <w:tab/>
            </w:r>
            <w:r w:rsidRPr="003770E4">
              <w:rPr>
                <w:rStyle w:val="Hyperlink"/>
                <w:noProof/>
              </w:rPr>
              <w:t>Извештај о раду Стручног већа професора српског језика и књижевности</w:t>
            </w:r>
            <w:r>
              <w:rPr>
                <w:noProof/>
                <w:webHidden/>
              </w:rPr>
              <w:tab/>
            </w:r>
            <w:r>
              <w:rPr>
                <w:noProof/>
                <w:webHidden/>
              </w:rPr>
              <w:fldChar w:fldCharType="begin"/>
            </w:r>
            <w:r>
              <w:rPr>
                <w:noProof/>
                <w:webHidden/>
              </w:rPr>
              <w:instrText xml:space="preserve"> PAGEREF _Toc492909716 \h </w:instrText>
            </w:r>
            <w:r>
              <w:rPr>
                <w:noProof/>
                <w:webHidden/>
              </w:rPr>
            </w:r>
            <w:r>
              <w:rPr>
                <w:noProof/>
                <w:webHidden/>
              </w:rPr>
              <w:fldChar w:fldCharType="separate"/>
            </w:r>
            <w:r>
              <w:rPr>
                <w:noProof/>
                <w:webHidden/>
              </w:rPr>
              <w:t>16</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17" w:history="1">
            <w:r w:rsidRPr="003770E4">
              <w:rPr>
                <w:rStyle w:val="Hyperlink"/>
                <w:noProof/>
              </w:rPr>
              <w:t>7.3.2.</w:t>
            </w:r>
            <w:r>
              <w:rPr>
                <w:rFonts w:asciiTheme="minorHAnsi" w:eastAsiaTheme="minorEastAsia" w:hAnsiTheme="minorHAnsi"/>
                <w:noProof/>
                <w:lang w:eastAsia="sr-Latn-CS"/>
              </w:rPr>
              <w:tab/>
            </w:r>
            <w:r w:rsidRPr="003770E4">
              <w:rPr>
                <w:rStyle w:val="Hyperlink"/>
                <w:noProof/>
              </w:rPr>
              <w:t>Извештај о раду Стручног већа професора мађарског језика и књижевности</w:t>
            </w:r>
            <w:r>
              <w:rPr>
                <w:noProof/>
                <w:webHidden/>
              </w:rPr>
              <w:tab/>
            </w:r>
            <w:r>
              <w:rPr>
                <w:noProof/>
                <w:webHidden/>
              </w:rPr>
              <w:fldChar w:fldCharType="begin"/>
            </w:r>
            <w:r>
              <w:rPr>
                <w:noProof/>
                <w:webHidden/>
              </w:rPr>
              <w:instrText xml:space="preserve"> PAGEREF _Toc492909717 \h </w:instrText>
            </w:r>
            <w:r>
              <w:rPr>
                <w:noProof/>
                <w:webHidden/>
              </w:rPr>
            </w:r>
            <w:r>
              <w:rPr>
                <w:noProof/>
                <w:webHidden/>
              </w:rPr>
              <w:fldChar w:fldCharType="separate"/>
            </w:r>
            <w:r>
              <w:rPr>
                <w:noProof/>
                <w:webHidden/>
              </w:rPr>
              <w:t>17</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18" w:history="1">
            <w:r w:rsidRPr="003770E4">
              <w:rPr>
                <w:rStyle w:val="Hyperlink"/>
                <w:noProof/>
              </w:rPr>
              <w:t>7.3.3.</w:t>
            </w:r>
            <w:r>
              <w:rPr>
                <w:rFonts w:asciiTheme="minorHAnsi" w:eastAsiaTheme="minorEastAsia" w:hAnsiTheme="minorHAnsi"/>
                <w:noProof/>
                <w:lang w:eastAsia="sr-Latn-CS"/>
              </w:rPr>
              <w:tab/>
            </w:r>
            <w:r w:rsidRPr="003770E4">
              <w:rPr>
                <w:rStyle w:val="Hyperlink"/>
                <w:noProof/>
              </w:rPr>
              <w:t>Извештај о раду Стручног већа професора хрватског језика и књижевности</w:t>
            </w:r>
            <w:r>
              <w:rPr>
                <w:noProof/>
                <w:webHidden/>
              </w:rPr>
              <w:tab/>
            </w:r>
            <w:r>
              <w:rPr>
                <w:noProof/>
                <w:webHidden/>
              </w:rPr>
              <w:fldChar w:fldCharType="begin"/>
            </w:r>
            <w:r>
              <w:rPr>
                <w:noProof/>
                <w:webHidden/>
              </w:rPr>
              <w:instrText xml:space="preserve"> PAGEREF _Toc492909718 \h </w:instrText>
            </w:r>
            <w:r>
              <w:rPr>
                <w:noProof/>
                <w:webHidden/>
              </w:rPr>
            </w:r>
            <w:r>
              <w:rPr>
                <w:noProof/>
                <w:webHidden/>
              </w:rPr>
              <w:fldChar w:fldCharType="separate"/>
            </w:r>
            <w:r>
              <w:rPr>
                <w:noProof/>
                <w:webHidden/>
              </w:rPr>
              <w:t>18</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19" w:history="1">
            <w:r w:rsidRPr="003770E4">
              <w:rPr>
                <w:rStyle w:val="Hyperlink"/>
                <w:noProof/>
              </w:rPr>
              <w:t>7.3.4.</w:t>
            </w:r>
            <w:r>
              <w:rPr>
                <w:rFonts w:asciiTheme="minorHAnsi" w:eastAsiaTheme="minorEastAsia" w:hAnsiTheme="minorHAnsi"/>
                <w:noProof/>
                <w:lang w:eastAsia="sr-Latn-CS"/>
              </w:rPr>
              <w:tab/>
            </w:r>
            <w:r w:rsidRPr="003770E4">
              <w:rPr>
                <w:rStyle w:val="Hyperlink"/>
                <w:noProof/>
              </w:rPr>
              <w:t>Извештај о раду Стручног већа професора енглеског језика</w:t>
            </w:r>
            <w:r>
              <w:rPr>
                <w:noProof/>
                <w:webHidden/>
              </w:rPr>
              <w:tab/>
            </w:r>
            <w:r>
              <w:rPr>
                <w:noProof/>
                <w:webHidden/>
              </w:rPr>
              <w:fldChar w:fldCharType="begin"/>
            </w:r>
            <w:r>
              <w:rPr>
                <w:noProof/>
                <w:webHidden/>
              </w:rPr>
              <w:instrText xml:space="preserve"> PAGEREF _Toc492909719 \h </w:instrText>
            </w:r>
            <w:r>
              <w:rPr>
                <w:noProof/>
                <w:webHidden/>
              </w:rPr>
            </w:r>
            <w:r>
              <w:rPr>
                <w:noProof/>
                <w:webHidden/>
              </w:rPr>
              <w:fldChar w:fldCharType="separate"/>
            </w:r>
            <w:r>
              <w:rPr>
                <w:noProof/>
                <w:webHidden/>
              </w:rPr>
              <w:t>18</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0" w:history="1">
            <w:r w:rsidRPr="003770E4">
              <w:rPr>
                <w:rStyle w:val="Hyperlink"/>
                <w:noProof/>
              </w:rPr>
              <w:t>7.3.5.</w:t>
            </w:r>
            <w:r>
              <w:rPr>
                <w:rFonts w:asciiTheme="minorHAnsi" w:eastAsiaTheme="minorEastAsia" w:hAnsiTheme="minorHAnsi"/>
                <w:noProof/>
                <w:lang w:eastAsia="sr-Latn-CS"/>
              </w:rPr>
              <w:tab/>
            </w:r>
            <w:r w:rsidRPr="003770E4">
              <w:rPr>
                <w:rStyle w:val="Hyperlink"/>
                <w:noProof/>
              </w:rPr>
              <w:t>Извештај о раду Стручног већа професора страних језика (немачки, француски, италијански, латински језик)</w:t>
            </w:r>
            <w:r>
              <w:rPr>
                <w:noProof/>
                <w:webHidden/>
              </w:rPr>
              <w:tab/>
            </w:r>
            <w:r>
              <w:rPr>
                <w:noProof/>
                <w:webHidden/>
              </w:rPr>
              <w:fldChar w:fldCharType="begin"/>
            </w:r>
            <w:r>
              <w:rPr>
                <w:noProof/>
                <w:webHidden/>
              </w:rPr>
              <w:instrText xml:space="preserve"> PAGEREF _Toc492909720 \h </w:instrText>
            </w:r>
            <w:r>
              <w:rPr>
                <w:noProof/>
                <w:webHidden/>
              </w:rPr>
            </w:r>
            <w:r>
              <w:rPr>
                <w:noProof/>
                <w:webHidden/>
              </w:rPr>
              <w:fldChar w:fldCharType="separate"/>
            </w:r>
            <w:r>
              <w:rPr>
                <w:noProof/>
                <w:webHidden/>
              </w:rPr>
              <w:t>19</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1" w:history="1">
            <w:r w:rsidRPr="003770E4">
              <w:rPr>
                <w:rStyle w:val="Hyperlink"/>
                <w:noProof/>
              </w:rPr>
              <w:t>7.3.6.</w:t>
            </w:r>
            <w:r>
              <w:rPr>
                <w:rFonts w:asciiTheme="minorHAnsi" w:eastAsiaTheme="minorEastAsia" w:hAnsiTheme="minorHAnsi"/>
                <w:noProof/>
                <w:lang w:eastAsia="sr-Latn-CS"/>
              </w:rPr>
              <w:tab/>
            </w:r>
            <w:r w:rsidRPr="003770E4">
              <w:rPr>
                <w:rStyle w:val="Hyperlink"/>
                <w:noProof/>
              </w:rPr>
              <w:t>Извештај о раду Стручног већа професора хуманистичких наука (устав и права грађана, психологија, социологија, филозофија)</w:t>
            </w:r>
            <w:r>
              <w:rPr>
                <w:noProof/>
                <w:webHidden/>
              </w:rPr>
              <w:tab/>
            </w:r>
            <w:r>
              <w:rPr>
                <w:noProof/>
                <w:webHidden/>
              </w:rPr>
              <w:fldChar w:fldCharType="begin"/>
            </w:r>
            <w:r>
              <w:rPr>
                <w:noProof/>
                <w:webHidden/>
              </w:rPr>
              <w:instrText xml:space="preserve"> PAGEREF _Toc492909721 \h </w:instrText>
            </w:r>
            <w:r>
              <w:rPr>
                <w:noProof/>
                <w:webHidden/>
              </w:rPr>
            </w:r>
            <w:r>
              <w:rPr>
                <w:noProof/>
                <w:webHidden/>
              </w:rPr>
              <w:fldChar w:fldCharType="separate"/>
            </w:r>
            <w:r>
              <w:rPr>
                <w:noProof/>
                <w:webHidden/>
              </w:rPr>
              <w:t>20</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2" w:history="1">
            <w:r w:rsidRPr="003770E4">
              <w:rPr>
                <w:rStyle w:val="Hyperlink"/>
                <w:noProof/>
              </w:rPr>
              <w:t>7.3.7.</w:t>
            </w:r>
            <w:r>
              <w:rPr>
                <w:rFonts w:asciiTheme="minorHAnsi" w:eastAsiaTheme="minorEastAsia" w:hAnsiTheme="minorHAnsi"/>
                <w:noProof/>
                <w:lang w:eastAsia="sr-Latn-CS"/>
              </w:rPr>
              <w:tab/>
            </w:r>
            <w:r w:rsidRPr="003770E4">
              <w:rPr>
                <w:rStyle w:val="Hyperlink"/>
                <w:noProof/>
              </w:rPr>
              <w:t>Извештај о раду Стручног већа професора историје</w:t>
            </w:r>
            <w:r>
              <w:rPr>
                <w:noProof/>
                <w:webHidden/>
              </w:rPr>
              <w:tab/>
            </w:r>
            <w:r>
              <w:rPr>
                <w:noProof/>
                <w:webHidden/>
              </w:rPr>
              <w:fldChar w:fldCharType="begin"/>
            </w:r>
            <w:r>
              <w:rPr>
                <w:noProof/>
                <w:webHidden/>
              </w:rPr>
              <w:instrText xml:space="preserve"> PAGEREF _Toc492909722 \h </w:instrText>
            </w:r>
            <w:r>
              <w:rPr>
                <w:noProof/>
                <w:webHidden/>
              </w:rPr>
            </w:r>
            <w:r>
              <w:rPr>
                <w:noProof/>
                <w:webHidden/>
              </w:rPr>
              <w:fldChar w:fldCharType="separate"/>
            </w:r>
            <w:r>
              <w:rPr>
                <w:noProof/>
                <w:webHidden/>
              </w:rPr>
              <w:t>23</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3" w:history="1">
            <w:r w:rsidRPr="003770E4">
              <w:rPr>
                <w:rStyle w:val="Hyperlink"/>
                <w:noProof/>
              </w:rPr>
              <w:t>7.3.8.</w:t>
            </w:r>
            <w:r>
              <w:rPr>
                <w:rFonts w:asciiTheme="minorHAnsi" w:eastAsiaTheme="minorEastAsia" w:hAnsiTheme="minorHAnsi"/>
                <w:noProof/>
                <w:lang w:eastAsia="sr-Latn-CS"/>
              </w:rPr>
              <w:tab/>
            </w:r>
            <w:r w:rsidRPr="003770E4">
              <w:rPr>
                <w:rStyle w:val="Hyperlink"/>
                <w:noProof/>
              </w:rPr>
              <w:t>Извештај о раду Стручног већа професора географије</w:t>
            </w:r>
            <w:r>
              <w:rPr>
                <w:noProof/>
                <w:webHidden/>
              </w:rPr>
              <w:tab/>
            </w:r>
            <w:r>
              <w:rPr>
                <w:noProof/>
                <w:webHidden/>
              </w:rPr>
              <w:fldChar w:fldCharType="begin"/>
            </w:r>
            <w:r>
              <w:rPr>
                <w:noProof/>
                <w:webHidden/>
              </w:rPr>
              <w:instrText xml:space="preserve"> PAGEREF _Toc492909723 \h </w:instrText>
            </w:r>
            <w:r>
              <w:rPr>
                <w:noProof/>
                <w:webHidden/>
              </w:rPr>
            </w:r>
            <w:r>
              <w:rPr>
                <w:noProof/>
                <w:webHidden/>
              </w:rPr>
              <w:fldChar w:fldCharType="separate"/>
            </w:r>
            <w:r>
              <w:rPr>
                <w:noProof/>
                <w:webHidden/>
              </w:rPr>
              <w:t>24</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4" w:history="1">
            <w:r w:rsidRPr="003770E4">
              <w:rPr>
                <w:rStyle w:val="Hyperlink"/>
                <w:noProof/>
              </w:rPr>
              <w:t>7.3.9.</w:t>
            </w:r>
            <w:r>
              <w:rPr>
                <w:rFonts w:asciiTheme="minorHAnsi" w:eastAsiaTheme="minorEastAsia" w:hAnsiTheme="minorHAnsi"/>
                <w:noProof/>
                <w:lang w:eastAsia="sr-Latn-CS"/>
              </w:rPr>
              <w:tab/>
            </w:r>
            <w:r w:rsidRPr="003770E4">
              <w:rPr>
                <w:rStyle w:val="Hyperlink"/>
                <w:noProof/>
              </w:rPr>
              <w:t>Извештај о раду Стручног већа професора биологије</w:t>
            </w:r>
            <w:r>
              <w:rPr>
                <w:noProof/>
                <w:webHidden/>
              </w:rPr>
              <w:tab/>
            </w:r>
            <w:r>
              <w:rPr>
                <w:noProof/>
                <w:webHidden/>
              </w:rPr>
              <w:fldChar w:fldCharType="begin"/>
            </w:r>
            <w:r>
              <w:rPr>
                <w:noProof/>
                <w:webHidden/>
              </w:rPr>
              <w:instrText xml:space="preserve"> PAGEREF _Toc492909724 \h </w:instrText>
            </w:r>
            <w:r>
              <w:rPr>
                <w:noProof/>
                <w:webHidden/>
              </w:rPr>
            </w:r>
            <w:r>
              <w:rPr>
                <w:noProof/>
                <w:webHidden/>
              </w:rPr>
              <w:fldChar w:fldCharType="separate"/>
            </w:r>
            <w:r>
              <w:rPr>
                <w:noProof/>
                <w:webHidden/>
              </w:rPr>
              <w:t>25</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5" w:history="1">
            <w:r w:rsidRPr="003770E4">
              <w:rPr>
                <w:rStyle w:val="Hyperlink"/>
                <w:noProof/>
              </w:rPr>
              <w:t>7.3.10.</w:t>
            </w:r>
            <w:r>
              <w:rPr>
                <w:rFonts w:asciiTheme="minorHAnsi" w:eastAsiaTheme="minorEastAsia" w:hAnsiTheme="minorHAnsi"/>
                <w:noProof/>
                <w:lang w:eastAsia="sr-Latn-CS"/>
              </w:rPr>
              <w:tab/>
            </w:r>
            <w:r w:rsidRPr="003770E4">
              <w:rPr>
                <w:rStyle w:val="Hyperlink"/>
                <w:noProof/>
              </w:rPr>
              <w:t>Извештај о раду Стручног већа професора математике</w:t>
            </w:r>
            <w:r>
              <w:rPr>
                <w:noProof/>
                <w:webHidden/>
              </w:rPr>
              <w:tab/>
            </w:r>
            <w:r>
              <w:rPr>
                <w:noProof/>
                <w:webHidden/>
              </w:rPr>
              <w:fldChar w:fldCharType="begin"/>
            </w:r>
            <w:r>
              <w:rPr>
                <w:noProof/>
                <w:webHidden/>
              </w:rPr>
              <w:instrText xml:space="preserve"> PAGEREF _Toc492909725 \h </w:instrText>
            </w:r>
            <w:r>
              <w:rPr>
                <w:noProof/>
                <w:webHidden/>
              </w:rPr>
            </w:r>
            <w:r>
              <w:rPr>
                <w:noProof/>
                <w:webHidden/>
              </w:rPr>
              <w:fldChar w:fldCharType="separate"/>
            </w:r>
            <w:r>
              <w:rPr>
                <w:noProof/>
                <w:webHidden/>
              </w:rPr>
              <w:t>26</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6" w:history="1">
            <w:r w:rsidRPr="003770E4">
              <w:rPr>
                <w:rStyle w:val="Hyperlink"/>
                <w:noProof/>
              </w:rPr>
              <w:t>7.3.11.</w:t>
            </w:r>
            <w:r>
              <w:rPr>
                <w:rFonts w:asciiTheme="minorHAnsi" w:eastAsiaTheme="minorEastAsia" w:hAnsiTheme="minorHAnsi"/>
                <w:noProof/>
                <w:lang w:eastAsia="sr-Latn-CS"/>
              </w:rPr>
              <w:tab/>
            </w:r>
            <w:r w:rsidRPr="003770E4">
              <w:rPr>
                <w:rStyle w:val="Hyperlink"/>
                <w:noProof/>
              </w:rPr>
              <w:t>Извештај о раду Стручног већа професора физике</w:t>
            </w:r>
            <w:r>
              <w:rPr>
                <w:noProof/>
                <w:webHidden/>
              </w:rPr>
              <w:tab/>
            </w:r>
            <w:r>
              <w:rPr>
                <w:noProof/>
                <w:webHidden/>
              </w:rPr>
              <w:fldChar w:fldCharType="begin"/>
            </w:r>
            <w:r>
              <w:rPr>
                <w:noProof/>
                <w:webHidden/>
              </w:rPr>
              <w:instrText xml:space="preserve"> PAGEREF _Toc492909726 \h </w:instrText>
            </w:r>
            <w:r>
              <w:rPr>
                <w:noProof/>
                <w:webHidden/>
              </w:rPr>
            </w:r>
            <w:r>
              <w:rPr>
                <w:noProof/>
                <w:webHidden/>
              </w:rPr>
              <w:fldChar w:fldCharType="separate"/>
            </w:r>
            <w:r>
              <w:rPr>
                <w:noProof/>
                <w:webHidden/>
              </w:rPr>
              <w:t>29</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7" w:history="1">
            <w:r w:rsidRPr="003770E4">
              <w:rPr>
                <w:rStyle w:val="Hyperlink"/>
                <w:noProof/>
              </w:rPr>
              <w:t>7.3.12.</w:t>
            </w:r>
            <w:r>
              <w:rPr>
                <w:rFonts w:asciiTheme="minorHAnsi" w:eastAsiaTheme="minorEastAsia" w:hAnsiTheme="minorHAnsi"/>
                <w:noProof/>
                <w:lang w:eastAsia="sr-Latn-CS"/>
              </w:rPr>
              <w:tab/>
            </w:r>
            <w:r w:rsidRPr="003770E4">
              <w:rPr>
                <w:rStyle w:val="Hyperlink"/>
                <w:noProof/>
              </w:rPr>
              <w:t>Извештај о раду Стручног већа професора хемије</w:t>
            </w:r>
            <w:r>
              <w:rPr>
                <w:noProof/>
                <w:webHidden/>
              </w:rPr>
              <w:tab/>
            </w:r>
            <w:r>
              <w:rPr>
                <w:noProof/>
                <w:webHidden/>
              </w:rPr>
              <w:fldChar w:fldCharType="begin"/>
            </w:r>
            <w:r>
              <w:rPr>
                <w:noProof/>
                <w:webHidden/>
              </w:rPr>
              <w:instrText xml:space="preserve"> PAGEREF _Toc492909727 \h </w:instrText>
            </w:r>
            <w:r>
              <w:rPr>
                <w:noProof/>
                <w:webHidden/>
              </w:rPr>
            </w:r>
            <w:r>
              <w:rPr>
                <w:noProof/>
                <w:webHidden/>
              </w:rPr>
              <w:fldChar w:fldCharType="separate"/>
            </w:r>
            <w:r>
              <w:rPr>
                <w:noProof/>
                <w:webHidden/>
              </w:rPr>
              <w:t>30</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8" w:history="1">
            <w:r w:rsidRPr="003770E4">
              <w:rPr>
                <w:rStyle w:val="Hyperlink"/>
                <w:noProof/>
              </w:rPr>
              <w:t>7.3.13.</w:t>
            </w:r>
            <w:r>
              <w:rPr>
                <w:rFonts w:asciiTheme="minorHAnsi" w:eastAsiaTheme="minorEastAsia" w:hAnsiTheme="minorHAnsi"/>
                <w:noProof/>
                <w:lang w:eastAsia="sr-Latn-CS"/>
              </w:rPr>
              <w:tab/>
            </w:r>
            <w:r w:rsidRPr="003770E4">
              <w:rPr>
                <w:rStyle w:val="Hyperlink"/>
                <w:noProof/>
              </w:rPr>
              <w:t>Извештај о раду Стручног већа професора рачунарства и информатике</w:t>
            </w:r>
            <w:r>
              <w:rPr>
                <w:noProof/>
                <w:webHidden/>
              </w:rPr>
              <w:tab/>
            </w:r>
            <w:r>
              <w:rPr>
                <w:noProof/>
                <w:webHidden/>
              </w:rPr>
              <w:fldChar w:fldCharType="begin"/>
            </w:r>
            <w:r>
              <w:rPr>
                <w:noProof/>
                <w:webHidden/>
              </w:rPr>
              <w:instrText xml:space="preserve"> PAGEREF _Toc492909728 \h </w:instrText>
            </w:r>
            <w:r>
              <w:rPr>
                <w:noProof/>
                <w:webHidden/>
              </w:rPr>
            </w:r>
            <w:r>
              <w:rPr>
                <w:noProof/>
                <w:webHidden/>
              </w:rPr>
              <w:fldChar w:fldCharType="separate"/>
            </w:r>
            <w:r>
              <w:rPr>
                <w:noProof/>
                <w:webHidden/>
              </w:rPr>
              <w:t>31</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29" w:history="1">
            <w:r w:rsidRPr="003770E4">
              <w:rPr>
                <w:rStyle w:val="Hyperlink"/>
                <w:noProof/>
              </w:rPr>
              <w:t>7.3.14.</w:t>
            </w:r>
            <w:r>
              <w:rPr>
                <w:rFonts w:asciiTheme="minorHAnsi" w:eastAsiaTheme="minorEastAsia" w:hAnsiTheme="minorHAnsi"/>
                <w:noProof/>
                <w:lang w:eastAsia="sr-Latn-CS"/>
              </w:rPr>
              <w:tab/>
            </w:r>
            <w:r w:rsidRPr="003770E4">
              <w:rPr>
                <w:rStyle w:val="Hyperlink"/>
                <w:noProof/>
              </w:rPr>
              <w:t>Извештај о раду Стручног већа професора уметности (музичка култура, ликовна култура)</w:t>
            </w:r>
            <w:r>
              <w:rPr>
                <w:noProof/>
                <w:webHidden/>
              </w:rPr>
              <w:tab/>
            </w:r>
            <w:r>
              <w:rPr>
                <w:noProof/>
                <w:webHidden/>
              </w:rPr>
              <w:fldChar w:fldCharType="begin"/>
            </w:r>
            <w:r>
              <w:rPr>
                <w:noProof/>
                <w:webHidden/>
              </w:rPr>
              <w:instrText xml:space="preserve"> PAGEREF _Toc492909729 \h </w:instrText>
            </w:r>
            <w:r>
              <w:rPr>
                <w:noProof/>
                <w:webHidden/>
              </w:rPr>
            </w:r>
            <w:r>
              <w:rPr>
                <w:noProof/>
                <w:webHidden/>
              </w:rPr>
              <w:fldChar w:fldCharType="separate"/>
            </w:r>
            <w:r>
              <w:rPr>
                <w:noProof/>
                <w:webHidden/>
              </w:rPr>
              <w:t>32</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30" w:history="1">
            <w:r w:rsidRPr="003770E4">
              <w:rPr>
                <w:rStyle w:val="Hyperlink"/>
                <w:noProof/>
              </w:rPr>
              <w:t>7.3.15.</w:t>
            </w:r>
            <w:r>
              <w:rPr>
                <w:rFonts w:asciiTheme="minorHAnsi" w:eastAsiaTheme="minorEastAsia" w:hAnsiTheme="minorHAnsi"/>
                <w:noProof/>
                <w:lang w:eastAsia="sr-Latn-CS"/>
              </w:rPr>
              <w:tab/>
            </w:r>
            <w:r w:rsidRPr="003770E4">
              <w:rPr>
                <w:rStyle w:val="Hyperlink"/>
                <w:noProof/>
              </w:rPr>
              <w:t>Извештај о раду Стручног већа професора физичког васпитања</w:t>
            </w:r>
            <w:r>
              <w:rPr>
                <w:noProof/>
                <w:webHidden/>
              </w:rPr>
              <w:tab/>
            </w:r>
            <w:r>
              <w:rPr>
                <w:noProof/>
                <w:webHidden/>
              </w:rPr>
              <w:fldChar w:fldCharType="begin"/>
            </w:r>
            <w:r>
              <w:rPr>
                <w:noProof/>
                <w:webHidden/>
              </w:rPr>
              <w:instrText xml:space="preserve"> PAGEREF _Toc492909730 \h </w:instrText>
            </w:r>
            <w:r>
              <w:rPr>
                <w:noProof/>
                <w:webHidden/>
              </w:rPr>
            </w:r>
            <w:r>
              <w:rPr>
                <w:noProof/>
                <w:webHidden/>
              </w:rPr>
              <w:fldChar w:fldCharType="separate"/>
            </w:r>
            <w:r>
              <w:rPr>
                <w:noProof/>
                <w:webHidden/>
              </w:rPr>
              <w:t>33</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31" w:history="1">
            <w:r w:rsidRPr="003770E4">
              <w:rPr>
                <w:rStyle w:val="Hyperlink"/>
                <w:rFonts w:cs="Times New Roman"/>
                <w:noProof/>
              </w:rPr>
              <w:t>7.4.</w:t>
            </w:r>
            <w:r>
              <w:rPr>
                <w:rFonts w:asciiTheme="minorHAnsi" w:eastAsiaTheme="minorEastAsia" w:hAnsiTheme="minorHAnsi"/>
                <w:noProof/>
                <w:sz w:val="22"/>
                <w:lang w:eastAsia="sr-Latn-CS"/>
              </w:rPr>
              <w:tab/>
            </w:r>
            <w:r w:rsidRPr="003770E4">
              <w:rPr>
                <w:rStyle w:val="Hyperlink"/>
                <w:noProof/>
              </w:rPr>
              <w:t xml:space="preserve">ИЗВЕШТАЈ О РАДУ СТРУЧНОГ АКТИВА ЗА РАЗВОЈ </w:t>
            </w:r>
            <w:r w:rsidRPr="003770E4">
              <w:rPr>
                <w:rStyle w:val="Hyperlink"/>
                <w:rFonts w:cs="Times New Roman"/>
                <w:noProof/>
              </w:rPr>
              <w:t>ШКОЛСКОГ ПРОГРАМА</w:t>
            </w:r>
            <w:r>
              <w:rPr>
                <w:noProof/>
                <w:webHidden/>
              </w:rPr>
              <w:tab/>
            </w:r>
            <w:r>
              <w:rPr>
                <w:noProof/>
                <w:webHidden/>
              </w:rPr>
              <w:fldChar w:fldCharType="begin"/>
            </w:r>
            <w:r>
              <w:rPr>
                <w:noProof/>
                <w:webHidden/>
              </w:rPr>
              <w:instrText xml:space="preserve"> PAGEREF _Toc492909731 \h </w:instrText>
            </w:r>
            <w:r>
              <w:rPr>
                <w:noProof/>
                <w:webHidden/>
              </w:rPr>
            </w:r>
            <w:r>
              <w:rPr>
                <w:noProof/>
                <w:webHidden/>
              </w:rPr>
              <w:fldChar w:fldCharType="separate"/>
            </w:r>
            <w:r>
              <w:rPr>
                <w:noProof/>
                <w:webHidden/>
              </w:rPr>
              <w:t>33</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32" w:history="1">
            <w:r w:rsidRPr="003770E4">
              <w:rPr>
                <w:rStyle w:val="Hyperlink"/>
                <w:noProof/>
              </w:rPr>
              <w:t>7.5.</w:t>
            </w:r>
            <w:r>
              <w:rPr>
                <w:rFonts w:asciiTheme="minorHAnsi" w:eastAsiaTheme="minorEastAsia" w:hAnsiTheme="minorHAnsi"/>
                <w:noProof/>
                <w:sz w:val="22"/>
                <w:lang w:eastAsia="sr-Latn-CS"/>
              </w:rPr>
              <w:tab/>
            </w:r>
            <w:r w:rsidRPr="003770E4">
              <w:rPr>
                <w:rStyle w:val="Hyperlink"/>
                <w:noProof/>
              </w:rPr>
              <w:t>ИЗВЕШТАЈ О РАДУ СТРУЧНОГ АКТИВА ЗА РАЗВОЈНО ПЛАНИРАЊЕ</w:t>
            </w:r>
            <w:r>
              <w:rPr>
                <w:noProof/>
                <w:webHidden/>
              </w:rPr>
              <w:tab/>
            </w:r>
            <w:r>
              <w:rPr>
                <w:noProof/>
                <w:webHidden/>
              </w:rPr>
              <w:fldChar w:fldCharType="begin"/>
            </w:r>
            <w:r>
              <w:rPr>
                <w:noProof/>
                <w:webHidden/>
              </w:rPr>
              <w:instrText xml:space="preserve"> PAGEREF _Toc492909732 \h </w:instrText>
            </w:r>
            <w:r>
              <w:rPr>
                <w:noProof/>
                <w:webHidden/>
              </w:rPr>
            </w:r>
            <w:r>
              <w:rPr>
                <w:noProof/>
                <w:webHidden/>
              </w:rPr>
              <w:fldChar w:fldCharType="separate"/>
            </w:r>
            <w:r>
              <w:rPr>
                <w:noProof/>
                <w:webHidden/>
              </w:rPr>
              <w:t>34</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33" w:history="1">
            <w:r w:rsidRPr="003770E4">
              <w:rPr>
                <w:rStyle w:val="Hyperlink"/>
                <w:noProof/>
              </w:rPr>
              <w:t>7.6.</w:t>
            </w:r>
            <w:r>
              <w:rPr>
                <w:rFonts w:asciiTheme="minorHAnsi" w:eastAsiaTheme="minorEastAsia" w:hAnsiTheme="minorHAnsi"/>
                <w:noProof/>
                <w:sz w:val="22"/>
                <w:lang w:eastAsia="sr-Latn-CS"/>
              </w:rPr>
              <w:tab/>
            </w:r>
            <w:r w:rsidRPr="003770E4">
              <w:rPr>
                <w:rStyle w:val="Hyperlink"/>
                <w:noProof/>
              </w:rPr>
              <w:t>ИЗВЕШТАЈ О САМОВРЕДНОВАЊУ</w:t>
            </w:r>
            <w:r>
              <w:rPr>
                <w:noProof/>
                <w:webHidden/>
              </w:rPr>
              <w:tab/>
            </w:r>
            <w:r>
              <w:rPr>
                <w:noProof/>
                <w:webHidden/>
              </w:rPr>
              <w:fldChar w:fldCharType="begin"/>
            </w:r>
            <w:r>
              <w:rPr>
                <w:noProof/>
                <w:webHidden/>
              </w:rPr>
              <w:instrText xml:space="preserve"> PAGEREF _Toc492909733 \h </w:instrText>
            </w:r>
            <w:r>
              <w:rPr>
                <w:noProof/>
                <w:webHidden/>
              </w:rPr>
            </w:r>
            <w:r>
              <w:rPr>
                <w:noProof/>
                <w:webHidden/>
              </w:rPr>
              <w:fldChar w:fldCharType="separate"/>
            </w:r>
            <w:r>
              <w:rPr>
                <w:noProof/>
                <w:webHidden/>
              </w:rPr>
              <w:t>35</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34" w:history="1">
            <w:r w:rsidRPr="003770E4">
              <w:rPr>
                <w:rStyle w:val="Hyperlink"/>
                <w:noProof/>
              </w:rPr>
              <w:t>7.7.</w:t>
            </w:r>
            <w:r>
              <w:rPr>
                <w:rFonts w:asciiTheme="minorHAnsi" w:eastAsiaTheme="minorEastAsia" w:hAnsiTheme="minorHAnsi"/>
                <w:noProof/>
                <w:sz w:val="22"/>
                <w:lang w:eastAsia="sr-Latn-CS"/>
              </w:rPr>
              <w:tab/>
            </w:r>
            <w:r w:rsidRPr="003770E4">
              <w:rPr>
                <w:rStyle w:val="Hyperlink"/>
                <w:noProof/>
              </w:rPr>
              <w:t>ИЗВЕШТАЈ О РАДУ ТИМА ЗА ЗАШТИТУ УЧЕНИКА ОД НАСИЉА, ЗЛОСТАВЉАЊА И ЗАНЕМАРИВАЊА</w:t>
            </w:r>
            <w:r>
              <w:rPr>
                <w:noProof/>
                <w:webHidden/>
              </w:rPr>
              <w:tab/>
            </w:r>
            <w:r>
              <w:rPr>
                <w:noProof/>
                <w:webHidden/>
              </w:rPr>
              <w:fldChar w:fldCharType="begin"/>
            </w:r>
            <w:r>
              <w:rPr>
                <w:noProof/>
                <w:webHidden/>
              </w:rPr>
              <w:instrText xml:space="preserve"> PAGEREF _Toc492909734 \h </w:instrText>
            </w:r>
            <w:r>
              <w:rPr>
                <w:noProof/>
                <w:webHidden/>
              </w:rPr>
            </w:r>
            <w:r>
              <w:rPr>
                <w:noProof/>
                <w:webHidden/>
              </w:rPr>
              <w:fldChar w:fldCharType="separate"/>
            </w:r>
            <w:r>
              <w:rPr>
                <w:noProof/>
                <w:webHidden/>
              </w:rPr>
              <w:t>35</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35" w:history="1">
            <w:r w:rsidRPr="003770E4">
              <w:rPr>
                <w:rStyle w:val="Hyperlink"/>
                <w:noProof/>
              </w:rPr>
              <w:t>7.8.</w:t>
            </w:r>
            <w:r>
              <w:rPr>
                <w:rFonts w:asciiTheme="minorHAnsi" w:eastAsiaTheme="minorEastAsia" w:hAnsiTheme="minorHAnsi"/>
                <w:noProof/>
                <w:sz w:val="22"/>
                <w:lang w:eastAsia="sr-Latn-CS"/>
              </w:rPr>
              <w:tab/>
            </w:r>
            <w:r w:rsidRPr="003770E4">
              <w:rPr>
                <w:rStyle w:val="Hyperlink"/>
                <w:noProof/>
              </w:rPr>
              <w:t>ИЗВЕШТАЈ О РАДУ ТИМА ЗА КАРИЈЕРНО ВОЂЕЊЕ</w:t>
            </w:r>
            <w:r>
              <w:rPr>
                <w:noProof/>
                <w:webHidden/>
              </w:rPr>
              <w:tab/>
            </w:r>
            <w:r>
              <w:rPr>
                <w:noProof/>
                <w:webHidden/>
              </w:rPr>
              <w:fldChar w:fldCharType="begin"/>
            </w:r>
            <w:r>
              <w:rPr>
                <w:noProof/>
                <w:webHidden/>
              </w:rPr>
              <w:instrText xml:space="preserve"> PAGEREF _Toc492909735 \h </w:instrText>
            </w:r>
            <w:r>
              <w:rPr>
                <w:noProof/>
                <w:webHidden/>
              </w:rPr>
            </w:r>
            <w:r>
              <w:rPr>
                <w:noProof/>
                <w:webHidden/>
              </w:rPr>
              <w:fldChar w:fldCharType="separate"/>
            </w:r>
            <w:r>
              <w:rPr>
                <w:noProof/>
                <w:webHidden/>
              </w:rPr>
              <w:t>35</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36" w:history="1">
            <w:r w:rsidRPr="003770E4">
              <w:rPr>
                <w:rStyle w:val="Hyperlink"/>
                <w:noProof/>
              </w:rPr>
              <w:t>7.9.</w:t>
            </w:r>
            <w:r>
              <w:rPr>
                <w:rFonts w:asciiTheme="minorHAnsi" w:eastAsiaTheme="minorEastAsia" w:hAnsiTheme="minorHAnsi"/>
                <w:noProof/>
                <w:sz w:val="22"/>
                <w:lang w:eastAsia="sr-Latn-CS"/>
              </w:rPr>
              <w:tab/>
            </w:r>
            <w:r w:rsidRPr="003770E4">
              <w:rPr>
                <w:rStyle w:val="Hyperlink"/>
                <w:noProof/>
              </w:rPr>
              <w:t>ИЗВЕШТАЈ О РАДУ ПЕДАГОШКОГ КОЛЕГИЈУМА</w:t>
            </w:r>
            <w:r>
              <w:rPr>
                <w:noProof/>
                <w:webHidden/>
              </w:rPr>
              <w:tab/>
            </w:r>
            <w:r>
              <w:rPr>
                <w:noProof/>
                <w:webHidden/>
              </w:rPr>
              <w:fldChar w:fldCharType="begin"/>
            </w:r>
            <w:r>
              <w:rPr>
                <w:noProof/>
                <w:webHidden/>
              </w:rPr>
              <w:instrText xml:space="preserve"> PAGEREF _Toc492909736 \h </w:instrText>
            </w:r>
            <w:r>
              <w:rPr>
                <w:noProof/>
                <w:webHidden/>
              </w:rPr>
            </w:r>
            <w:r>
              <w:rPr>
                <w:noProof/>
                <w:webHidden/>
              </w:rPr>
              <w:fldChar w:fldCharType="separate"/>
            </w:r>
            <w:r>
              <w:rPr>
                <w:noProof/>
                <w:webHidden/>
              </w:rPr>
              <w:t>37</w:t>
            </w:r>
            <w:r>
              <w:rPr>
                <w:noProof/>
                <w:webHidden/>
              </w:rPr>
              <w:fldChar w:fldCharType="end"/>
            </w:r>
          </w:hyperlink>
        </w:p>
        <w:p w:rsidR="003859DF" w:rsidRDefault="003859DF">
          <w:pPr>
            <w:pStyle w:val="TOC2"/>
            <w:tabs>
              <w:tab w:val="left" w:pos="1100"/>
              <w:tab w:val="right" w:leader="dot" w:pos="9062"/>
            </w:tabs>
            <w:rPr>
              <w:rFonts w:asciiTheme="minorHAnsi" w:eastAsiaTheme="minorEastAsia" w:hAnsiTheme="minorHAnsi"/>
              <w:noProof/>
              <w:sz w:val="22"/>
              <w:lang w:eastAsia="sr-Latn-CS"/>
            </w:rPr>
          </w:pPr>
          <w:hyperlink w:anchor="_Toc492909737" w:history="1">
            <w:r w:rsidRPr="003770E4">
              <w:rPr>
                <w:rStyle w:val="Hyperlink"/>
                <w:noProof/>
              </w:rPr>
              <w:t>7.10.</w:t>
            </w:r>
            <w:r>
              <w:rPr>
                <w:rFonts w:asciiTheme="minorHAnsi" w:eastAsiaTheme="minorEastAsia" w:hAnsiTheme="minorHAnsi"/>
                <w:noProof/>
                <w:sz w:val="22"/>
                <w:lang w:eastAsia="sr-Latn-CS"/>
              </w:rPr>
              <w:tab/>
            </w:r>
            <w:r w:rsidRPr="003770E4">
              <w:rPr>
                <w:rStyle w:val="Hyperlink"/>
                <w:noProof/>
              </w:rPr>
              <w:t>ИЗВЕШТАЈ О РАДУ СТРУЧНИХ САРАДНИКА</w:t>
            </w:r>
            <w:r>
              <w:rPr>
                <w:noProof/>
                <w:webHidden/>
              </w:rPr>
              <w:tab/>
            </w:r>
            <w:r>
              <w:rPr>
                <w:noProof/>
                <w:webHidden/>
              </w:rPr>
              <w:fldChar w:fldCharType="begin"/>
            </w:r>
            <w:r>
              <w:rPr>
                <w:noProof/>
                <w:webHidden/>
              </w:rPr>
              <w:instrText xml:space="preserve"> PAGEREF _Toc492909737 \h </w:instrText>
            </w:r>
            <w:r>
              <w:rPr>
                <w:noProof/>
                <w:webHidden/>
              </w:rPr>
            </w:r>
            <w:r>
              <w:rPr>
                <w:noProof/>
                <w:webHidden/>
              </w:rPr>
              <w:fldChar w:fldCharType="separate"/>
            </w:r>
            <w:r>
              <w:rPr>
                <w:noProof/>
                <w:webHidden/>
              </w:rPr>
              <w:t>38</w:t>
            </w:r>
            <w:r>
              <w:rPr>
                <w:noProof/>
                <w:webHidden/>
              </w:rPr>
              <w:fldChar w:fldCharType="end"/>
            </w:r>
          </w:hyperlink>
        </w:p>
        <w:p w:rsidR="003859DF" w:rsidRDefault="003859DF">
          <w:pPr>
            <w:pStyle w:val="TOC3"/>
            <w:tabs>
              <w:tab w:val="right" w:leader="dot" w:pos="9062"/>
            </w:tabs>
            <w:rPr>
              <w:rFonts w:asciiTheme="minorHAnsi" w:eastAsiaTheme="minorEastAsia" w:hAnsiTheme="minorHAnsi"/>
              <w:noProof/>
              <w:lang w:eastAsia="sr-Latn-CS"/>
            </w:rPr>
          </w:pPr>
          <w:hyperlink w:anchor="_Toc492909738" w:history="1">
            <w:r w:rsidRPr="003770E4">
              <w:rPr>
                <w:rStyle w:val="Hyperlink"/>
                <w:noProof/>
              </w:rPr>
              <w:t>7.10.1. Извештај о раду школског педагога</w:t>
            </w:r>
            <w:r>
              <w:rPr>
                <w:noProof/>
                <w:webHidden/>
              </w:rPr>
              <w:tab/>
            </w:r>
            <w:r>
              <w:rPr>
                <w:noProof/>
                <w:webHidden/>
              </w:rPr>
              <w:fldChar w:fldCharType="begin"/>
            </w:r>
            <w:r>
              <w:rPr>
                <w:noProof/>
                <w:webHidden/>
              </w:rPr>
              <w:instrText xml:space="preserve"> PAGEREF _Toc492909738 \h </w:instrText>
            </w:r>
            <w:r>
              <w:rPr>
                <w:noProof/>
                <w:webHidden/>
              </w:rPr>
            </w:r>
            <w:r>
              <w:rPr>
                <w:noProof/>
                <w:webHidden/>
              </w:rPr>
              <w:fldChar w:fldCharType="separate"/>
            </w:r>
            <w:r>
              <w:rPr>
                <w:noProof/>
                <w:webHidden/>
              </w:rPr>
              <w:t>38</w:t>
            </w:r>
            <w:r>
              <w:rPr>
                <w:noProof/>
                <w:webHidden/>
              </w:rPr>
              <w:fldChar w:fldCharType="end"/>
            </w:r>
          </w:hyperlink>
        </w:p>
        <w:p w:rsidR="003859DF" w:rsidRDefault="003859DF">
          <w:pPr>
            <w:pStyle w:val="TOC3"/>
            <w:tabs>
              <w:tab w:val="right" w:leader="dot" w:pos="9062"/>
            </w:tabs>
            <w:rPr>
              <w:rFonts w:asciiTheme="minorHAnsi" w:eastAsiaTheme="minorEastAsia" w:hAnsiTheme="minorHAnsi"/>
              <w:noProof/>
              <w:lang w:eastAsia="sr-Latn-CS"/>
            </w:rPr>
          </w:pPr>
          <w:hyperlink w:anchor="_Toc492909739" w:history="1">
            <w:r w:rsidRPr="003770E4">
              <w:rPr>
                <w:rStyle w:val="Hyperlink"/>
                <w:noProof/>
              </w:rPr>
              <w:t>7.10.2. Извештај о раду школског психолога</w:t>
            </w:r>
            <w:r>
              <w:rPr>
                <w:noProof/>
                <w:webHidden/>
              </w:rPr>
              <w:tab/>
            </w:r>
            <w:r>
              <w:rPr>
                <w:noProof/>
                <w:webHidden/>
              </w:rPr>
              <w:fldChar w:fldCharType="begin"/>
            </w:r>
            <w:r>
              <w:rPr>
                <w:noProof/>
                <w:webHidden/>
              </w:rPr>
              <w:instrText xml:space="preserve"> PAGEREF _Toc492909739 \h </w:instrText>
            </w:r>
            <w:r>
              <w:rPr>
                <w:noProof/>
                <w:webHidden/>
              </w:rPr>
            </w:r>
            <w:r>
              <w:rPr>
                <w:noProof/>
                <w:webHidden/>
              </w:rPr>
              <w:fldChar w:fldCharType="separate"/>
            </w:r>
            <w:r>
              <w:rPr>
                <w:noProof/>
                <w:webHidden/>
              </w:rPr>
              <w:t>38</w:t>
            </w:r>
            <w:r>
              <w:rPr>
                <w:noProof/>
                <w:webHidden/>
              </w:rPr>
              <w:fldChar w:fldCharType="end"/>
            </w:r>
          </w:hyperlink>
        </w:p>
        <w:p w:rsidR="003859DF" w:rsidRDefault="003859DF">
          <w:pPr>
            <w:pStyle w:val="TOC3"/>
            <w:tabs>
              <w:tab w:val="right" w:leader="dot" w:pos="9062"/>
            </w:tabs>
            <w:rPr>
              <w:rFonts w:asciiTheme="minorHAnsi" w:eastAsiaTheme="minorEastAsia" w:hAnsiTheme="minorHAnsi"/>
              <w:noProof/>
              <w:lang w:eastAsia="sr-Latn-CS"/>
            </w:rPr>
          </w:pPr>
          <w:hyperlink w:anchor="_Toc492909740" w:history="1">
            <w:r w:rsidRPr="003770E4">
              <w:rPr>
                <w:rStyle w:val="Hyperlink"/>
                <w:noProof/>
              </w:rPr>
              <w:t>7.10.3. Извештај о раду школског библиотекара</w:t>
            </w:r>
            <w:r>
              <w:rPr>
                <w:noProof/>
                <w:webHidden/>
              </w:rPr>
              <w:tab/>
            </w:r>
            <w:r>
              <w:rPr>
                <w:noProof/>
                <w:webHidden/>
              </w:rPr>
              <w:fldChar w:fldCharType="begin"/>
            </w:r>
            <w:r>
              <w:rPr>
                <w:noProof/>
                <w:webHidden/>
              </w:rPr>
              <w:instrText xml:space="preserve"> PAGEREF _Toc492909740 \h </w:instrText>
            </w:r>
            <w:r>
              <w:rPr>
                <w:noProof/>
                <w:webHidden/>
              </w:rPr>
            </w:r>
            <w:r>
              <w:rPr>
                <w:noProof/>
                <w:webHidden/>
              </w:rPr>
              <w:fldChar w:fldCharType="separate"/>
            </w:r>
            <w:r>
              <w:rPr>
                <w:noProof/>
                <w:webHidden/>
              </w:rPr>
              <w:t>38</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41" w:history="1">
            <w:r w:rsidRPr="003770E4">
              <w:rPr>
                <w:rStyle w:val="Hyperlink"/>
              </w:rPr>
              <w:t>8.</w:t>
            </w:r>
            <w:r>
              <w:rPr>
                <w:rFonts w:asciiTheme="minorHAnsi" w:eastAsiaTheme="minorEastAsia" w:hAnsiTheme="minorHAnsi"/>
                <w:sz w:val="22"/>
                <w:lang w:eastAsia="sr-Latn-CS"/>
              </w:rPr>
              <w:tab/>
            </w:r>
            <w:r w:rsidRPr="003770E4">
              <w:rPr>
                <w:rStyle w:val="Hyperlink"/>
              </w:rPr>
              <w:t>ИЗВЕШТАЈ О РАДУ ОРГАНА УПРАВЉАЊА И РУКОВОЂЕЊА</w:t>
            </w:r>
            <w:r>
              <w:rPr>
                <w:webHidden/>
              </w:rPr>
              <w:tab/>
            </w:r>
            <w:r>
              <w:rPr>
                <w:webHidden/>
              </w:rPr>
              <w:fldChar w:fldCharType="begin"/>
            </w:r>
            <w:r>
              <w:rPr>
                <w:webHidden/>
              </w:rPr>
              <w:instrText xml:space="preserve"> PAGEREF _Toc492909741 \h </w:instrText>
            </w:r>
            <w:r>
              <w:rPr>
                <w:webHidden/>
              </w:rPr>
            </w:r>
            <w:r>
              <w:rPr>
                <w:webHidden/>
              </w:rPr>
              <w:fldChar w:fldCharType="separate"/>
            </w:r>
            <w:r>
              <w:rPr>
                <w:webHidden/>
              </w:rPr>
              <w:t>39</w:t>
            </w:r>
            <w:r>
              <w:rPr>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42" w:history="1">
            <w:r w:rsidRPr="003770E4">
              <w:rPr>
                <w:rStyle w:val="Hyperlink"/>
                <w:noProof/>
              </w:rPr>
              <w:t>8.1.</w:t>
            </w:r>
            <w:r>
              <w:rPr>
                <w:rFonts w:asciiTheme="minorHAnsi" w:eastAsiaTheme="minorEastAsia" w:hAnsiTheme="minorHAnsi"/>
                <w:noProof/>
                <w:sz w:val="22"/>
                <w:lang w:eastAsia="sr-Latn-CS"/>
              </w:rPr>
              <w:tab/>
            </w:r>
            <w:r w:rsidRPr="003770E4">
              <w:rPr>
                <w:rStyle w:val="Hyperlink"/>
                <w:noProof/>
              </w:rPr>
              <w:t>ИЗВЕШТАЈ О РАДУ ШКОЛСКОГ ОДБОРА</w:t>
            </w:r>
            <w:r>
              <w:rPr>
                <w:noProof/>
                <w:webHidden/>
              </w:rPr>
              <w:tab/>
            </w:r>
            <w:r>
              <w:rPr>
                <w:noProof/>
                <w:webHidden/>
              </w:rPr>
              <w:fldChar w:fldCharType="begin"/>
            </w:r>
            <w:r>
              <w:rPr>
                <w:noProof/>
                <w:webHidden/>
              </w:rPr>
              <w:instrText xml:space="preserve"> PAGEREF _Toc492909742 \h </w:instrText>
            </w:r>
            <w:r>
              <w:rPr>
                <w:noProof/>
                <w:webHidden/>
              </w:rPr>
            </w:r>
            <w:r>
              <w:rPr>
                <w:noProof/>
                <w:webHidden/>
              </w:rPr>
              <w:fldChar w:fldCharType="separate"/>
            </w:r>
            <w:r>
              <w:rPr>
                <w:noProof/>
                <w:webHidden/>
              </w:rPr>
              <w:t>39</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43" w:history="1">
            <w:r w:rsidRPr="003770E4">
              <w:rPr>
                <w:rStyle w:val="Hyperlink"/>
                <w:noProof/>
              </w:rPr>
              <w:t>8.2.</w:t>
            </w:r>
            <w:r>
              <w:rPr>
                <w:rFonts w:asciiTheme="minorHAnsi" w:eastAsiaTheme="minorEastAsia" w:hAnsiTheme="minorHAnsi"/>
                <w:noProof/>
                <w:sz w:val="22"/>
                <w:lang w:eastAsia="sr-Latn-CS"/>
              </w:rPr>
              <w:tab/>
            </w:r>
            <w:r w:rsidRPr="003770E4">
              <w:rPr>
                <w:rStyle w:val="Hyperlink"/>
                <w:noProof/>
              </w:rPr>
              <w:t>ИЗВЕШТАЈ О РАДУ ДИРЕКТОРА</w:t>
            </w:r>
            <w:r>
              <w:rPr>
                <w:noProof/>
                <w:webHidden/>
              </w:rPr>
              <w:tab/>
            </w:r>
            <w:r>
              <w:rPr>
                <w:noProof/>
                <w:webHidden/>
              </w:rPr>
              <w:fldChar w:fldCharType="begin"/>
            </w:r>
            <w:r>
              <w:rPr>
                <w:noProof/>
                <w:webHidden/>
              </w:rPr>
              <w:instrText xml:space="preserve"> PAGEREF _Toc492909743 \h </w:instrText>
            </w:r>
            <w:r>
              <w:rPr>
                <w:noProof/>
                <w:webHidden/>
              </w:rPr>
            </w:r>
            <w:r>
              <w:rPr>
                <w:noProof/>
                <w:webHidden/>
              </w:rPr>
              <w:fldChar w:fldCharType="separate"/>
            </w:r>
            <w:r>
              <w:rPr>
                <w:noProof/>
                <w:webHidden/>
              </w:rPr>
              <w:t>40</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44" w:history="1">
            <w:r w:rsidRPr="003770E4">
              <w:rPr>
                <w:rStyle w:val="Hyperlink"/>
                <w:noProof/>
              </w:rPr>
              <w:t>8.3.</w:t>
            </w:r>
            <w:r>
              <w:rPr>
                <w:rFonts w:asciiTheme="minorHAnsi" w:eastAsiaTheme="minorEastAsia" w:hAnsiTheme="minorHAnsi"/>
                <w:noProof/>
                <w:sz w:val="22"/>
                <w:lang w:eastAsia="sr-Latn-CS"/>
              </w:rPr>
              <w:tab/>
            </w:r>
            <w:r w:rsidRPr="003770E4">
              <w:rPr>
                <w:rStyle w:val="Hyperlink"/>
                <w:noProof/>
              </w:rPr>
              <w:t>ИЗВЕШТАЈ О РАДУ ПОМОЋНИКА ДИРЕКТОРА</w:t>
            </w:r>
            <w:r>
              <w:rPr>
                <w:noProof/>
                <w:webHidden/>
              </w:rPr>
              <w:tab/>
            </w:r>
            <w:r>
              <w:rPr>
                <w:noProof/>
                <w:webHidden/>
              </w:rPr>
              <w:fldChar w:fldCharType="begin"/>
            </w:r>
            <w:r>
              <w:rPr>
                <w:noProof/>
                <w:webHidden/>
              </w:rPr>
              <w:instrText xml:space="preserve"> PAGEREF _Toc492909744 \h </w:instrText>
            </w:r>
            <w:r>
              <w:rPr>
                <w:noProof/>
                <w:webHidden/>
              </w:rPr>
            </w:r>
            <w:r>
              <w:rPr>
                <w:noProof/>
                <w:webHidden/>
              </w:rPr>
              <w:fldChar w:fldCharType="separate"/>
            </w:r>
            <w:r>
              <w:rPr>
                <w:noProof/>
                <w:webHidden/>
              </w:rPr>
              <w:t>40</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45" w:history="1">
            <w:r w:rsidRPr="003770E4">
              <w:rPr>
                <w:rStyle w:val="Hyperlink"/>
              </w:rPr>
              <w:t>9.</w:t>
            </w:r>
            <w:r>
              <w:rPr>
                <w:rFonts w:asciiTheme="minorHAnsi" w:eastAsiaTheme="minorEastAsia" w:hAnsiTheme="minorHAnsi"/>
                <w:sz w:val="22"/>
                <w:lang w:eastAsia="sr-Latn-CS"/>
              </w:rPr>
              <w:tab/>
            </w:r>
            <w:r w:rsidRPr="003770E4">
              <w:rPr>
                <w:rStyle w:val="Hyperlink"/>
              </w:rPr>
              <w:t>ИЗВЕШТАЈ О РАДУ САВЕТОДАВНИХ ОРГАНА</w:t>
            </w:r>
            <w:r>
              <w:rPr>
                <w:webHidden/>
              </w:rPr>
              <w:tab/>
            </w:r>
            <w:r>
              <w:rPr>
                <w:webHidden/>
              </w:rPr>
              <w:fldChar w:fldCharType="begin"/>
            </w:r>
            <w:r>
              <w:rPr>
                <w:webHidden/>
              </w:rPr>
              <w:instrText xml:space="preserve"> PAGEREF _Toc492909745 \h </w:instrText>
            </w:r>
            <w:r>
              <w:rPr>
                <w:webHidden/>
              </w:rPr>
            </w:r>
            <w:r>
              <w:rPr>
                <w:webHidden/>
              </w:rPr>
              <w:fldChar w:fldCharType="separate"/>
            </w:r>
            <w:r>
              <w:rPr>
                <w:webHidden/>
              </w:rPr>
              <w:t>42</w:t>
            </w:r>
            <w:r>
              <w:rPr>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46" w:history="1">
            <w:r w:rsidRPr="003770E4">
              <w:rPr>
                <w:rStyle w:val="Hyperlink"/>
                <w:noProof/>
              </w:rPr>
              <w:t>9.1.</w:t>
            </w:r>
            <w:r>
              <w:rPr>
                <w:rFonts w:asciiTheme="minorHAnsi" w:eastAsiaTheme="minorEastAsia" w:hAnsiTheme="minorHAnsi"/>
                <w:noProof/>
                <w:sz w:val="22"/>
                <w:lang w:eastAsia="sr-Latn-CS"/>
              </w:rPr>
              <w:tab/>
            </w:r>
            <w:r w:rsidRPr="003770E4">
              <w:rPr>
                <w:rStyle w:val="Hyperlink"/>
                <w:noProof/>
              </w:rPr>
              <w:t>ИЗВЕШТАЈ О РАДУ САВЕТА РОДИТЕЉА</w:t>
            </w:r>
            <w:r>
              <w:rPr>
                <w:noProof/>
                <w:webHidden/>
              </w:rPr>
              <w:tab/>
            </w:r>
            <w:r>
              <w:rPr>
                <w:noProof/>
                <w:webHidden/>
              </w:rPr>
              <w:fldChar w:fldCharType="begin"/>
            </w:r>
            <w:r>
              <w:rPr>
                <w:noProof/>
                <w:webHidden/>
              </w:rPr>
              <w:instrText xml:space="preserve"> PAGEREF _Toc492909746 \h </w:instrText>
            </w:r>
            <w:r>
              <w:rPr>
                <w:noProof/>
                <w:webHidden/>
              </w:rPr>
            </w:r>
            <w:r>
              <w:rPr>
                <w:noProof/>
                <w:webHidden/>
              </w:rPr>
              <w:fldChar w:fldCharType="separate"/>
            </w:r>
            <w:r>
              <w:rPr>
                <w:noProof/>
                <w:webHidden/>
              </w:rPr>
              <w:t>42</w:t>
            </w:r>
            <w:r>
              <w:rPr>
                <w:noProof/>
                <w:webHidden/>
              </w:rPr>
              <w:fldChar w:fldCharType="end"/>
            </w:r>
          </w:hyperlink>
        </w:p>
        <w:p w:rsidR="003859DF" w:rsidRDefault="003859DF">
          <w:pPr>
            <w:pStyle w:val="TOC2"/>
            <w:tabs>
              <w:tab w:val="left" w:pos="880"/>
              <w:tab w:val="right" w:leader="dot" w:pos="9062"/>
            </w:tabs>
            <w:rPr>
              <w:rFonts w:asciiTheme="minorHAnsi" w:eastAsiaTheme="minorEastAsia" w:hAnsiTheme="minorHAnsi"/>
              <w:noProof/>
              <w:sz w:val="22"/>
              <w:lang w:eastAsia="sr-Latn-CS"/>
            </w:rPr>
          </w:pPr>
          <w:hyperlink w:anchor="_Toc492909747" w:history="1">
            <w:r w:rsidRPr="003770E4">
              <w:rPr>
                <w:rStyle w:val="Hyperlink"/>
                <w:noProof/>
              </w:rPr>
              <w:t>9.2.</w:t>
            </w:r>
            <w:r>
              <w:rPr>
                <w:rFonts w:asciiTheme="minorHAnsi" w:eastAsiaTheme="minorEastAsia" w:hAnsiTheme="minorHAnsi"/>
                <w:noProof/>
                <w:sz w:val="22"/>
                <w:lang w:eastAsia="sr-Latn-CS"/>
              </w:rPr>
              <w:tab/>
            </w:r>
            <w:r w:rsidRPr="003770E4">
              <w:rPr>
                <w:rStyle w:val="Hyperlink"/>
                <w:noProof/>
              </w:rPr>
              <w:t>ИЗВЕШТАЈ О РАДУ ЂАЧКОГ ПАРЛАМЕНТА</w:t>
            </w:r>
            <w:r>
              <w:rPr>
                <w:noProof/>
                <w:webHidden/>
              </w:rPr>
              <w:tab/>
            </w:r>
            <w:r>
              <w:rPr>
                <w:noProof/>
                <w:webHidden/>
              </w:rPr>
              <w:fldChar w:fldCharType="begin"/>
            </w:r>
            <w:r>
              <w:rPr>
                <w:noProof/>
                <w:webHidden/>
              </w:rPr>
              <w:instrText xml:space="preserve"> PAGEREF _Toc492909747 \h </w:instrText>
            </w:r>
            <w:r>
              <w:rPr>
                <w:noProof/>
                <w:webHidden/>
              </w:rPr>
            </w:r>
            <w:r>
              <w:rPr>
                <w:noProof/>
                <w:webHidden/>
              </w:rPr>
              <w:fldChar w:fldCharType="separate"/>
            </w:r>
            <w:r>
              <w:rPr>
                <w:noProof/>
                <w:webHidden/>
              </w:rPr>
              <w:t>42</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48" w:history="1">
            <w:r w:rsidRPr="003770E4">
              <w:rPr>
                <w:rStyle w:val="Hyperlink"/>
              </w:rPr>
              <w:t>10.</w:t>
            </w:r>
            <w:r>
              <w:rPr>
                <w:rFonts w:asciiTheme="minorHAnsi" w:eastAsiaTheme="minorEastAsia" w:hAnsiTheme="minorHAnsi"/>
                <w:sz w:val="22"/>
                <w:lang w:eastAsia="sr-Latn-CS"/>
              </w:rPr>
              <w:tab/>
            </w:r>
            <w:r w:rsidRPr="003770E4">
              <w:rPr>
                <w:rStyle w:val="Hyperlink"/>
              </w:rPr>
              <w:t>ИЗВЕШТАЈ О СТРУЧНОМ УСАВРШАВАЊУ ЗАПОСЛЕНИХ</w:t>
            </w:r>
            <w:r>
              <w:rPr>
                <w:webHidden/>
              </w:rPr>
              <w:tab/>
            </w:r>
            <w:r>
              <w:rPr>
                <w:webHidden/>
              </w:rPr>
              <w:fldChar w:fldCharType="begin"/>
            </w:r>
            <w:r>
              <w:rPr>
                <w:webHidden/>
              </w:rPr>
              <w:instrText xml:space="preserve"> PAGEREF _Toc492909748 \h </w:instrText>
            </w:r>
            <w:r>
              <w:rPr>
                <w:webHidden/>
              </w:rPr>
            </w:r>
            <w:r>
              <w:rPr>
                <w:webHidden/>
              </w:rPr>
              <w:fldChar w:fldCharType="separate"/>
            </w:r>
            <w:r>
              <w:rPr>
                <w:webHidden/>
              </w:rPr>
              <w:t>43</w:t>
            </w:r>
            <w:r>
              <w:rPr>
                <w:webHidden/>
              </w:rPr>
              <w:fldChar w:fldCharType="end"/>
            </w:r>
          </w:hyperlink>
        </w:p>
        <w:p w:rsidR="003859DF" w:rsidRDefault="003859DF">
          <w:pPr>
            <w:pStyle w:val="TOC2"/>
            <w:tabs>
              <w:tab w:val="left" w:pos="1100"/>
              <w:tab w:val="right" w:leader="dot" w:pos="9062"/>
            </w:tabs>
            <w:rPr>
              <w:rFonts w:asciiTheme="minorHAnsi" w:eastAsiaTheme="minorEastAsia" w:hAnsiTheme="minorHAnsi"/>
              <w:noProof/>
              <w:sz w:val="22"/>
              <w:lang w:eastAsia="sr-Latn-CS"/>
            </w:rPr>
          </w:pPr>
          <w:hyperlink w:anchor="_Toc492909749" w:history="1">
            <w:r w:rsidRPr="003770E4">
              <w:rPr>
                <w:rStyle w:val="Hyperlink"/>
                <w:noProof/>
              </w:rPr>
              <w:t>10.1.</w:t>
            </w:r>
            <w:r>
              <w:rPr>
                <w:rFonts w:asciiTheme="minorHAnsi" w:eastAsiaTheme="minorEastAsia" w:hAnsiTheme="minorHAnsi"/>
                <w:noProof/>
                <w:sz w:val="22"/>
                <w:lang w:eastAsia="sr-Latn-CS"/>
              </w:rPr>
              <w:tab/>
            </w:r>
            <w:r w:rsidRPr="003770E4">
              <w:rPr>
                <w:rStyle w:val="Hyperlink"/>
                <w:noProof/>
              </w:rPr>
              <w:t>ИЗВЕШТАЈ О СТРУЧНОМ УСАВРШАВАЊУ УНУТАР УСТАНОВЕ</w:t>
            </w:r>
            <w:r>
              <w:rPr>
                <w:noProof/>
                <w:webHidden/>
              </w:rPr>
              <w:tab/>
            </w:r>
            <w:r>
              <w:rPr>
                <w:noProof/>
                <w:webHidden/>
              </w:rPr>
              <w:fldChar w:fldCharType="begin"/>
            </w:r>
            <w:r>
              <w:rPr>
                <w:noProof/>
                <w:webHidden/>
              </w:rPr>
              <w:instrText xml:space="preserve"> PAGEREF _Toc492909749 \h </w:instrText>
            </w:r>
            <w:r>
              <w:rPr>
                <w:noProof/>
                <w:webHidden/>
              </w:rPr>
            </w:r>
            <w:r>
              <w:rPr>
                <w:noProof/>
                <w:webHidden/>
              </w:rPr>
              <w:fldChar w:fldCharType="separate"/>
            </w:r>
            <w:r>
              <w:rPr>
                <w:noProof/>
                <w:webHidden/>
              </w:rPr>
              <w:t>43</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50" w:history="1">
            <w:r w:rsidRPr="003770E4">
              <w:rPr>
                <w:rStyle w:val="Hyperlink"/>
                <w:noProof/>
              </w:rPr>
              <w:t>10.1.1.</w:t>
            </w:r>
            <w:r>
              <w:rPr>
                <w:rFonts w:asciiTheme="minorHAnsi" w:eastAsiaTheme="minorEastAsia" w:hAnsiTheme="minorHAnsi"/>
                <w:noProof/>
                <w:lang w:eastAsia="sr-Latn-CS"/>
              </w:rPr>
              <w:tab/>
            </w:r>
            <w:r w:rsidRPr="003770E4">
              <w:rPr>
                <w:rStyle w:val="Hyperlink"/>
                <w:noProof/>
              </w:rPr>
              <w:t>Одржани угледни часови</w:t>
            </w:r>
            <w:r>
              <w:rPr>
                <w:noProof/>
                <w:webHidden/>
              </w:rPr>
              <w:tab/>
            </w:r>
            <w:r>
              <w:rPr>
                <w:noProof/>
                <w:webHidden/>
              </w:rPr>
              <w:fldChar w:fldCharType="begin"/>
            </w:r>
            <w:r>
              <w:rPr>
                <w:noProof/>
                <w:webHidden/>
              </w:rPr>
              <w:instrText xml:space="preserve"> PAGEREF _Toc492909750 \h </w:instrText>
            </w:r>
            <w:r>
              <w:rPr>
                <w:noProof/>
                <w:webHidden/>
              </w:rPr>
            </w:r>
            <w:r>
              <w:rPr>
                <w:noProof/>
                <w:webHidden/>
              </w:rPr>
              <w:fldChar w:fldCharType="separate"/>
            </w:r>
            <w:r>
              <w:rPr>
                <w:noProof/>
                <w:webHidden/>
              </w:rPr>
              <w:t>43</w:t>
            </w:r>
            <w:r>
              <w:rPr>
                <w:noProof/>
                <w:webHidden/>
              </w:rPr>
              <w:fldChar w:fldCharType="end"/>
            </w:r>
          </w:hyperlink>
        </w:p>
        <w:p w:rsidR="003859DF" w:rsidRDefault="003859DF">
          <w:pPr>
            <w:pStyle w:val="TOC3"/>
            <w:tabs>
              <w:tab w:val="left" w:pos="1320"/>
              <w:tab w:val="right" w:leader="dot" w:pos="9062"/>
            </w:tabs>
            <w:rPr>
              <w:rFonts w:asciiTheme="minorHAnsi" w:eastAsiaTheme="minorEastAsia" w:hAnsiTheme="minorHAnsi"/>
              <w:noProof/>
              <w:lang w:eastAsia="sr-Latn-CS"/>
            </w:rPr>
          </w:pPr>
          <w:hyperlink w:anchor="_Toc492909751" w:history="1">
            <w:r w:rsidRPr="003770E4">
              <w:rPr>
                <w:rStyle w:val="Hyperlink"/>
                <w:noProof/>
              </w:rPr>
              <w:t>10.1.2.</w:t>
            </w:r>
            <w:r>
              <w:rPr>
                <w:rFonts w:asciiTheme="minorHAnsi" w:eastAsiaTheme="minorEastAsia" w:hAnsiTheme="minorHAnsi"/>
                <w:noProof/>
                <w:lang w:eastAsia="sr-Latn-CS"/>
              </w:rPr>
              <w:tab/>
            </w:r>
            <w:r w:rsidRPr="003770E4">
              <w:rPr>
                <w:rStyle w:val="Hyperlink"/>
                <w:noProof/>
              </w:rPr>
              <w:t>Усавршавање унутар Стручног/ Наставничког већа</w:t>
            </w:r>
            <w:r>
              <w:rPr>
                <w:noProof/>
                <w:webHidden/>
              </w:rPr>
              <w:tab/>
            </w:r>
            <w:r>
              <w:rPr>
                <w:noProof/>
                <w:webHidden/>
              </w:rPr>
              <w:fldChar w:fldCharType="begin"/>
            </w:r>
            <w:r>
              <w:rPr>
                <w:noProof/>
                <w:webHidden/>
              </w:rPr>
              <w:instrText xml:space="preserve"> PAGEREF _Toc492909751 \h </w:instrText>
            </w:r>
            <w:r>
              <w:rPr>
                <w:noProof/>
                <w:webHidden/>
              </w:rPr>
            </w:r>
            <w:r>
              <w:rPr>
                <w:noProof/>
                <w:webHidden/>
              </w:rPr>
              <w:fldChar w:fldCharType="separate"/>
            </w:r>
            <w:r>
              <w:rPr>
                <w:noProof/>
                <w:webHidden/>
              </w:rPr>
              <w:t>43</w:t>
            </w:r>
            <w:r>
              <w:rPr>
                <w:noProof/>
                <w:webHidden/>
              </w:rPr>
              <w:fldChar w:fldCharType="end"/>
            </w:r>
          </w:hyperlink>
        </w:p>
        <w:p w:rsidR="003859DF" w:rsidRDefault="003859DF">
          <w:pPr>
            <w:pStyle w:val="TOC2"/>
            <w:tabs>
              <w:tab w:val="left" w:pos="1100"/>
              <w:tab w:val="right" w:leader="dot" w:pos="9062"/>
            </w:tabs>
            <w:rPr>
              <w:rFonts w:asciiTheme="minorHAnsi" w:eastAsiaTheme="minorEastAsia" w:hAnsiTheme="minorHAnsi"/>
              <w:noProof/>
              <w:sz w:val="22"/>
              <w:lang w:eastAsia="sr-Latn-CS"/>
            </w:rPr>
          </w:pPr>
          <w:hyperlink w:anchor="_Toc492909752" w:history="1">
            <w:r w:rsidRPr="003770E4">
              <w:rPr>
                <w:rStyle w:val="Hyperlink"/>
                <w:noProof/>
              </w:rPr>
              <w:t>10.2.</w:t>
            </w:r>
            <w:r>
              <w:rPr>
                <w:rFonts w:asciiTheme="minorHAnsi" w:eastAsiaTheme="minorEastAsia" w:hAnsiTheme="minorHAnsi"/>
                <w:noProof/>
                <w:sz w:val="22"/>
                <w:lang w:eastAsia="sr-Latn-CS"/>
              </w:rPr>
              <w:tab/>
            </w:r>
            <w:r w:rsidRPr="003770E4">
              <w:rPr>
                <w:rStyle w:val="Hyperlink"/>
                <w:noProof/>
              </w:rPr>
              <w:t>ИЗВЕШТА О СТРУЧНОМ УСАВРШАВАЊУ ВАН УСТАНОВЕ (програми акредитованих и неакредитованих програма)</w:t>
            </w:r>
            <w:r>
              <w:rPr>
                <w:noProof/>
                <w:webHidden/>
              </w:rPr>
              <w:tab/>
            </w:r>
            <w:r>
              <w:rPr>
                <w:noProof/>
                <w:webHidden/>
              </w:rPr>
              <w:fldChar w:fldCharType="begin"/>
            </w:r>
            <w:r>
              <w:rPr>
                <w:noProof/>
                <w:webHidden/>
              </w:rPr>
              <w:instrText xml:space="preserve"> PAGEREF _Toc492909752 \h </w:instrText>
            </w:r>
            <w:r>
              <w:rPr>
                <w:noProof/>
                <w:webHidden/>
              </w:rPr>
            </w:r>
            <w:r>
              <w:rPr>
                <w:noProof/>
                <w:webHidden/>
              </w:rPr>
              <w:fldChar w:fldCharType="separate"/>
            </w:r>
            <w:r>
              <w:rPr>
                <w:noProof/>
                <w:webHidden/>
              </w:rPr>
              <w:t>44</w:t>
            </w:r>
            <w:r>
              <w:rPr>
                <w:noProof/>
                <w:webHidden/>
              </w:rPr>
              <w:fldChar w:fldCharType="end"/>
            </w:r>
          </w:hyperlink>
        </w:p>
        <w:p w:rsidR="003859DF" w:rsidRDefault="003859DF">
          <w:pPr>
            <w:pStyle w:val="TOC1"/>
            <w:rPr>
              <w:rFonts w:asciiTheme="minorHAnsi" w:eastAsiaTheme="minorEastAsia" w:hAnsiTheme="minorHAnsi"/>
              <w:sz w:val="22"/>
              <w:lang w:eastAsia="sr-Latn-CS"/>
            </w:rPr>
          </w:pPr>
          <w:hyperlink w:anchor="_Toc492909753" w:history="1">
            <w:r w:rsidRPr="003770E4">
              <w:rPr>
                <w:rStyle w:val="Hyperlink"/>
              </w:rPr>
              <w:t>11.</w:t>
            </w:r>
            <w:r>
              <w:rPr>
                <w:rFonts w:asciiTheme="minorHAnsi" w:eastAsiaTheme="minorEastAsia" w:hAnsiTheme="minorHAnsi"/>
                <w:sz w:val="22"/>
                <w:lang w:eastAsia="sr-Latn-CS"/>
              </w:rPr>
              <w:tab/>
            </w:r>
            <w:r w:rsidRPr="003770E4">
              <w:rPr>
                <w:rStyle w:val="Hyperlink"/>
              </w:rPr>
              <w:t>ПРИЛОЗИ</w:t>
            </w:r>
            <w:r>
              <w:rPr>
                <w:webHidden/>
              </w:rPr>
              <w:tab/>
            </w:r>
            <w:r>
              <w:rPr>
                <w:webHidden/>
              </w:rPr>
              <w:fldChar w:fldCharType="begin"/>
            </w:r>
            <w:r>
              <w:rPr>
                <w:webHidden/>
              </w:rPr>
              <w:instrText xml:space="preserve"> PAGEREF _Toc492909753 \h </w:instrText>
            </w:r>
            <w:r>
              <w:rPr>
                <w:webHidden/>
              </w:rPr>
            </w:r>
            <w:r>
              <w:rPr>
                <w:webHidden/>
              </w:rPr>
              <w:fldChar w:fldCharType="separate"/>
            </w:r>
            <w:r>
              <w:rPr>
                <w:webHidden/>
              </w:rPr>
              <w:t>46</w:t>
            </w:r>
            <w:r>
              <w:rPr>
                <w:webHidden/>
              </w:rPr>
              <w:fldChar w:fldCharType="end"/>
            </w:r>
          </w:hyperlink>
        </w:p>
        <w:p w:rsidR="003859DF" w:rsidRDefault="003859DF">
          <w:pPr>
            <w:pStyle w:val="TOC3"/>
            <w:tabs>
              <w:tab w:val="left" w:pos="1760"/>
              <w:tab w:val="right" w:leader="dot" w:pos="9062"/>
            </w:tabs>
            <w:rPr>
              <w:rFonts w:asciiTheme="minorHAnsi" w:eastAsiaTheme="minorEastAsia" w:hAnsiTheme="minorHAnsi"/>
              <w:noProof/>
              <w:lang w:eastAsia="sr-Latn-CS"/>
            </w:rPr>
          </w:pPr>
          <w:hyperlink w:anchor="_Toc492909754" w:history="1">
            <w:r w:rsidRPr="003770E4">
              <w:rPr>
                <w:rStyle w:val="Hyperlink"/>
                <w:noProof/>
              </w:rPr>
              <w:t xml:space="preserve">Прилог 1. </w:t>
            </w:r>
            <w:r>
              <w:rPr>
                <w:rFonts w:asciiTheme="minorHAnsi" w:eastAsiaTheme="minorEastAsia" w:hAnsiTheme="minorHAnsi"/>
                <w:noProof/>
                <w:lang w:eastAsia="sr-Latn-CS"/>
              </w:rPr>
              <w:tab/>
            </w:r>
            <w:r w:rsidRPr="003770E4">
              <w:rPr>
                <w:rStyle w:val="Hyperlink"/>
                <w:noProof/>
              </w:rPr>
              <w:t xml:space="preserve">- </w:t>
            </w:r>
            <w:r w:rsidRPr="003770E4">
              <w:rPr>
                <w:rStyle w:val="Hyperlink"/>
                <w:rFonts w:cs="Times New Roman"/>
                <w:noProof/>
              </w:rPr>
              <w:t>Табеларни преглед наставног особља ангажованог шк. 2016/17. године</w:t>
            </w:r>
            <w:r>
              <w:rPr>
                <w:noProof/>
                <w:webHidden/>
              </w:rPr>
              <w:tab/>
            </w:r>
            <w:r>
              <w:rPr>
                <w:noProof/>
                <w:webHidden/>
              </w:rPr>
              <w:fldChar w:fldCharType="begin"/>
            </w:r>
            <w:r>
              <w:rPr>
                <w:noProof/>
                <w:webHidden/>
              </w:rPr>
              <w:instrText xml:space="preserve"> PAGEREF _Toc492909754 \h </w:instrText>
            </w:r>
            <w:r>
              <w:rPr>
                <w:noProof/>
                <w:webHidden/>
              </w:rPr>
            </w:r>
            <w:r>
              <w:rPr>
                <w:noProof/>
                <w:webHidden/>
              </w:rPr>
              <w:fldChar w:fldCharType="separate"/>
            </w:r>
            <w:r>
              <w:rPr>
                <w:noProof/>
                <w:webHidden/>
              </w:rPr>
              <w:t>46</w:t>
            </w:r>
            <w:r>
              <w:rPr>
                <w:noProof/>
                <w:webHidden/>
              </w:rPr>
              <w:fldChar w:fldCharType="end"/>
            </w:r>
          </w:hyperlink>
        </w:p>
        <w:p w:rsidR="003859DF" w:rsidRDefault="003859DF">
          <w:pPr>
            <w:pStyle w:val="TOC3"/>
            <w:tabs>
              <w:tab w:val="left" w:pos="1760"/>
              <w:tab w:val="right" w:leader="dot" w:pos="9062"/>
            </w:tabs>
            <w:rPr>
              <w:rFonts w:asciiTheme="minorHAnsi" w:eastAsiaTheme="minorEastAsia" w:hAnsiTheme="minorHAnsi"/>
              <w:noProof/>
              <w:lang w:eastAsia="sr-Latn-CS"/>
            </w:rPr>
          </w:pPr>
          <w:hyperlink w:anchor="_Toc492909755" w:history="1">
            <w:r w:rsidRPr="003770E4">
              <w:rPr>
                <w:rStyle w:val="Hyperlink"/>
                <w:noProof/>
              </w:rPr>
              <w:t xml:space="preserve">Прилог 3. </w:t>
            </w:r>
            <w:r>
              <w:rPr>
                <w:rFonts w:asciiTheme="minorHAnsi" w:eastAsiaTheme="minorEastAsia" w:hAnsiTheme="minorHAnsi"/>
                <w:noProof/>
                <w:lang w:eastAsia="sr-Latn-CS"/>
              </w:rPr>
              <w:tab/>
            </w:r>
            <w:r w:rsidRPr="003770E4">
              <w:rPr>
                <w:rStyle w:val="Hyperlink"/>
                <w:noProof/>
              </w:rPr>
              <w:t>– Извештај Тима за заштиту ученика од насиља, злостављања и занемаривања</w:t>
            </w:r>
            <w:r>
              <w:rPr>
                <w:noProof/>
                <w:webHidden/>
              </w:rPr>
              <w:tab/>
            </w:r>
            <w:r>
              <w:rPr>
                <w:noProof/>
                <w:webHidden/>
              </w:rPr>
              <w:fldChar w:fldCharType="begin"/>
            </w:r>
            <w:r>
              <w:rPr>
                <w:noProof/>
                <w:webHidden/>
              </w:rPr>
              <w:instrText xml:space="preserve"> PAGEREF _Toc492909755 \h </w:instrText>
            </w:r>
            <w:r>
              <w:rPr>
                <w:noProof/>
                <w:webHidden/>
              </w:rPr>
            </w:r>
            <w:r>
              <w:rPr>
                <w:noProof/>
                <w:webHidden/>
              </w:rPr>
              <w:fldChar w:fldCharType="separate"/>
            </w:r>
            <w:r>
              <w:rPr>
                <w:noProof/>
                <w:webHidden/>
              </w:rPr>
              <w:t>46</w:t>
            </w:r>
            <w:r>
              <w:rPr>
                <w:noProof/>
                <w:webHidden/>
              </w:rPr>
              <w:fldChar w:fldCharType="end"/>
            </w:r>
          </w:hyperlink>
        </w:p>
        <w:p w:rsidR="003859DF" w:rsidRDefault="003859DF">
          <w:pPr>
            <w:pStyle w:val="TOC3"/>
            <w:tabs>
              <w:tab w:val="left" w:pos="1760"/>
              <w:tab w:val="right" w:leader="dot" w:pos="9062"/>
            </w:tabs>
            <w:rPr>
              <w:rFonts w:asciiTheme="minorHAnsi" w:eastAsiaTheme="minorEastAsia" w:hAnsiTheme="minorHAnsi"/>
              <w:noProof/>
              <w:lang w:eastAsia="sr-Latn-CS"/>
            </w:rPr>
          </w:pPr>
          <w:hyperlink w:anchor="_Toc492909756" w:history="1">
            <w:r w:rsidRPr="003770E4">
              <w:rPr>
                <w:rStyle w:val="Hyperlink"/>
                <w:noProof/>
              </w:rPr>
              <w:t>Прилог 4.</w:t>
            </w:r>
            <w:r>
              <w:rPr>
                <w:rFonts w:asciiTheme="minorHAnsi" w:eastAsiaTheme="minorEastAsia" w:hAnsiTheme="minorHAnsi"/>
                <w:noProof/>
                <w:lang w:eastAsia="sr-Latn-CS"/>
              </w:rPr>
              <w:tab/>
            </w:r>
            <w:r w:rsidRPr="003770E4">
              <w:rPr>
                <w:rStyle w:val="Hyperlink"/>
                <w:noProof/>
              </w:rPr>
              <w:t>– Извештај о раду школског педагога</w:t>
            </w:r>
            <w:r>
              <w:rPr>
                <w:noProof/>
                <w:webHidden/>
              </w:rPr>
              <w:tab/>
            </w:r>
            <w:r>
              <w:rPr>
                <w:noProof/>
                <w:webHidden/>
              </w:rPr>
              <w:fldChar w:fldCharType="begin"/>
            </w:r>
            <w:r>
              <w:rPr>
                <w:noProof/>
                <w:webHidden/>
              </w:rPr>
              <w:instrText xml:space="preserve"> PAGEREF _Toc492909756 \h </w:instrText>
            </w:r>
            <w:r>
              <w:rPr>
                <w:noProof/>
                <w:webHidden/>
              </w:rPr>
            </w:r>
            <w:r>
              <w:rPr>
                <w:noProof/>
                <w:webHidden/>
              </w:rPr>
              <w:fldChar w:fldCharType="separate"/>
            </w:r>
            <w:r>
              <w:rPr>
                <w:noProof/>
                <w:webHidden/>
              </w:rPr>
              <w:t>46</w:t>
            </w:r>
            <w:r>
              <w:rPr>
                <w:noProof/>
                <w:webHidden/>
              </w:rPr>
              <w:fldChar w:fldCharType="end"/>
            </w:r>
          </w:hyperlink>
        </w:p>
        <w:p w:rsidR="003859DF" w:rsidRDefault="003859DF">
          <w:pPr>
            <w:pStyle w:val="TOC3"/>
            <w:tabs>
              <w:tab w:val="left" w:pos="1760"/>
              <w:tab w:val="right" w:leader="dot" w:pos="9062"/>
            </w:tabs>
            <w:rPr>
              <w:rFonts w:asciiTheme="minorHAnsi" w:eastAsiaTheme="minorEastAsia" w:hAnsiTheme="minorHAnsi"/>
              <w:noProof/>
              <w:lang w:eastAsia="sr-Latn-CS"/>
            </w:rPr>
          </w:pPr>
          <w:hyperlink w:anchor="_Toc492909757" w:history="1">
            <w:r w:rsidRPr="003770E4">
              <w:rPr>
                <w:rStyle w:val="Hyperlink"/>
                <w:noProof/>
              </w:rPr>
              <w:t>Прилог 5.</w:t>
            </w:r>
            <w:r>
              <w:rPr>
                <w:rFonts w:asciiTheme="minorHAnsi" w:eastAsiaTheme="minorEastAsia" w:hAnsiTheme="minorHAnsi"/>
                <w:noProof/>
                <w:lang w:eastAsia="sr-Latn-CS"/>
              </w:rPr>
              <w:tab/>
            </w:r>
            <w:r w:rsidRPr="003770E4">
              <w:rPr>
                <w:rStyle w:val="Hyperlink"/>
                <w:noProof/>
              </w:rPr>
              <w:t>– Извештај о раду школског психолога (Весна Штрицки)</w:t>
            </w:r>
            <w:r>
              <w:rPr>
                <w:noProof/>
                <w:webHidden/>
              </w:rPr>
              <w:tab/>
            </w:r>
            <w:r>
              <w:rPr>
                <w:noProof/>
                <w:webHidden/>
              </w:rPr>
              <w:fldChar w:fldCharType="begin"/>
            </w:r>
            <w:r>
              <w:rPr>
                <w:noProof/>
                <w:webHidden/>
              </w:rPr>
              <w:instrText xml:space="preserve"> PAGEREF _Toc492909757 \h </w:instrText>
            </w:r>
            <w:r>
              <w:rPr>
                <w:noProof/>
                <w:webHidden/>
              </w:rPr>
            </w:r>
            <w:r>
              <w:rPr>
                <w:noProof/>
                <w:webHidden/>
              </w:rPr>
              <w:fldChar w:fldCharType="separate"/>
            </w:r>
            <w:r>
              <w:rPr>
                <w:noProof/>
                <w:webHidden/>
              </w:rPr>
              <w:t>46</w:t>
            </w:r>
            <w:r>
              <w:rPr>
                <w:noProof/>
                <w:webHidden/>
              </w:rPr>
              <w:fldChar w:fldCharType="end"/>
            </w:r>
          </w:hyperlink>
        </w:p>
        <w:p w:rsidR="003859DF" w:rsidRDefault="003859DF">
          <w:pPr>
            <w:pStyle w:val="TOC3"/>
            <w:tabs>
              <w:tab w:val="left" w:pos="1760"/>
              <w:tab w:val="right" w:leader="dot" w:pos="9062"/>
            </w:tabs>
            <w:rPr>
              <w:rFonts w:asciiTheme="minorHAnsi" w:eastAsiaTheme="minorEastAsia" w:hAnsiTheme="minorHAnsi"/>
              <w:noProof/>
              <w:lang w:eastAsia="sr-Latn-CS"/>
            </w:rPr>
          </w:pPr>
          <w:hyperlink w:anchor="_Toc492909758" w:history="1">
            <w:r w:rsidRPr="003770E4">
              <w:rPr>
                <w:rStyle w:val="Hyperlink"/>
                <w:noProof/>
              </w:rPr>
              <w:t xml:space="preserve">Прилог 6. </w:t>
            </w:r>
            <w:r>
              <w:rPr>
                <w:rFonts w:asciiTheme="minorHAnsi" w:eastAsiaTheme="minorEastAsia" w:hAnsiTheme="minorHAnsi"/>
                <w:noProof/>
                <w:lang w:eastAsia="sr-Latn-CS"/>
              </w:rPr>
              <w:tab/>
            </w:r>
            <w:r w:rsidRPr="003770E4">
              <w:rPr>
                <w:rStyle w:val="Hyperlink"/>
                <w:noProof/>
              </w:rPr>
              <w:t>– Извештај о раду школског психолога (Јасна Ђанић)</w:t>
            </w:r>
            <w:r>
              <w:rPr>
                <w:noProof/>
                <w:webHidden/>
              </w:rPr>
              <w:tab/>
            </w:r>
            <w:r>
              <w:rPr>
                <w:noProof/>
                <w:webHidden/>
              </w:rPr>
              <w:fldChar w:fldCharType="begin"/>
            </w:r>
            <w:r>
              <w:rPr>
                <w:noProof/>
                <w:webHidden/>
              </w:rPr>
              <w:instrText xml:space="preserve"> PAGEREF _Toc492909758 \h </w:instrText>
            </w:r>
            <w:r>
              <w:rPr>
                <w:noProof/>
                <w:webHidden/>
              </w:rPr>
            </w:r>
            <w:r>
              <w:rPr>
                <w:noProof/>
                <w:webHidden/>
              </w:rPr>
              <w:fldChar w:fldCharType="separate"/>
            </w:r>
            <w:r>
              <w:rPr>
                <w:noProof/>
                <w:webHidden/>
              </w:rPr>
              <w:t>46</w:t>
            </w:r>
            <w:r>
              <w:rPr>
                <w:noProof/>
                <w:webHidden/>
              </w:rPr>
              <w:fldChar w:fldCharType="end"/>
            </w:r>
          </w:hyperlink>
        </w:p>
        <w:p w:rsidR="003859DF" w:rsidRDefault="003859DF">
          <w:pPr>
            <w:pStyle w:val="TOC3"/>
            <w:tabs>
              <w:tab w:val="left" w:pos="1760"/>
              <w:tab w:val="right" w:leader="dot" w:pos="9062"/>
            </w:tabs>
            <w:rPr>
              <w:rFonts w:asciiTheme="minorHAnsi" w:eastAsiaTheme="minorEastAsia" w:hAnsiTheme="minorHAnsi"/>
              <w:noProof/>
              <w:lang w:eastAsia="sr-Latn-CS"/>
            </w:rPr>
          </w:pPr>
          <w:hyperlink w:anchor="_Toc492909759" w:history="1">
            <w:r w:rsidRPr="003770E4">
              <w:rPr>
                <w:rStyle w:val="Hyperlink"/>
                <w:noProof/>
              </w:rPr>
              <w:t xml:space="preserve">Прилог 7. </w:t>
            </w:r>
            <w:r>
              <w:rPr>
                <w:rFonts w:asciiTheme="minorHAnsi" w:eastAsiaTheme="minorEastAsia" w:hAnsiTheme="minorHAnsi"/>
                <w:noProof/>
                <w:lang w:eastAsia="sr-Latn-CS"/>
              </w:rPr>
              <w:tab/>
            </w:r>
            <w:r w:rsidRPr="003770E4">
              <w:rPr>
                <w:rStyle w:val="Hyperlink"/>
                <w:noProof/>
              </w:rPr>
              <w:t>– Извештај о раду Ђачког парламента</w:t>
            </w:r>
            <w:r>
              <w:rPr>
                <w:noProof/>
                <w:webHidden/>
              </w:rPr>
              <w:tab/>
            </w:r>
            <w:r>
              <w:rPr>
                <w:noProof/>
                <w:webHidden/>
              </w:rPr>
              <w:fldChar w:fldCharType="begin"/>
            </w:r>
            <w:r>
              <w:rPr>
                <w:noProof/>
                <w:webHidden/>
              </w:rPr>
              <w:instrText xml:space="preserve"> PAGEREF _Toc492909759 \h </w:instrText>
            </w:r>
            <w:r>
              <w:rPr>
                <w:noProof/>
                <w:webHidden/>
              </w:rPr>
            </w:r>
            <w:r>
              <w:rPr>
                <w:noProof/>
                <w:webHidden/>
              </w:rPr>
              <w:fldChar w:fldCharType="separate"/>
            </w:r>
            <w:r>
              <w:rPr>
                <w:noProof/>
                <w:webHidden/>
              </w:rPr>
              <w:t>46</w:t>
            </w:r>
            <w:r>
              <w:rPr>
                <w:noProof/>
                <w:webHidden/>
              </w:rPr>
              <w:fldChar w:fldCharType="end"/>
            </w:r>
          </w:hyperlink>
        </w:p>
        <w:p w:rsidR="004D6171" w:rsidRPr="004D6171" w:rsidRDefault="00C77552" w:rsidP="00794AB0">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dtContent>
    </w:sdt>
    <w:p w:rsidR="00D73E2F" w:rsidRDefault="00D73E2F">
      <w:pPr>
        <w:rPr>
          <w:rFonts w:ascii="Times New Roman" w:eastAsiaTheme="majorEastAsia" w:hAnsi="Times New Roman" w:cs="Times New Roman"/>
          <w:b/>
          <w:color w:val="2F5496" w:themeColor="accent5" w:themeShade="BF"/>
          <w:sz w:val="24"/>
          <w:szCs w:val="24"/>
        </w:rPr>
      </w:pPr>
      <w:r>
        <w:br w:type="page"/>
      </w:r>
    </w:p>
    <w:p w:rsidR="00820EFA" w:rsidRDefault="00820EFA">
      <w:pPr>
        <w:rPr>
          <w:rFonts w:ascii="Times New Roman" w:eastAsiaTheme="majorEastAsia" w:hAnsi="Times New Roman" w:cs="Times New Roman"/>
          <w:b/>
          <w:color w:val="2F5496" w:themeColor="accent5" w:themeShade="BF"/>
          <w:sz w:val="24"/>
          <w:szCs w:val="24"/>
        </w:rPr>
      </w:pPr>
      <w:r>
        <w:lastRenderedPageBreak/>
        <w:br w:type="page"/>
      </w:r>
    </w:p>
    <w:p w:rsidR="00474805" w:rsidRDefault="003C634C" w:rsidP="00794AB0">
      <w:pPr>
        <w:pStyle w:val="Heading1"/>
        <w:numPr>
          <w:ilvl w:val="0"/>
          <w:numId w:val="12"/>
        </w:numPr>
        <w:spacing w:before="0" w:line="240" w:lineRule="auto"/>
      </w:pPr>
      <w:bookmarkStart w:id="1" w:name="_Toc492909692"/>
      <w:r>
        <w:lastRenderedPageBreak/>
        <w:t>УВОД</w:t>
      </w:r>
      <w:bookmarkEnd w:id="1"/>
    </w:p>
    <w:p w:rsidR="00474805" w:rsidRPr="003C634C" w:rsidRDefault="003C634C" w:rsidP="00794AB0">
      <w:pPr>
        <w:pStyle w:val="Heading2"/>
        <w:numPr>
          <w:ilvl w:val="0"/>
          <w:numId w:val="0"/>
        </w:numPr>
        <w:spacing w:before="0" w:line="240" w:lineRule="auto"/>
        <w:ind w:left="1080"/>
      </w:pPr>
      <w:bookmarkStart w:id="2" w:name="_Toc492909693"/>
      <w:r>
        <w:t>2.1. УВОДНЕ НАПОМЕНЕ</w:t>
      </w:r>
      <w:bookmarkEnd w:id="2"/>
      <w:r>
        <w:tab/>
      </w:r>
    </w:p>
    <w:p w:rsidR="00474805" w:rsidRPr="002F4E60" w:rsidRDefault="00474805" w:rsidP="00794AB0">
      <w:pPr>
        <w:spacing w:after="0" w:line="240" w:lineRule="auto"/>
        <w:jc w:val="both"/>
        <w:rPr>
          <w:rFonts w:ascii="Times New Roman" w:hAnsi="Times New Roman" w:cs="Times New Roman"/>
          <w:sz w:val="24"/>
          <w:szCs w:val="24"/>
        </w:rPr>
      </w:pPr>
      <w:r w:rsidRPr="002F4E60">
        <w:rPr>
          <w:rFonts w:ascii="Times New Roman" w:hAnsi="Times New Roman" w:cs="Times New Roman"/>
          <w:sz w:val="24"/>
          <w:szCs w:val="24"/>
        </w:rPr>
        <w:t xml:space="preserve">Гимназија </w:t>
      </w:r>
      <w:r w:rsidRPr="002F4E60">
        <w:rPr>
          <w:rFonts w:ascii="Times New Roman" w:hAnsi="Times New Roman" w:cs="Times New Roman"/>
          <w:sz w:val="24"/>
          <w:szCs w:val="24"/>
          <w:lang w:val="sr-Cyrl-CS"/>
        </w:rPr>
        <w:t>„</w:t>
      </w:r>
      <w:r w:rsidRPr="002F4E60">
        <w:rPr>
          <w:rFonts w:ascii="Times New Roman" w:hAnsi="Times New Roman" w:cs="Times New Roman"/>
          <w:sz w:val="24"/>
          <w:szCs w:val="24"/>
        </w:rPr>
        <w:t>Светозар Марковић” у Суботици као Установа за образовање и васпитање ученика регистрована је у Основном суду удруженог рада у Суботици Решењем Фи 348/89 од 30. маја 1989. године.</w:t>
      </w:r>
    </w:p>
    <w:p w:rsidR="00474805" w:rsidRPr="00474805" w:rsidRDefault="00474805" w:rsidP="00794AB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Школске 2016</w:t>
      </w:r>
      <w:r w:rsidRPr="00474805">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474805">
        <w:rPr>
          <w:rFonts w:ascii="Times New Roman" w:hAnsi="Times New Roman" w:cs="Times New Roman"/>
          <w:sz w:val="24"/>
          <w:szCs w:val="24"/>
          <w:lang w:val="sr-Cyrl-CS"/>
        </w:rPr>
        <w:t xml:space="preserve">. године Гимназија је радила по наставним програмима и плановима природно-математичког и друштвено-језичког смера у сва четири разреда на српском и мађарском наставном језику. </w:t>
      </w:r>
      <w:r>
        <w:rPr>
          <w:rFonts w:ascii="Times New Roman" w:hAnsi="Times New Roman" w:cs="Times New Roman"/>
          <w:sz w:val="24"/>
          <w:szCs w:val="24"/>
          <w:lang w:val="sr-Cyrl-CS"/>
        </w:rPr>
        <w:t>По наставном програму и плану</w:t>
      </w:r>
      <w:r w:rsidR="003C634C">
        <w:rPr>
          <w:rFonts w:ascii="Times New Roman" w:hAnsi="Times New Roman" w:cs="Times New Roman"/>
          <w:sz w:val="24"/>
          <w:szCs w:val="24"/>
          <w:lang w:val="sr-Cyrl-CS"/>
        </w:rPr>
        <w:t xml:space="preserve"> општег смера настава је извођена у по једном одељењу сва четири разреда на хрватском наставном језику.</w:t>
      </w:r>
      <w:r w:rsidRPr="00474805">
        <w:rPr>
          <w:rFonts w:ascii="Times New Roman" w:hAnsi="Times New Roman" w:cs="Times New Roman"/>
          <w:sz w:val="24"/>
          <w:szCs w:val="24"/>
          <w:lang w:val="sr-Cyrl-CS"/>
        </w:rPr>
        <w:t xml:space="preserve">  </w:t>
      </w:r>
    </w:p>
    <w:p w:rsidR="00474805" w:rsidRPr="00A46D9C" w:rsidRDefault="00474805" w:rsidP="00794AB0">
      <w:pPr>
        <w:pStyle w:val="BodyText3"/>
        <w:spacing w:after="0"/>
        <w:jc w:val="both"/>
        <w:rPr>
          <w:sz w:val="24"/>
          <w:szCs w:val="24"/>
          <w:lang w:val="sr-Cyrl-CS"/>
        </w:rPr>
      </w:pPr>
      <w:r w:rsidRPr="00A46D9C">
        <w:rPr>
          <w:sz w:val="24"/>
          <w:szCs w:val="24"/>
          <w:lang w:val="sr-Cyrl-CS"/>
        </w:rPr>
        <w:t>Ученици Гимназије похађа</w:t>
      </w:r>
      <w:r w:rsidRPr="00474805">
        <w:rPr>
          <w:sz w:val="24"/>
          <w:szCs w:val="24"/>
          <w:lang w:val="sr-Cyrl-CS"/>
        </w:rPr>
        <w:t xml:space="preserve">ли су </w:t>
      </w:r>
      <w:r w:rsidRPr="00A46D9C">
        <w:rPr>
          <w:sz w:val="24"/>
          <w:szCs w:val="24"/>
          <w:lang w:val="sr-Cyrl-CS"/>
        </w:rPr>
        <w:t>наставу у 3</w:t>
      </w:r>
      <w:r w:rsidR="003C634C">
        <w:rPr>
          <w:sz w:val="24"/>
          <w:szCs w:val="24"/>
          <w:lang w:val="sr-Cyrl-CS"/>
        </w:rPr>
        <w:t>7</w:t>
      </w:r>
      <w:r w:rsidRPr="00A46D9C">
        <w:rPr>
          <w:sz w:val="24"/>
          <w:szCs w:val="24"/>
          <w:lang w:val="sr-Cyrl-CS"/>
        </w:rPr>
        <w:t xml:space="preserve"> одељења</w:t>
      </w:r>
      <w:r w:rsidRPr="00474805">
        <w:rPr>
          <w:sz w:val="24"/>
          <w:szCs w:val="24"/>
          <w:lang w:val="sr-Latn-CS"/>
        </w:rPr>
        <w:t xml:space="preserve">, </w:t>
      </w:r>
      <w:r w:rsidRPr="00A46D9C">
        <w:rPr>
          <w:sz w:val="24"/>
          <w:szCs w:val="24"/>
          <w:lang w:val="sr-Cyrl-CS"/>
        </w:rPr>
        <w:t>у две смене (са кварталном променом).</w:t>
      </w:r>
    </w:p>
    <w:p w:rsidR="003C634C" w:rsidRPr="00A46D9C" w:rsidRDefault="003C634C" w:rsidP="00794AB0">
      <w:pPr>
        <w:pStyle w:val="BodyText3"/>
        <w:spacing w:after="0"/>
        <w:jc w:val="both"/>
        <w:rPr>
          <w:sz w:val="24"/>
          <w:szCs w:val="24"/>
          <w:lang w:val="sr-Cyrl-CS"/>
        </w:rPr>
      </w:pPr>
    </w:p>
    <w:p w:rsidR="003C634C" w:rsidRDefault="003C634C" w:rsidP="00794AB0">
      <w:pPr>
        <w:pStyle w:val="Heading2"/>
        <w:numPr>
          <w:ilvl w:val="0"/>
          <w:numId w:val="0"/>
        </w:numPr>
        <w:spacing w:before="0" w:line="240" w:lineRule="auto"/>
        <w:ind w:left="1080"/>
      </w:pPr>
      <w:bookmarkStart w:id="3" w:name="_Toc492909694"/>
      <w:r>
        <w:t>2.2. ОСНОВНИ ПОДАЦИ О ШКОЛИ</w:t>
      </w:r>
      <w:bookmarkEnd w:id="3"/>
    </w:p>
    <w:p w:rsidR="00AF71D0" w:rsidRDefault="00AF71D0" w:rsidP="00794AB0">
      <w:pPr>
        <w:spacing w:after="0" w:line="240" w:lineRule="auto"/>
        <w:rPr>
          <w:rFonts w:ascii="Times New Roman" w:hAnsi="Times New Roman" w:cs="Times New Roman"/>
          <w:sz w:val="24"/>
          <w:szCs w:val="24"/>
        </w:rPr>
      </w:pPr>
    </w:p>
    <w:tbl>
      <w:tblPr>
        <w:tblStyle w:val="TableGrid"/>
        <w:tblW w:w="0" w:type="auto"/>
        <w:jc w:val="center"/>
        <w:tblLook w:val="04A0"/>
      </w:tblPr>
      <w:tblGrid>
        <w:gridCol w:w="3484"/>
        <w:gridCol w:w="3890"/>
      </w:tblGrid>
      <w:tr w:rsidR="00AF71D0" w:rsidTr="00AF71D0">
        <w:trPr>
          <w:jc w:val="center"/>
        </w:trPr>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Назив школе</w:t>
            </w:r>
          </w:p>
        </w:tc>
        <w:tc>
          <w:tcPr>
            <w:tcW w:w="0" w:type="auto"/>
          </w:tcPr>
          <w:p w:rsidR="00AF71D0" w:rsidRPr="00AF71D0" w:rsidRDefault="00AF71D0" w:rsidP="00794AB0">
            <w:pPr>
              <w:jc w:val="both"/>
              <w:rPr>
                <w:rFonts w:ascii="Times New Roman" w:hAnsi="Times New Roman" w:cs="Times New Roman"/>
                <w:b/>
                <w:sz w:val="24"/>
                <w:szCs w:val="24"/>
              </w:rPr>
            </w:pPr>
            <w:r>
              <w:rPr>
                <w:rFonts w:ascii="Times New Roman" w:hAnsi="Times New Roman" w:cs="Times New Roman"/>
                <w:b/>
                <w:sz w:val="24"/>
                <w:szCs w:val="24"/>
              </w:rPr>
              <w:t>Гимназија „Светозар Марковић“</w:t>
            </w:r>
          </w:p>
        </w:tc>
      </w:tr>
      <w:tr w:rsidR="00AF71D0" w:rsidTr="00AF71D0">
        <w:trPr>
          <w:jc w:val="center"/>
        </w:trPr>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Адреса</w:t>
            </w:r>
          </w:p>
        </w:tc>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Шандора Петефија бр. 1</w:t>
            </w:r>
          </w:p>
        </w:tc>
      </w:tr>
      <w:tr w:rsidR="00AF71D0" w:rsidTr="00AF71D0">
        <w:trPr>
          <w:jc w:val="center"/>
        </w:trPr>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Контакт подаци школе:</w:t>
            </w:r>
          </w:p>
        </w:tc>
        <w:tc>
          <w:tcPr>
            <w:tcW w:w="0" w:type="auto"/>
          </w:tcPr>
          <w:p w:rsidR="00AF71D0" w:rsidRDefault="00AF71D0" w:rsidP="00794AB0">
            <w:pPr>
              <w:jc w:val="both"/>
              <w:rPr>
                <w:rFonts w:ascii="Times New Roman" w:hAnsi="Times New Roman" w:cs="Times New Roman"/>
                <w:sz w:val="24"/>
                <w:szCs w:val="24"/>
              </w:rPr>
            </w:pPr>
          </w:p>
        </w:tc>
      </w:tr>
      <w:tr w:rsidR="00AF71D0" w:rsidTr="00AF71D0">
        <w:trPr>
          <w:jc w:val="center"/>
        </w:trPr>
        <w:tc>
          <w:tcPr>
            <w:tcW w:w="0" w:type="auto"/>
          </w:tcPr>
          <w:p w:rsidR="00AF71D0" w:rsidRPr="00AF71D0" w:rsidRDefault="00AF71D0" w:rsidP="00794AB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Телефон/ факс</w:t>
            </w:r>
          </w:p>
        </w:tc>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024/ 552 – 820</w:t>
            </w:r>
          </w:p>
        </w:tc>
      </w:tr>
      <w:tr w:rsidR="00AF71D0" w:rsidTr="00AF71D0">
        <w:trPr>
          <w:jc w:val="center"/>
        </w:trPr>
        <w:tc>
          <w:tcPr>
            <w:tcW w:w="0" w:type="auto"/>
          </w:tcPr>
          <w:p w:rsidR="00AF71D0" w:rsidRPr="00AF71D0" w:rsidRDefault="00AF71D0" w:rsidP="00794AB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Званични мејл школе</w:t>
            </w:r>
          </w:p>
        </w:tc>
        <w:tc>
          <w:tcPr>
            <w:tcW w:w="0" w:type="auto"/>
            <w:vAlign w:val="center"/>
          </w:tcPr>
          <w:p w:rsidR="00AF71D0" w:rsidRPr="00AF71D0" w:rsidRDefault="00C77552" w:rsidP="00794AB0">
            <w:pPr>
              <w:rPr>
                <w:rFonts w:ascii="Times New Roman" w:hAnsi="Times New Roman" w:cs="Times New Roman"/>
                <w:sz w:val="24"/>
                <w:szCs w:val="24"/>
                <w:lang w:val="en-GB"/>
              </w:rPr>
            </w:pPr>
            <w:hyperlink r:id="rId9" w:history="1">
              <w:r w:rsidR="00AF71D0" w:rsidRPr="000D7EE6">
                <w:rPr>
                  <w:rStyle w:val="Hyperlink"/>
                  <w:rFonts w:ascii="Times New Roman" w:hAnsi="Times New Roman" w:cs="Times New Roman"/>
                  <w:sz w:val="24"/>
                  <w:szCs w:val="24"/>
                  <w:shd w:val="clear" w:color="auto" w:fill="FFFFFF"/>
                </w:rPr>
                <w:t>sekretarijat@gimnazijasubotica.edu.rs</w:t>
              </w:r>
            </w:hyperlink>
            <w:r w:rsidR="00AF71D0">
              <w:rPr>
                <w:rFonts w:ascii="Times New Roman" w:hAnsi="Times New Roman" w:cs="Times New Roman"/>
                <w:sz w:val="24"/>
                <w:szCs w:val="24"/>
                <w:shd w:val="clear" w:color="auto" w:fill="FFFFFF"/>
              </w:rPr>
              <w:t xml:space="preserve"> </w:t>
            </w:r>
          </w:p>
        </w:tc>
      </w:tr>
      <w:tr w:rsidR="00AF71D0" w:rsidTr="00AF71D0">
        <w:trPr>
          <w:jc w:val="center"/>
        </w:trPr>
        <w:tc>
          <w:tcPr>
            <w:tcW w:w="0" w:type="auto"/>
          </w:tcPr>
          <w:p w:rsidR="00AF71D0" w:rsidRPr="00AF71D0" w:rsidRDefault="00AF71D0" w:rsidP="00794AB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Сајт </w:t>
            </w:r>
          </w:p>
        </w:tc>
        <w:tc>
          <w:tcPr>
            <w:tcW w:w="0" w:type="auto"/>
          </w:tcPr>
          <w:p w:rsidR="00AF71D0" w:rsidRPr="00AF71D0" w:rsidRDefault="00C77552" w:rsidP="00794AB0">
            <w:pPr>
              <w:jc w:val="both"/>
              <w:rPr>
                <w:rFonts w:ascii="Times New Roman" w:hAnsi="Times New Roman" w:cs="Times New Roman"/>
                <w:sz w:val="24"/>
                <w:szCs w:val="24"/>
                <w:lang w:val="en-GB"/>
              </w:rPr>
            </w:pPr>
            <w:hyperlink r:id="rId10" w:history="1">
              <w:r w:rsidR="00AF71D0" w:rsidRPr="000D7EE6">
                <w:rPr>
                  <w:rStyle w:val="Hyperlink"/>
                  <w:rFonts w:ascii="Times New Roman" w:hAnsi="Times New Roman" w:cs="Times New Roman"/>
                  <w:sz w:val="24"/>
                  <w:szCs w:val="24"/>
                  <w:lang w:val="en-GB"/>
                </w:rPr>
                <w:t>www.gimnazijasubotica.edu.rs</w:t>
              </w:r>
            </w:hyperlink>
            <w:r w:rsidR="00AF71D0">
              <w:rPr>
                <w:rFonts w:ascii="Times New Roman" w:hAnsi="Times New Roman" w:cs="Times New Roman"/>
                <w:sz w:val="24"/>
                <w:szCs w:val="24"/>
                <w:lang w:val="en-GB"/>
              </w:rPr>
              <w:t xml:space="preserve"> </w:t>
            </w:r>
          </w:p>
        </w:tc>
      </w:tr>
      <w:tr w:rsidR="00AF71D0" w:rsidTr="00AF71D0">
        <w:trPr>
          <w:jc w:val="center"/>
        </w:trPr>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ПИБ</w:t>
            </w:r>
          </w:p>
        </w:tc>
        <w:tc>
          <w:tcPr>
            <w:tcW w:w="0" w:type="auto"/>
          </w:tcPr>
          <w:p w:rsidR="00AF71D0" w:rsidRDefault="00AE1747" w:rsidP="00794AB0">
            <w:pPr>
              <w:jc w:val="both"/>
              <w:rPr>
                <w:rFonts w:ascii="Times New Roman" w:hAnsi="Times New Roman" w:cs="Times New Roman"/>
                <w:sz w:val="24"/>
                <w:szCs w:val="24"/>
              </w:rPr>
            </w:pPr>
            <w:r>
              <w:rPr>
                <w:rFonts w:ascii="Times New Roman" w:hAnsi="Times New Roman" w:cs="Times New Roman"/>
                <w:sz w:val="24"/>
                <w:szCs w:val="24"/>
              </w:rPr>
              <w:t>100958994</w:t>
            </w:r>
          </w:p>
        </w:tc>
      </w:tr>
      <w:tr w:rsidR="00AF71D0" w:rsidTr="00AF71D0">
        <w:trPr>
          <w:jc w:val="center"/>
        </w:trPr>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Директор школе</w:t>
            </w:r>
          </w:p>
        </w:tc>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Веселин Јевтић</w:t>
            </w:r>
          </w:p>
        </w:tc>
      </w:tr>
      <w:tr w:rsidR="00AF71D0" w:rsidTr="00AF71D0">
        <w:trPr>
          <w:jc w:val="center"/>
        </w:trPr>
        <w:tc>
          <w:tcPr>
            <w:tcW w:w="0" w:type="auto"/>
          </w:tcPr>
          <w:p w:rsidR="00AF71D0" w:rsidRP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Датум прославе Дана школе</w:t>
            </w:r>
          </w:p>
        </w:tc>
        <w:tc>
          <w:tcPr>
            <w:tcW w:w="0" w:type="auto"/>
          </w:tcPr>
          <w:p w:rsidR="00AF71D0" w:rsidRDefault="00AF71D0" w:rsidP="00794AB0">
            <w:pPr>
              <w:jc w:val="both"/>
              <w:rPr>
                <w:rFonts w:ascii="Times New Roman" w:hAnsi="Times New Roman" w:cs="Times New Roman"/>
                <w:sz w:val="24"/>
                <w:szCs w:val="24"/>
              </w:rPr>
            </w:pPr>
            <w:r>
              <w:rPr>
                <w:rFonts w:ascii="Times New Roman" w:hAnsi="Times New Roman" w:cs="Times New Roman"/>
                <w:sz w:val="24"/>
                <w:szCs w:val="24"/>
              </w:rPr>
              <w:t>3. октобар</w:t>
            </w:r>
          </w:p>
        </w:tc>
      </w:tr>
    </w:tbl>
    <w:p w:rsidR="00AF71D0" w:rsidRPr="00AF71D0" w:rsidRDefault="00AF71D0" w:rsidP="00794AB0">
      <w:pPr>
        <w:spacing w:after="0" w:line="240" w:lineRule="auto"/>
        <w:jc w:val="both"/>
        <w:rPr>
          <w:rFonts w:ascii="Times New Roman" w:hAnsi="Times New Roman" w:cs="Times New Roman"/>
          <w:sz w:val="24"/>
          <w:szCs w:val="24"/>
        </w:rPr>
      </w:pPr>
    </w:p>
    <w:p w:rsidR="00AF71D0" w:rsidRDefault="00AE1747" w:rsidP="00794AB0">
      <w:pPr>
        <w:pStyle w:val="Heading1"/>
        <w:numPr>
          <w:ilvl w:val="0"/>
          <w:numId w:val="12"/>
        </w:numPr>
        <w:spacing w:before="0" w:line="240" w:lineRule="auto"/>
      </w:pPr>
      <w:bookmarkStart w:id="4" w:name="_Toc492909695"/>
      <w:r>
        <w:t>УСЛОВИ РАДА</w:t>
      </w:r>
      <w:bookmarkEnd w:id="4"/>
    </w:p>
    <w:p w:rsidR="00AE1747" w:rsidRDefault="00AE1747" w:rsidP="00794AB0">
      <w:pPr>
        <w:pStyle w:val="Heading2"/>
        <w:numPr>
          <w:ilvl w:val="0"/>
          <w:numId w:val="0"/>
        </w:numPr>
        <w:spacing w:before="0" w:line="240" w:lineRule="auto"/>
        <w:ind w:left="1080"/>
      </w:pPr>
      <w:bookmarkStart w:id="5" w:name="_Toc492909696"/>
      <w:r>
        <w:t>3.1. МАТЕРИЈАЛНО-ТЕХНИЧКИ И ПРОСТОРНИ УСЛОВИ РАДА</w:t>
      </w:r>
      <w:bookmarkEnd w:id="5"/>
    </w:p>
    <w:p w:rsidR="00B82A99" w:rsidRPr="00B82A99" w:rsidRDefault="002C728E" w:rsidP="00794AB0">
      <w:pPr>
        <w:pStyle w:val="Heading3"/>
        <w:spacing w:before="0" w:line="240" w:lineRule="auto"/>
        <w:ind w:left="12" w:firstLine="708"/>
      </w:pPr>
      <w:bookmarkStart w:id="6" w:name="_Toc492909697"/>
      <w:r>
        <w:t xml:space="preserve">3.1.1. </w:t>
      </w:r>
      <w:r w:rsidR="00B82A99">
        <w:t>Простор</w:t>
      </w:r>
      <w:bookmarkEnd w:id="6"/>
    </w:p>
    <w:p w:rsidR="00AE1747" w:rsidRPr="003859DF" w:rsidRDefault="00AE1747" w:rsidP="00794AB0">
      <w:pPr>
        <w:pStyle w:val="BodyText3"/>
        <w:spacing w:after="0"/>
        <w:jc w:val="both"/>
        <w:rPr>
          <w:sz w:val="24"/>
          <w:szCs w:val="24"/>
          <w:lang w:val="sr-Latn-CS"/>
        </w:rPr>
      </w:pPr>
      <w:r w:rsidRPr="00A46D9C">
        <w:rPr>
          <w:sz w:val="24"/>
          <w:szCs w:val="24"/>
        </w:rPr>
        <w:t>Гимназија</w:t>
      </w:r>
      <w:r w:rsidRPr="003859DF">
        <w:rPr>
          <w:sz w:val="24"/>
          <w:szCs w:val="24"/>
          <w:lang w:val="sr-Latn-CS"/>
        </w:rPr>
        <w:t xml:space="preserve"> </w:t>
      </w:r>
      <w:r w:rsidRPr="00A46D9C">
        <w:rPr>
          <w:sz w:val="24"/>
          <w:szCs w:val="24"/>
        </w:rPr>
        <w:t>се</w:t>
      </w:r>
      <w:r w:rsidRPr="003859DF">
        <w:rPr>
          <w:sz w:val="24"/>
          <w:szCs w:val="24"/>
          <w:lang w:val="sr-Latn-CS"/>
        </w:rPr>
        <w:t xml:space="preserve"> </w:t>
      </w:r>
      <w:r w:rsidRPr="00A46D9C">
        <w:rPr>
          <w:sz w:val="24"/>
          <w:szCs w:val="24"/>
        </w:rPr>
        <w:t>у</w:t>
      </w:r>
      <w:r w:rsidRPr="003859DF">
        <w:rPr>
          <w:sz w:val="24"/>
          <w:szCs w:val="24"/>
          <w:lang w:val="sr-Latn-CS"/>
        </w:rPr>
        <w:t xml:space="preserve"> </w:t>
      </w:r>
      <w:r w:rsidRPr="00A46D9C">
        <w:rPr>
          <w:sz w:val="24"/>
          <w:szCs w:val="24"/>
        </w:rPr>
        <w:t>своју</w:t>
      </w:r>
      <w:r w:rsidRPr="003859DF">
        <w:rPr>
          <w:sz w:val="24"/>
          <w:szCs w:val="24"/>
          <w:lang w:val="sr-Latn-CS"/>
        </w:rPr>
        <w:t xml:space="preserve"> </w:t>
      </w:r>
      <w:r w:rsidRPr="00A46D9C">
        <w:rPr>
          <w:sz w:val="24"/>
          <w:szCs w:val="24"/>
        </w:rPr>
        <w:t>школску</w:t>
      </w:r>
      <w:r w:rsidRPr="003859DF">
        <w:rPr>
          <w:sz w:val="24"/>
          <w:szCs w:val="24"/>
          <w:lang w:val="sr-Latn-CS"/>
        </w:rPr>
        <w:t xml:space="preserve"> </w:t>
      </w:r>
      <w:r w:rsidRPr="00A46D9C">
        <w:rPr>
          <w:sz w:val="24"/>
          <w:szCs w:val="24"/>
        </w:rPr>
        <w:t>зграду</w:t>
      </w:r>
      <w:r w:rsidRPr="003859DF">
        <w:rPr>
          <w:sz w:val="24"/>
          <w:szCs w:val="24"/>
          <w:lang w:val="sr-Latn-CS"/>
        </w:rPr>
        <w:t xml:space="preserve">, </w:t>
      </w:r>
      <w:r w:rsidRPr="00A46D9C">
        <w:rPr>
          <w:sz w:val="24"/>
          <w:szCs w:val="24"/>
        </w:rPr>
        <w:t>у</w:t>
      </w:r>
      <w:r w:rsidRPr="003859DF">
        <w:rPr>
          <w:sz w:val="24"/>
          <w:szCs w:val="24"/>
          <w:lang w:val="sr-Latn-CS"/>
        </w:rPr>
        <w:t xml:space="preserve"> </w:t>
      </w:r>
      <w:r w:rsidRPr="00A46D9C">
        <w:rPr>
          <w:sz w:val="24"/>
          <w:szCs w:val="24"/>
        </w:rPr>
        <w:t>Улици</w:t>
      </w:r>
      <w:r w:rsidRPr="003859DF">
        <w:rPr>
          <w:sz w:val="24"/>
          <w:szCs w:val="24"/>
          <w:lang w:val="sr-Latn-CS"/>
        </w:rPr>
        <w:t xml:space="preserve"> </w:t>
      </w:r>
      <w:r w:rsidRPr="00A46D9C">
        <w:rPr>
          <w:sz w:val="24"/>
          <w:szCs w:val="24"/>
        </w:rPr>
        <w:t>Шандора</w:t>
      </w:r>
      <w:r w:rsidRPr="003859DF">
        <w:rPr>
          <w:sz w:val="24"/>
          <w:szCs w:val="24"/>
          <w:lang w:val="sr-Latn-CS"/>
        </w:rPr>
        <w:t xml:space="preserve"> </w:t>
      </w:r>
      <w:r w:rsidRPr="00A46D9C">
        <w:rPr>
          <w:sz w:val="24"/>
          <w:szCs w:val="24"/>
        </w:rPr>
        <w:t>Петефи</w:t>
      </w:r>
      <w:r>
        <w:rPr>
          <w:sz w:val="24"/>
          <w:szCs w:val="24"/>
        </w:rPr>
        <w:t>ја</w:t>
      </w:r>
      <w:r w:rsidRPr="003859DF">
        <w:rPr>
          <w:sz w:val="24"/>
          <w:szCs w:val="24"/>
          <w:lang w:val="sr-Latn-CS"/>
        </w:rPr>
        <w:t xml:space="preserve"> </w:t>
      </w:r>
      <w:r w:rsidRPr="00A46D9C">
        <w:rPr>
          <w:sz w:val="24"/>
          <w:szCs w:val="24"/>
        </w:rPr>
        <w:t>бр</w:t>
      </w:r>
      <w:r w:rsidRPr="003859DF">
        <w:rPr>
          <w:sz w:val="24"/>
          <w:szCs w:val="24"/>
          <w:lang w:val="sr-Latn-CS"/>
        </w:rPr>
        <w:t xml:space="preserve">.1, </w:t>
      </w:r>
      <w:r w:rsidRPr="00A46D9C">
        <w:rPr>
          <w:sz w:val="24"/>
          <w:szCs w:val="24"/>
        </w:rPr>
        <w:t>преселила</w:t>
      </w:r>
      <w:r w:rsidRPr="003859DF">
        <w:rPr>
          <w:sz w:val="24"/>
          <w:szCs w:val="24"/>
          <w:lang w:val="sr-Latn-CS"/>
        </w:rPr>
        <w:t xml:space="preserve"> </w:t>
      </w:r>
      <w:r w:rsidRPr="00A46D9C">
        <w:rPr>
          <w:sz w:val="24"/>
          <w:szCs w:val="24"/>
        </w:rPr>
        <w:t>јануара</w:t>
      </w:r>
      <w:r w:rsidRPr="003859DF">
        <w:rPr>
          <w:sz w:val="24"/>
          <w:szCs w:val="24"/>
          <w:lang w:val="sr-Latn-CS"/>
        </w:rPr>
        <w:t xml:space="preserve"> </w:t>
      </w:r>
      <w:r w:rsidRPr="00A46D9C">
        <w:rPr>
          <w:sz w:val="24"/>
          <w:szCs w:val="24"/>
        </w:rPr>
        <w:t>школске</w:t>
      </w:r>
      <w:r w:rsidRPr="003859DF">
        <w:rPr>
          <w:sz w:val="24"/>
          <w:szCs w:val="24"/>
          <w:lang w:val="sr-Latn-CS"/>
        </w:rPr>
        <w:t xml:space="preserve"> 1991/92. </w:t>
      </w:r>
      <w:r w:rsidRPr="00A46D9C">
        <w:rPr>
          <w:sz w:val="24"/>
          <w:szCs w:val="24"/>
        </w:rPr>
        <w:t>године</w:t>
      </w:r>
      <w:r w:rsidRPr="003859DF">
        <w:rPr>
          <w:sz w:val="24"/>
          <w:szCs w:val="24"/>
          <w:lang w:val="sr-Latn-CS"/>
        </w:rPr>
        <w:t xml:space="preserve">. </w:t>
      </w:r>
      <w:r w:rsidRPr="00A46D9C">
        <w:rPr>
          <w:sz w:val="24"/>
          <w:szCs w:val="24"/>
        </w:rPr>
        <w:t>Зграда</w:t>
      </w:r>
      <w:r w:rsidRPr="003859DF">
        <w:rPr>
          <w:sz w:val="24"/>
          <w:szCs w:val="24"/>
          <w:lang w:val="sr-Latn-CS"/>
        </w:rPr>
        <w:t xml:space="preserve"> </w:t>
      </w:r>
      <w:r w:rsidRPr="00A46D9C">
        <w:rPr>
          <w:sz w:val="24"/>
          <w:szCs w:val="24"/>
        </w:rPr>
        <w:t>је</w:t>
      </w:r>
      <w:r w:rsidRPr="003859DF">
        <w:rPr>
          <w:sz w:val="24"/>
          <w:szCs w:val="24"/>
          <w:lang w:val="sr-Latn-CS"/>
        </w:rPr>
        <w:t xml:space="preserve"> </w:t>
      </w:r>
      <w:r w:rsidRPr="00A46D9C">
        <w:rPr>
          <w:sz w:val="24"/>
          <w:szCs w:val="24"/>
        </w:rPr>
        <w:t>једна</w:t>
      </w:r>
      <w:r w:rsidRPr="003859DF">
        <w:rPr>
          <w:sz w:val="24"/>
          <w:szCs w:val="24"/>
          <w:lang w:val="sr-Latn-CS"/>
        </w:rPr>
        <w:t xml:space="preserve"> </w:t>
      </w:r>
      <w:r w:rsidRPr="00A46D9C">
        <w:rPr>
          <w:sz w:val="24"/>
          <w:szCs w:val="24"/>
        </w:rPr>
        <w:t>од</w:t>
      </w:r>
      <w:r w:rsidRPr="003859DF">
        <w:rPr>
          <w:sz w:val="24"/>
          <w:szCs w:val="24"/>
          <w:lang w:val="sr-Latn-CS"/>
        </w:rPr>
        <w:t xml:space="preserve"> </w:t>
      </w:r>
      <w:r w:rsidRPr="00A46D9C">
        <w:rPr>
          <w:sz w:val="24"/>
          <w:szCs w:val="24"/>
        </w:rPr>
        <w:t>најлепших</w:t>
      </w:r>
      <w:r w:rsidRPr="003859DF">
        <w:rPr>
          <w:sz w:val="24"/>
          <w:szCs w:val="24"/>
          <w:lang w:val="sr-Latn-CS"/>
        </w:rPr>
        <w:t xml:space="preserve"> </w:t>
      </w:r>
      <w:r w:rsidRPr="00A46D9C">
        <w:rPr>
          <w:sz w:val="24"/>
          <w:szCs w:val="24"/>
        </w:rPr>
        <w:t>у</w:t>
      </w:r>
      <w:r w:rsidRPr="003859DF">
        <w:rPr>
          <w:sz w:val="24"/>
          <w:szCs w:val="24"/>
          <w:lang w:val="sr-Latn-CS"/>
        </w:rPr>
        <w:t xml:space="preserve"> </w:t>
      </w:r>
      <w:r w:rsidRPr="00A46D9C">
        <w:rPr>
          <w:sz w:val="24"/>
          <w:szCs w:val="24"/>
        </w:rPr>
        <w:t>граду</w:t>
      </w:r>
      <w:r w:rsidRPr="003859DF">
        <w:rPr>
          <w:sz w:val="24"/>
          <w:szCs w:val="24"/>
          <w:lang w:val="sr-Latn-CS"/>
        </w:rPr>
        <w:t xml:space="preserve"> </w:t>
      </w:r>
      <w:r w:rsidRPr="00A46D9C">
        <w:rPr>
          <w:sz w:val="24"/>
          <w:szCs w:val="24"/>
        </w:rPr>
        <w:t>и</w:t>
      </w:r>
      <w:r w:rsidRPr="003859DF">
        <w:rPr>
          <w:sz w:val="24"/>
          <w:szCs w:val="24"/>
          <w:lang w:val="sr-Latn-CS"/>
        </w:rPr>
        <w:t xml:space="preserve"> </w:t>
      </w:r>
      <w:r w:rsidRPr="00A46D9C">
        <w:rPr>
          <w:sz w:val="24"/>
          <w:szCs w:val="24"/>
        </w:rPr>
        <w:t>као</w:t>
      </w:r>
      <w:r w:rsidRPr="003859DF">
        <w:rPr>
          <w:sz w:val="24"/>
          <w:szCs w:val="24"/>
          <w:lang w:val="sr-Latn-CS"/>
        </w:rPr>
        <w:t xml:space="preserve"> </w:t>
      </w:r>
      <w:r w:rsidRPr="00A46D9C">
        <w:rPr>
          <w:sz w:val="24"/>
          <w:szCs w:val="24"/>
        </w:rPr>
        <w:t>споменик</w:t>
      </w:r>
      <w:r w:rsidRPr="003859DF">
        <w:rPr>
          <w:sz w:val="24"/>
          <w:szCs w:val="24"/>
          <w:lang w:val="sr-Latn-CS"/>
        </w:rPr>
        <w:t xml:space="preserve"> </w:t>
      </w:r>
      <w:r w:rsidRPr="00A46D9C">
        <w:rPr>
          <w:sz w:val="24"/>
          <w:szCs w:val="24"/>
        </w:rPr>
        <w:t>културе</w:t>
      </w:r>
      <w:r w:rsidRPr="003859DF">
        <w:rPr>
          <w:sz w:val="24"/>
          <w:szCs w:val="24"/>
          <w:lang w:val="sr-Latn-CS"/>
        </w:rPr>
        <w:t xml:space="preserve"> </w:t>
      </w:r>
      <w:r w:rsidRPr="00A46D9C">
        <w:rPr>
          <w:sz w:val="24"/>
          <w:szCs w:val="24"/>
        </w:rPr>
        <w:t>је</w:t>
      </w:r>
      <w:r w:rsidRPr="003859DF">
        <w:rPr>
          <w:sz w:val="24"/>
          <w:szCs w:val="24"/>
          <w:lang w:val="sr-Latn-CS"/>
        </w:rPr>
        <w:t xml:space="preserve"> </w:t>
      </w:r>
      <w:r w:rsidRPr="00A46D9C">
        <w:rPr>
          <w:sz w:val="24"/>
          <w:szCs w:val="24"/>
        </w:rPr>
        <w:t>под</w:t>
      </w:r>
      <w:r w:rsidRPr="003859DF">
        <w:rPr>
          <w:sz w:val="24"/>
          <w:szCs w:val="24"/>
          <w:lang w:val="sr-Latn-CS"/>
        </w:rPr>
        <w:t xml:space="preserve"> </w:t>
      </w:r>
      <w:r w:rsidRPr="00A46D9C">
        <w:rPr>
          <w:sz w:val="24"/>
          <w:szCs w:val="24"/>
        </w:rPr>
        <w:t>заштитом</w:t>
      </w:r>
      <w:r w:rsidRPr="003859DF">
        <w:rPr>
          <w:sz w:val="24"/>
          <w:szCs w:val="24"/>
          <w:lang w:val="sr-Latn-CS"/>
        </w:rPr>
        <w:t xml:space="preserve"> </w:t>
      </w:r>
      <w:r w:rsidRPr="00A46D9C">
        <w:rPr>
          <w:sz w:val="24"/>
          <w:szCs w:val="24"/>
        </w:rPr>
        <w:t>државе</w:t>
      </w:r>
      <w:r w:rsidRPr="003859DF">
        <w:rPr>
          <w:sz w:val="24"/>
          <w:szCs w:val="24"/>
          <w:lang w:val="sr-Latn-CS"/>
        </w:rPr>
        <w:t xml:space="preserve">. </w:t>
      </w:r>
      <w:r w:rsidRPr="00A46D9C">
        <w:rPr>
          <w:sz w:val="24"/>
          <w:szCs w:val="24"/>
        </w:rPr>
        <w:t>Саграђена</w:t>
      </w:r>
      <w:r w:rsidRPr="003859DF">
        <w:rPr>
          <w:sz w:val="24"/>
          <w:szCs w:val="24"/>
          <w:lang w:val="sr-Latn-CS"/>
        </w:rPr>
        <w:t xml:space="preserve"> </w:t>
      </w:r>
      <w:r w:rsidRPr="00A46D9C">
        <w:rPr>
          <w:sz w:val="24"/>
          <w:szCs w:val="24"/>
        </w:rPr>
        <w:t>је</w:t>
      </w:r>
      <w:r w:rsidRPr="003859DF">
        <w:rPr>
          <w:sz w:val="24"/>
          <w:szCs w:val="24"/>
          <w:lang w:val="sr-Latn-CS"/>
        </w:rPr>
        <w:t xml:space="preserve"> 1900. </w:t>
      </w:r>
      <w:r w:rsidRPr="00A46D9C">
        <w:rPr>
          <w:sz w:val="24"/>
          <w:szCs w:val="24"/>
        </w:rPr>
        <w:t>године</w:t>
      </w:r>
      <w:r w:rsidRPr="003859DF">
        <w:rPr>
          <w:sz w:val="24"/>
          <w:szCs w:val="24"/>
          <w:lang w:val="sr-Latn-CS"/>
        </w:rPr>
        <w:t xml:space="preserve">, </w:t>
      </w:r>
      <w:r w:rsidRPr="00A46D9C">
        <w:rPr>
          <w:sz w:val="24"/>
          <w:szCs w:val="24"/>
        </w:rPr>
        <w:t>баш</w:t>
      </w:r>
      <w:r w:rsidRPr="003859DF">
        <w:rPr>
          <w:sz w:val="24"/>
          <w:szCs w:val="24"/>
          <w:lang w:val="sr-Latn-CS"/>
        </w:rPr>
        <w:t xml:space="preserve"> </w:t>
      </w:r>
      <w:r w:rsidRPr="00A46D9C">
        <w:rPr>
          <w:sz w:val="24"/>
          <w:szCs w:val="24"/>
        </w:rPr>
        <w:t>за</w:t>
      </w:r>
      <w:r w:rsidRPr="003859DF">
        <w:rPr>
          <w:sz w:val="24"/>
          <w:szCs w:val="24"/>
          <w:lang w:val="sr-Latn-CS"/>
        </w:rPr>
        <w:t xml:space="preserve"> </w:t>
      </w:r>
      <w:r w:rsidRPr="00A46D9C">
        <w:rPr>
          <w:sz w:val="24"/>
          <w:szCs w:val="24"/>
        </w:rPr>
        <w:t>потребе</w:t>
      </w:r>
      <w:r w:rsidRPr="003859DF">
        <w:rPr>
          <w:sz w:val="24"/>
          <w:szCs w:val="24"/>
          <w:lang w:val="sr-Latn-CS"/>
        </w:rPr>
        <w:t xml:space="preserve"> </w:t>
      </w:r>
      <w:r w:rsidRPr="00A46D9C">
        <w:rPr>
          <w:sz w:val="24"/>
          <w:szCs w:val="24"/>
        </w:rPr>
        <w:t>гимназије</w:t>
      </w:r>
      <w:r w:rsidRPr="003859DF">
        <w:rPr>
          <w:sz w:val="24"/>
          <w:szCs w:val="24"/>
          <w:lang w:val="sr-Latn-CS"/>
        </w:rPr>
        <w:t>.</w:t>
      </w:r>
    </w:p>
    <w:p w:rsidR="00AE1747" w:rsidRPr="00AE1747" w:rsidRDefault="00AE1747" w:rsidP="00794AB0">
      <w:pPr>
        <w:spacing w:after="0" w:line="240" w:lineRule="auto"/>
        <w:jc w:val="both"/>
        <w:rPr>
          <w:rFonts w:ascii="Times New Roman" w:hAnsi="Times New Roman" w:cs="Times New Roman"/>
          <w:color w:val="008000"/>
          <w:sz w:val="24"/>
          <w:szCs w:val="24"/>
          <w:lang w:val="sr-Cyrl-CS"/>
        </w:rPr>
      </w:pPr>
      <w:r w:rsidRPr="00AE1747">
        <w:rPr>
          <w:rFonts w:ascii="Times New Roman" w:hAnsi="Times New Roman" w:cs="Times New Roman"/>
          <w:sz w:val="24"/>
          <w:szCs w:val="24"/>
          <w:lang w:val="sr-Cyrl-CS"/>
        </w:rPr>
        <w:t>Укупна учионичка површина је 1.557,06 м</w:t>
      </w:r>
      <w:r w:rsidRPr="00AE1747">
        <w:rPr>
          <w:rFonts w:ascii="Times New Roman" w:hAnsi="Times New Roman" w:cs="Times New Roman"/>
          <w:sz w:val="24"/>
          <w:szCs w:val="24"/>
          <w:vertAlign w:val="superscript"/>
          <w:lang w:val="sr-Cyrl-CS"/>
        </w:rPr>
        <w:t>2</w:t>
      </w:r>
      <w:r w:rsidRPr="00AE1747">
        <w:rPr>
          <w:rFonts w:ascii="Times New Roman" w:hAnsi="Times New Roman" w:cs="Times New Roman"/>
          <w:sz w:val="24"/>
          <w:szCs w:val="24"/>
          <w:lang w:val="sr-Cyrl-CS"/>
        </w:rPr>
        <w:t>. Површина за комуникацију (ходници, санитарни чворови и сл.) износи 2.174,12 м</w:t>
      </w:r>
      <w:r w:rsidRPr="00AE1747">
        <w:rPr>
          <w:rFonts w:ascii="Times New Roman" w:hAnsi="Times New Roman" w:cs="Times New Roman"/>
          <w:sz w:val="24"/>
          <w:szCs w:val="24"/>
          <w:vertAlign w:val="superscript"/>
          <w:lang w:val="sr-Cyrl-CS"/>
        </w:rPr>
        <w:t>2</w:t>
      </w:r>
      <w:r w:rsidRPr="00AE1747">
        <w:rPr>
          <w:rFonts w:ascii="Times New Roman" w:hAnsi="Times New Roman" w:cs="Times New Roman"/>
          <w:sz w:val="24"/>
          <w:szCs w:val="24"/>
          <w:lang w:val="sr-Cyrl-CS"/>
        </w:rPr>
        <w:t>. Површина фискултурне сале је 618,14 м</w:t>
      </w:r>
      <w:r w:rsidRPr="00AE1747">
        <w:rPr>
          <w:rFonts w:ascii="Times New Roman" w:hAnsi="Times New Roman" w:cs="Times New Roman"/>
          <w:sz w:val="24"/>
          <w:szCs w:val="24"/>
          <w:vertAlign w:val="superscript"/>
          <w:lang w:val="sr-Cyrl-CS"/>
        </w:rPr>
        <w:t>2</w:t>
      </w:r>
      <w:r w:rsidRPr="00AE1747">
        <w:rPr>
          <w:rFonts w:ascii="Times New Roman" w:hAnsi="Times New Roman" w:cs="Times New Roman"/>
          <w:sz w:val="24"/>
          <w:szCs w:val="24"/>
          <w:lang w:val="sr-Cyrl-CS"/>
        </w:rPr>
        <w:t>, тако да је укупна површина затвореног простора 4.349, 72 м</w:t>
      </w:r>
      <w:r w:rsidRPr="00AE1747">
        <w:rPr>
          <w:rFonts w:ascii="Times New Roman" w:hAnsi="Times New Roman" w:cs="Times New Roman"/>
          <w:sz w:val="24"/>
          <w:szCs w:val="24"/>
          <w:vertAlign w:val="superscript"/>
          <w:lang w:val="sr-Cyrl-CS"/>
        </w:rPr>
        <w:t>2</w:t>
      </w:r>
      <w:r w:rsidRPr="00AE1747">
        <w:rPr>
          <w:rFonts w:ascii="Times New Roman" w:hAnsi="Times New Roman" w:cs="Times New Roman"/>
          <w:sz w:val="24"/>
          <w:szCs w:val="24"/>
          <w:lang w:val="sr-Cyrl-CS"/>
        </w:rPr>
        <w:t>. Школско двориште је површине 3.773 м</w:t>
      </w:r>
      <w:r w:rsidRPr="00AE1747">
        <w:rPr>
          <w:rFonts w:ascii="Times New Roman" w:hAnsi="Times New Roman" w:cs="Times New Roman"/>
          <w:sz w:val="24"/>
          <w:szCs w:val="24"/>
          <w:vertAlign w:val="superscript"/>
          <w:lang w:val="sr-Cyrl-CS"/>
        </w:rPr>
        <w:t>2</w:t>
      </w:r>
      <w:r w:rsidRPr="00AE1747">
        <w:rPr>
          <w:rFonts w:ascii="Times New Roman" w:hAnsi="Times New Roman" w:cs="Times New Roman"/>
          <w:sz w:val="24"/>
          <w:szCs w:val="24"/>
          <w:lang w:val="sr-Cyrl-CS"/>
        </w:rPr>
        <w:t>, а од тога спортски терени заузимају 555,66 м</w:t>
      </w:r>
      <w:r w:rsidRPr="00AE1747">
        <w:rPr>
          <w:rFonts w:ascii="Times New Roman" w:hAnsi="Times New Roman" w:cs="Times New Roman"/>
          <w:sz w:val="24"/>
          <w:szCs w:val="24"/>
          <w:vertAlign w:val="superscript"/>
          <w:lang w:val="sr-Cyrl-CS"/>
        </w:rPr>
        <w:t>2</w:t>
      </w:r>
      <w:r w:rsidRPr="00AE1747">
        <w:rPr>
          <w:rFonts w:ascii="Times New Roman" w:hAnsi="Times New Roman" w:cs="Times New Roman"/>
          <w:sz w:val="24"/>
          <w:szCs w:val="24"/>
          <w:lang w:val="sr-Cyrl-CS"/>
        </w:rPr>
        <w:t>, а травната површина 3.218 м</w:t>
      </w:r>
      <w:r w:rsidRPr="00AE1747">
        <w:rPr>
          <w:rFonts w:ascii="Times New Roman" w:hAnsi="Times New Roman" w:cs="Times New Roman"/>
          <w:sz w:val="24"/>
          <w:szCs w:val="24"/>
          <w:vertAlign w:val="superscript"/>
          <w:lang w:val="sr-Cyrl-CS"/>
        </w:rPr>
        <w:t>2</w:t>
      </w:r>
      <w:r w:rsidRPr="00AE1747">
        <w:rPr>
          <w:rFonts w:ascii="Times New Roman" w:hAnsi="Times New Roman" w:cs="Times New Roman"/>
          <w:color w:val="008000"/>
          <w:sz w:val="24"/>
          <w:szCs w:val="24"/>
          <w:lang w:val="sr-Cyrl-CS"/>
        </w:rPr>
        <w:t>.</w:t>
      </w:r>
    </w:p>
    <w:p w:rsidR="00AE1747" w:rsidRPr="00A46D9C" w:rsidRDefault="00AE1747" w:rsidP="00794AB0">
      <w:pPr>
        <w:pStyle w:val="BodyText3"/>
        <w:spacing w:after="0"/>
        <w:jc w:val="both"/>
        <w:rPr>
          <w:color w:val="000000"/>
          <w:sz w:val="24"/>
          <w:szCs w:val="24"/>
          <w:lang w:val="sr-Cyrl-CS"/>
        </w:rPr>
      </w:pPr>
      <w:r w:rsidRPr="00A46D9C">
        <w:rPr>
          <w:color w:val="000000"/>
          <w:sz w:val="24"/>
          <w:szCs w:val="24"/>
          <w:lang w:val="sr-Cyrl-CS"/>
        </w:rPr>
        <w:t xml:space="preserve">Део таванског простора, који је адаптиран у два кабинета 2007. године, потпуно је опремљен и у функцији је као кабинет за извођење наставе ликовне културе, а други кабинет функционише као простор за рад </w:t>
      </w:r>
      <w:r w:rsidRPr="003859DF">
        <w:rPr>
          <w:color w:val="000000"/>
          <w:sz w:val="24"/>
          <w:szCs w:val="24"/>
          <w:lang w:val="sr-Cyrl-CS"/>
        </w:rPr>
        <w:t>са талентованим ученицима и ученицима који имају потешкоћа у савладавању школског градива</w:t>
      </w:r>
      <w:r w:rsidRPr="00A46D9C">
        <w:rPr>
          <w:color w:val="000000"/>
          <w:sz w:val="24"/>
          <w:szCs w:val="24"/>
          <w:lang w:val="sr-Cyrl-CS"/>
        </w:rPr>
        <w:t>.</w:t>
      </w:r>
    </w:p>
    <w:p w:rsidR="00AE1747" w:rsidRDefault="00AE1747" w:rsidP="00794AB0">
      <w:pPr>
        <w:pStyle w:val="BodyText2"/>
        <w:spacing w:after="0" w:line="240" w:lineRule="auto"/>
        <w:jc w:val="both"/>
        <w:rPr>
          <w:lang w:val="sr-Cyrl-CS"/>
        </w:rPr>
      </w:pPr>
      <w:r w:rsidRPr="00AE1747">
        <w:rPr>
          <w:lang w:val="sr-Cyrl-CS"/>
        </w:rPr>
        <w:t>Школска библиотека се налази у посебно прилагођеном и опремљеном простору од 65,60 м</w:t>
      </w:r>
      <w:r w:rsidRPr="00AE1747">
        <w:rPr>
          <w:vertAlign w:val="superscript"/>
          <w:lang w:val="sr-Cyrl-CS"/>
        </w:rPr>
        <w:t>2</w:t>
      </w:r>
      <w:r w:rsidRPr="00AE1747">
        <w:rPr>
          <w:lang w:val="sr-Cyrl-CS"/>
        </w:rPr>
        <w:t>. Опремљена је покретним по</w:t>
      </w:r>
      <w:r>
        <w:rPr>
          <w:lang w:val="sr-Cyrl-CS"/>
        </w:rPr>
        <w:t>лицама, читаоничким намештајем</w:t>
      </w:r>
      <w:r w:rsidRPr="00AE1747">
        <w:rPr>
          <w:lang w:val="sr-Cyrl-CS"/>
        </w:rPr>
        <w:t xml:space="preserve"> и компјутерима, а располаже са око 2</w:t>
      </w:r>
      <w:r>
        <w:rPr>
          <w:lang w:val="sr-Cyrl-CS"/>
        </w:rPr>
        <w:t>3</w:t>
      </w:r>
      <w:r w:rsidRPr="00AE1747">
        <w:rPr>
          <w:lang w:val="sr-Cyrl-CS"/>
        </w:rPr>
        <w:t>.500 књига, углавном на српском, хрватском и мађарском језику</w:t>
      </w:r>
      <w:r>
        <w:rPr>
          <w:lang w:val="sr-Cyrl-CS"/>
        </w:rPr>
        <w:t>, али и на страним језицима који се изучавају у школи (енглеском, немачком, француском и италијанском)</w:t>
      </w:r>
      <w:r w:rsidRPr="00AE1747">
        <w:rPr>
          <w:lang w:val="sr-Cyrl-CS"/>
        </w:rPr>
        <w:t>.</w:t>
      </w:r>
    </w:p>
    <w:p w:rsidR="00794AB0" w:rsidRDefault="00794AB0" w:rsidP="00794AB0">
      <w:pPr>
        <w:pStyle w:val="BodyText2"/>
        <w:spacing w:after="0" w:line="240" w:lineRule="auto"/>
        <w:jc w:val="both"/>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0"/>
        <w:gridCol w:w="4618"/>
      </w:tblGrid>
      <w:tr w:rsidR="00AE1747" w:rsidRPr="00B82A99" w:rsidTr="00B82A99">
        <w:tc>
          <w:tcPr>
            <w:tcW w:w="4788" w:type="dxa"/>
            <w:shd w:val="clear" w:color="auto" w:fill="8EAADB" w:themeFill="accent5" w:themeFillTint="99"/>
          </w:tcPr>
          <w:p w:rsidR="00AE1747" w:rsidRPr="00B82A99" w:rsidRDefault="00AE1747" w:rsidP="00794AB0">
            <w:pPr>
              <w:pStyle w:val="BodyText2"/>
              <w:spacing w:after="0" w:line="240" w:lineRule="auto"/>
              <w:jc w:val="center"/>
              <w:rPr>
                <w:b/>
                <w:lang w:val="sr-Cyrl-CS"/>
              </w:rPr>
            </w:pPr>
            <w:r w:rsidRPr="00B82A99">
              <w:rPr>
                <w:b/>
                <w:lang w:val="sr-Cyrl-CS"/>
              </w:rPr>
              <w:t>Простор</w:t>
            </w:r>
          </w:p>
        </w:tc>
        <w:tc>
          <w:tcPr>
            <w:tcW w:w="4788" w:type="dxa"/>
            <w:shd w:val="clear" w:color="auto" w:fill="8EAADB" w:themeFill="accent5" w:themeFillTint="99"/>
          </w:tcPr>
          <w:p w:rsidR="00AE1747" w:rsidRPr="00B82A99" w:rsidRDefault="00AE1747" w:rsidP="00794AB0">
            <w:pPr>
              <w:pStyle w:val="BodyText2"/>
              <w:spacing w:after="0" w:line="240" w:lineRule="auto"/>
              <w:jc w:val="center"/>
              <w:rPr>
                <w:b/>
                <w:lang w:val="sr-Cyrl-CS"/>
              </w:rPr>
            </w:pPr>
            <w:r w:rsidRPr="00B82A99">
              <w:rPr>
                <w:b/>
                <w:lang w:val="sr-Cyrl-CS"/>
              </w:rPr>
              <w:t>Број</w:t>
            </w:r>
          </w:p>
        </w:tc>
      </w:tr>
      <w:tr w:rsidR="00AE1747" w:rsidRPr="00B82A99" w:rsidTr="009F3725">
        <w:tc>
          <w:tcPr>
            <w:tcW w:w="4788" w:type="dxa"/>
          </w:tcPr>
          <w:p w:rsidR="00AE1747" w:rsidRPr="00B82A99" w:rsidRDefault="00AE1747" w:rsidP="00794AB0">
            <w:pPr>
              <w:pStyle w:val="BodyText2"/>
              <w:spacing w:after="0" w:line="240" w:lineRule="auto"/>
              <w:jc w:val="both"/>
              <w:rPr>
                <w:lang w:val="sr-Cyrl-CS"/>
              </w:rPr>
            </w:pPr>
            <w:r w:rsidRPr="00B82A99">
              <w:rPr>
                <w:lang w:val="sr-Cyrl-CS"/>
              </w:rPr>
              <w:t>Учионица</w:t>
            </w:r>
          </w:p>
        </w:tc>
        <w:tc>
          <w:tcPr>
            <w:tcW w:w="4788" w:type="dxa"/>
          </w:tcPr>
          <w:p w:rsidR="00AE1747" w:rsidRPr="00B82A99" w:rsidRDefault="00AE1747" w:rsidP="00794AB0">
            <w:pPr>
              <w:pStyle w:val="BodyText2"/>
              <w:spacing w:after="0" w:line="240" w:lineRule="auto"/>
              <w:jc w:val="center"/>
              <w:rPr>
                <w:lang w:val="sr-Cyrl-CS"/>
              </w:rPr>
            </w:pPr>
            <w:r w:rsidRPr="00B82A99">
              <w:rPr>
                <w:lang w:val="sr-Cyrl-CS"/>
              </w:rPr>
              <w:t>19</w:t>
            </w:r>
          </w:p>
        </w:tc>
      </w:tr>
      <w:tr w:rsidR="00AE1747" w:rsidRPr="00B82A99" w:rsidTr="009F3725">
        <w:tc>
          <w:tcPr>
            <w:tcW w:w="4788" w:type="dxa"/>
          </w:tcPr>
          <w:p w:rsidR="00AE1747" w:rsidRPr="00B82A99" w:rsidRDefault="00AE1747" w:rsidP="00794AB0">
            <w:pPr>
              <w:pStyle w:val="BodyText2"/>
              <w:spacing w:after="0" w:line="240" w:lineRule="auto"/>
              <w:jc w:val="both"/>
              <w:rPr>
                <w:lang w:val="sr-Cyrl-CS"/>
              </w:rPr>
            </w:pPr>
            <w:r w:rsidRPr="00B82A99">
              <w:rPr>
                <w:lang w:val="sr-Cyrl-CS"/>
              </w:rPr>
              <w:t>Кабинет</w:t>
            </w:r>
          </w:p>
        </w:tc>
        <w:tc>
          <w:tcPr>
            <w:tcW w:w="4788" w:type="dxa"/>
          </w:tcPr>
          <w:p w:rsidR="00AE1747" w:rsidRPr="00B82A99" w:rsidRDefault="00AE1747" w:rsidP="00794AB0">
            <w:pPr>
              <w:pStyle w:val="BodyText2"/>
              <w:spacing w:after="0" w:line="240" w:lineRule="auto"/>
              <w:jc w:val="center"/>
              <w:rPr>
                <w:lang w:val="sr-Cyrl-CS"/>
              </w:rPr>
            </w:pPr>
            <w:r w:rsidRPr="00B82A99">
              <w:rPr>
                <w:lang w:val="sr-Cyrl-CS"/>
              </w:rPr>
              <w:t>8</w:t>
            </w:r>
          </w:p>
        </w:tc>
      </w:tr>
      <w:tr w:rsidR="00AE1747" w:rsidRPr="00B82A99" w:rsidTr="009F3725">
        <w:tc>
          <w:tcPr>
            <w:tcW w:w="4788" w:type="dxa"/>
          </w:tcPr>
          <w:p w:rsidR="00AE1747" w:rsidRPr="00B82A99" w:rsidRDefault="00AE1747" w:rsidP="00794AB0">
            <w:pPr>
              <w:pStyle w:val="BodyText2"/>
              <w:spacing w:after="0" w:line="240" w:lineRule="auto"/>
              <w:jc w:val="both"/>
              <w:rPr>
                <w:lang w:val="sr-Cyrl-CS"/>
              </w:rPr>
            </w:pPr>
            <w:r w:rsidRPr="00B82A99">
              <w:rPr>
                <w:lang w:val="sr-Cyrl-CS"/>
              </w:rPr>
              <w:lastRenderedPageBreak/>
              <w:t>Мултимедијална сала</w:t>
            </w:r>
          </w:p>
        </w:tc>
        <w:tc>
          <w:tcPr>
            <w:tcW w:w="4788" w:type="dxa"/>
          </w:tcPr>
          <w:p w:rsidR="00AE1747" w:rsidRPr="00B82A99" w:rsidRDefault="00AE1747" w:rsidP="00794AB0">
            <w:pPr>
              <w:pStyle w:val="BodyText2"/>
              <w:spacing w:after="0" w:line="240" w:lineRule="auto"/>
              <w:jc w:val="center"/>
              <w:rPr>
                <w:lang w:val="sr-Cyrl-CS"/>
              </w:rPr>
            </w:pPr>
            <w:r w:rsidRPr="00B82A99">
              <w:rPr>
                <w:lang w:val="sr-Cyrl-CS"/>
              </w:rPr>
              <w:t>1</w:t>
            </w:r>
          </w:p>
        </w:tc>
      </w:tr>
      <w:tr w:rsidR="00AE1747" w:rsidRPr="00B82A99" w:rsidTr="009F3725">
        <w:tc>
          <w:tcPr>
            <w:tcW w:w="4788" w:type="dxa"/>
          </w:tcPr>
          <w:p w:rsidR="00AE1747" w:rsidRPr="00B82A99" w:rsidRDefault="00AE1747" w:rsidP="00794AB0">
            <w:pPr>
              <w:pStyle w:val="BodyText2"/>
              <w:spacing w:after="0" w:line="240" w:lineRule="auto"/>
              <w:jc w:val="both"/>
              <w:rPr>
                <w:lang w:val="sr-Cyrl-CS"/>
              </w:rPr>
            </w:pPr>
            <w:r w:rsidRPr="00B82A99">
              <w:rPr>
                <w:lang w:val="sr-Cyrl-CS"/>
              </w:rPr>
              <w:t>Свечана сала</w:t>
            </w:r>
          </w:p>
        </w:tc>
        <w:tc>
          <w:tcPr>
            <w:tcW w:w="4788" w:type="dxa"/>
          </w:tcPr>
          <w:p w:rsidR="00AE1747" w:rsidRPr="00B82A99" w:rsidRDefault="00AE1747" w:rsidP="00794AB0">
            <w:pPr>
              <w:pStyle w:val="BodyText2"/>
              <w:spacing w:after="0" w:line="240" w:lineRule="auto"/>
              <w:jc w:val="center"/>
              <w:rPr>
                <w:lang w:val="sr-Cyrl-CS"/>
              </w:rPr>
            </w:pPr>
            <w:r w:rsidRPr="00B82A99">
              <w:rPr>
                <w:lang w:val="sr-Cyrl-CS"/>
              </w:rPr>
              <w:t>1</w:t>
            </w:r>
          </w:p>
        </w:tc>
      </w:tr>
      <w:tr w:rsidR="00AE1747" w:rsidRPr="00B82A99" w:rsidTr="009F3725">
        <w:tc>
          <w:tcPr>
            <w:tcW w:w="4788" w:type="dxa"/>
          </w:tcPr>
          <w:p w:rsidR="00AE1747" w:rsidRPr="00B82A99" w:rsidRDefault="00AE1747" w:rsidP="00794AB0">
            <w:pPr>
              <w:pStyle w:val="BodyText2"/>
              <w:spacing w:after="0" w:line="240" w:lineRule="auto"/>
              <w:jc w:val="both"/>
              <w:rPr>
                <w:lang w:val="sr-Cyrl-CS"/>
              </w:rPr>
            </w:pPr>
            <w:r w:rsidRPr="00B82A99">
              <w:rPr>
                <w:lang w:val="sr-Cyrl-CS"/>
              </w:rPr>
              <w:t>Фискултурна сала</w:t>
            </w:r>
          </w:p>
        </w:tc>
        <w:tc>
          <w:tcPr>
            <w:tcW w:w="4788" w:type="dxa"/>
          </w:tcPr>
          <w:p w:rsidR="00AE1747" w:rsidRPr="00B82A99" w:rsidRDefault="00AE1747" w:rsidP="00794AB0">
            <w:pPr>
              <w:pStyle w:val="BodyText2"/>
              <w:spacing w:after="0" w:line="240" w:lineRule="auto"/>
              <w:jc w:val="center"/>
              <w:rPr>
                <w:lang w:val="sr-Cyrl-CS"/>
              </w:rPr>
            </w:pPr>
            <w:r w:rsidRPr="00B82A99">
              <w:rPr>
                <w:lang w:val="sr-Cyrl-CS"/>
              </w:rPr>
              <w:t>1</w:t>
            </w:r>
          </w:p>
        </w:tc>
      </w:tr>
    </w:tbl>
    <w:p w:rsidR="00AE1747" w:rsidRPr="00AE1747" w:rsidRDefault="00AE1747" w:rsidP="00794AB0">
      <w:pPr>
        <w:pStyle w:val="BodyText2"/>
        <w:spacing w:after="0" w:line="240" w:lineRule="auto"/>
        <w:jc w:val="both"/>
        <w:rPr>
          <w:lang w:val="sr-Cyrl-CS"/>
        </w:rPr>
      </w:pPr>
    </w:p>
    <w:p w:rsidR="00AE1747" w:rsidRPr="00AE1747" w:rsidRDefault="00B82A99" w:rsidP="00794AB0">
      <w:pPr>
        <w:pStyle w:val="Heading3"/>
        <w:spacing w:before="0" w:line="240" w:lineRule="auto"/>
      </w:pPr>
      <w:bookmarkStart w:id="7" w:name="_Toc492909698"/>
      <w:r>
        <w:t>3.1.2. Извештај о реализацији плана унапређења материјално-техничких услова рада</w:t>
      </w:r>
      <w:bookmarkEnd w:id="7"/>
    </w:p>
    <w:p w:rsidR="00B82A99" w:rsidRPr="003859DF" w:rsidRDefault="00B82A99" w:rsidP="004A566F">
      <w:pPr>
        <w:pStyle w:val="PlainText"/>
        <w:jc w:val="both"/>
        <w:rPr>
          <w:rFonts w:ascii="Times New Roman" w:hAnsi="Times New Roman" w:cs="Times New Roman"/>
          <w:color w:val="FF0000"/>
          <w:sz w:val="24"/>
          <w:szCs w:val="24"/>
          <w:lang w:val="sr-Latn-CS"/>
        </w:rPr>
      </w:pPr>
      <w:r w:rsidRPr="00B82A99">
        <w:rPr>
          <w:rFonts w:ascii="Times New Roman" w:hAnsi="Times New Roman" w:cs="Times New Roman"/>
          <w:sz w:val="24"/>
          <w:szCs w:val="24"/>
          <w:lang w:val="sr-Cyrl-CS"/>
        </w:rPr>
        <w:t>Ш</w:t>
      </w:r>
      <w:r w:rsidR="004A566F">
        <w:rPr>
          <w:rFonts w:ascii="Times New Roman" w:hAnsi="Times New Roman" w:cs="Times New Roman"/>
          <w:sz w:val="24"/>
          <w:szCs w:val="24"/>
          <w:lang w:val="sr-Latn-CS"/>
        </w:rPr>
        <w:t xml:space="preserve">кола </w:t>
      </w:r>
      <w:r w:rsidRPr="00B82A99">
        <w:rPr>
          <w:rFonts w:ascii="Times New Roman" w:hAnsi="Times New Roman" w:cs="Times New Roman"/>
          <w:sz w:val="24"/>
          <w:szCs w:val="24"/>
          <w:lang w:val="sr-Latn-CS"/>
        </w:rPr>
        <w:t xml:space="preserve">је </w:t>
      </w:r>
      <w:r w:rsidRPr="00B82A99">
        <w:rPr>
          <w:rFonts w:ascii="Times New Roman" w:hAnsi="Times New Roman" w:cs="Times New Roman"/>
          <w:sz w:val="24"/>
          <w:szCs w:val="24"/>
          <w:lang w:val="sr-Cyrl-CS"/>
        </w:rPr>
        <w:t xml:space="preserve">у </w:t>
      </w:r>
      <w:r w:rsidRPr="00B82A99">
        <w:rPr>
          <w:rFonts w:ascii="Times New Roman" w:hAnsi="Times New Roman" w:cs="Times New Roman"/>
          <w:sz w:val="24"/>
          <w:szCs w:val="24"/>
          <w:lang w:val="sr-Latn-CS"/>
        </w:rPr>
        <w:t xml:space="preserve">реализовала </w:t>
      </w:r>
      <w:r w:rsidRPr="00B82A99">
        <w:rPr>
          <w:rFonts w:ascii="Times New Roman" w:hAnsi="Times New Roman" w:cs="Times New Roman"/>
          <w:sz w:val="24"/>
          <w:szCs w:val="24"/>
          <w:lang w:val="sr-Cyrl-CS"/>
        </w:rPr>
        <w:t>план</w:t>
      </w:r>
      <w:r w:rsidRPr="00B82A99">
        <w:rPr>
          <w:rFonts w:ascii="Times New Roman" w:hAnsi="Times New Roman" w:cs="Times New Roman"/>
          <w:sz w:val="24"/>
          <w:szCs w:val="24"/>
          <w:lang w:val="sr-Latn-CS"/>
        </w:rPr>
        <w:t xml:space="preserve"> инвестиционог одржавања зграде и дворишта</w:t>
      </w:r>
      <w:r w:rsidRPr="003859DF">
        <w:rPr>
          <w:rFonts w:ascii="Times New Roman" w:hAnsi="Times New Roman" w:cs="Times New Roman"/>
          <w:sz w:val="24"/>
          <w:szCs w:val="24"/>
          <w:lang w:val="sr-Latn-CS"/>
        </w:rPr>
        <w:t xml:space="preserve">. </w:t>
      </w:r>
    </w:p>
    <w:p w:rsidR="00B82A99" w:rsidRPr="009B6B0C" w:rsidRDefault="00B82A99" w:rsidP="00794AB0">
      <w:pPr>
        <w:spacing w:after="0" w:line="240" w:lineRule="auto"/>
        <w:rPr>
          <w:rFonts w:ascii="Times New Roman" w:hAnsi="Times New Roman" w:cs="Times New Roman"/>
          <w:sz w:val="24"/>
          <w:szCs w:val="24"/>
        </w:rPr>
      </w:pPr>
      <w:r w:rsidRPr="009B6B0C">
        <w:rPr>
          <w:rFonts w:ascii="Times New Roman" w:hAnsi="Times New Roman" w:cs="Times New Roman"/>
          <w:sz w:val="24"/>
          <w:szCs w:val="24"/>
          <w:lang w:val="sr-Cyrl-CS"/>
        </w:rPr>
        <w:t xml:space="preserve">Током летњег распуста </w:t>
      </w:r>
      <w:r w:rsidR="004A566F" w:rsidRPr="009B6B0C">
        <w:rPr>
          <w:rFonts w:ascii="Times New Roman" w:hAnsi="Times New Roman" w:cs="Times New Roman"/>
          <w:sz w:val="24"/>
          <w:szCs w:val="24"/>
        </w:rPr>
        <w:t>реализовано је:</w:t>
      </w:r>
    </w:p>
    <w:p w:rsidR="009B6B0C" w:rsidRPr="00904378" w:rsidRDefault="009B6B0C" w:rsidP="009B6B0C">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w:t>
      </w:r>
      <w:r w:rsidRPr="00904378">
        <w:rPr>
          <w:rFonts w:ascii="Times New Roman" w:hAnsi="Times New Roman" w:cs="Times New Roman"/>
          <w:sz w:val="24"/>
          <w:szCs w:val="24"/>
        </w:rPr>
        <w:t xml:space="preserve">ређивање </w:t>
      </w:r>
      <w:r>
        <w:rPr>
          <w:rFonts w:ascii="Times New Roman" w:hAnsi="Times New Roman" w:cs="Times New Roman"/>
          <w:sz w:val="24"/>
          <w:szCs w:val="24"/>
        </w:rPr>
        <w:t>аул</w:t>
      </w:r>
      <w:r w:rsidRPr="00904378">
        <w:rPr>
          <w:rFonts w:ascii="Times New Roman" w:hAnsi="Times New Roman" w:cs="Times New Roman"/>
          <w:sz w:val="24"/>
          <w:szCs w:val="24"/>
        </w:rPr>
        <w:t xml:space="preserve">е школе (јануар </w:t>
      </w:r>
      <w:r>
        <w:rPr>
          <w:rFonts w:ascii="Times New Roman" w:hAnsi="Times New Roman" w:cs="Times New Roman"/>
          <w:sz w:val="24"/>
          <w:szCs w:val="24"/>
        </w:rPr>
        <w:t>2017.</w:t>
      </w:r>
      <w:r w:rsidRPr="00904378">
        <w:rPr>
          <w:rFonts w:ascii="Times New Roman" w:hAnsi="Times New Roman" w:cs="Times New Roman"/>
          <w:sz w:val="24"/>
          <w:szCs w:val="24"/>
        </w:rPr>
        <w:t>)</w:t>
      </w:r>
    </w:p>
    <w:p w:rsidR="009B6B0C" w:rsidRPr="00904378" w:rsidRDefault="009B6B0C" w:rsidP="009B6B0C">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w:t>
      </w:r>
      <w:r w:rsidRPr="00904378">
        <w:rPr>
          <w:rFonts w:ascii="Times New Roman" w:hAnsi="Times New Roman" w:cs="Times New Roman"/>
          <w:sz w:val="24"/>
          <w:szCs w:val="24"/>
        </w:rPr>
        <w:t xml:space="preserve">остављање подних плочица у приземљу школе (август </w:t>
      </w:r>
      <w:r>
        <w:rPr>
          <w:rFonts w:ascii="Times New Roman" w:hAnsi="Times New Roman" w:cs="Times New Roman"/>
          <w:sz w:val="24"/>
          <w:szCs w:val="24"/>
        </w:rPr>
        <w:t>2017.</w:t>
      </w:r>
      <w:r w:rsidRPr="00904378">
        <w:rPr>
          <w:rFonts w:ascii="Times New Roman" w:hAnsi="Times New Roman" w:cs="Times New Roman"/>
          <w:sz w:val="24"/>
          <w:szCs w:val="24"/>
        </w:rPr>
        <w:t>)</w:t>
      </w:r>
    </w:p>
    <w:p w:rsidR="009B6B0C" w:rsidRPr="00904378" w:rsidRDefault="009B6B0C" w:rsidP="009B6B0C">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н</w:t>
      </w:r>
      <w:r w:rsidRPr="00904378">
        <w:rPr>
          <w:rFonts w:ascii="Times New Roman" w:hAnsi="Times New Roman" w:cs="Times New Roman"/>
          <w:sz w:val="24"/>
          <w:szCs w:val="24"/>
        </w:rPr>
        <w:t xml:space="preserve">абавка столица у мултимедијалној учионици (учионица бр. 23 – август </w:t>
      </w:r>
      <w:r>
        <w:rPr>
          <w:rFonts w:ascii="Times New Roman" w:hAnsi="Times New Roman" w:cs="Times New Roman"/>
          <w:sz w:val="24"/>
          <w:szCs w:val="24"/>
        </w:rPr>
        <w:t>2017.</w:t>
      </w:r>
      <w:r w:rsidRPr="00904378">
        <w:rPr>
          <w:rFonts w:ascii="Times New Roman" w:hAnsi="Times New Roman" w:cs="Times New Roman"/>
          <w:sz w:val="24"/>
          <w:szCs w:val="24"/>
        </w:rPr>
        <w:t>)</w:t>
      </w:r>
    </w:p>
    <w:p w:rsidR="009B6B0C" w:rsidRPr="00904378" w:rsidRDefault="009B6B0C" w:rsidP="009B6B0C">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у</w:t>
      </w:r>
      <w:r w:rsidRPr="00904378">
        <w:rPr>
          <w:rFonts w:ascii="Times New Roman" w:hAnsi="Times New Roman" w:cs="Times New Roman"/>
          <w:sz w:val="24"/>
          <w:szCs w:val="24"/>
        </w:rPr>
        <w:t xml:space="preserve"> кабинету информатике је извршена поправка компјутерских столова (август </w:t>
      </w:r>
      <w:r>
        <w:rPr>
          <w:rFonts w:ascii="Times New Roman" w:hAnsi="Times New Roman" w:cs="Times New Roman"/>
          <w:sz w:val="24"/>
          <w:szCs w:val="24"/>
        </w:rPr>
        <w:t>2017.</w:t>
      </w:r>
      <w:r w:rsidRPr="00904378">
        <w:rPr>
          <w:rFonts w:ascii="Times New Roman" w:hAnsi="Times New Roman" w:cs="Times New Roman"/>
          <w:sz w:val="24"/>
          <w:szCs w:val="24"/>
        </w:rPr>
        <w:t>)</w:t>
      </w:r>
    </w:p>
    <w:p w:rsidR="009B6B0C" w:rsidRPr="00904378" w:rsidRDefault="009B6B0C" w:rsidP="009B6B0C">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и</w:t>
      </w:r>
      <w:r w:rsidRPr="00904378">
        <w:rPr>
          <w:rFonts w:ascii="Times New Roman" w:hAnsi="Times New Roman" w:cs="Times New Roman"/>
          <w:sz w:val="24"/>
          <w:szCs w:val="24"/>
        </w:rPr>
        <w:t xml:space="preserve">звршена је поправка капија из </w:t>
      </w:r>
      <w:r>
        <w:rPr>
          <w:rFonts w:ascii="Times New Roman" w:hAnsi="Times New Roman" w:cs="Times New Roman"/>
          <w:sz w:val="24"/>
          <w:szCs w:val="24"/>
        </w:rPr>
        <w:t>У</w:t>
      </w:r>
      <w:r w:rsidRPr="00904378">
        <w:rPr>
          <w:rFonts w:ascii="Times New Roman" w:hAnsi="Times New Roman" w:cs="Times New Roman"/>
          <w:sz w:val="24"/>
          <w:szCs w:val="24"/>
        </w:rPr>
        <w:t xml:space="preserve">лица Петефи Шандора и Сечењи Иштвана (август </w:t>
      </w:r>
      <w:r>
        <w:rPr>
          <w:rFonts w:ascii="Times New Roman" w:hAnsi="Times New Roman" w:cs="Times New Roman"/>
          <w:sz w:val="24"/>
          <w:szCs w:val="24"/>
        </w:rPr>
        <w:t>2017.</w:t>
      </w:r>
      <w:r w:rsidRPr="00904378">
        <w:rPr>
          <w:rFonts w:ascii="Times New Roman" w:hAnsi="Times New Roman" w:cs="Times New Roman"/>
          <w:sz w:val="24"/>
          <w:szCs w:val="24"/>
        </w:rPr>
        <w:t>)</w:t>
      </w:r>
    </w:p>
    <w:p w:rsidR="009B6B0C" w:rsidRPr="00904378" w:rsidRDefault="009B6B0C" w:rsidP="009B6B0C">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w:t>
      </w:r>
      <w:r w:rsidRPr="00904378">
        <w:rPr>
          <w:rFonts w:ascii="Times New Roman" w:hAnsi="Times New Roman" w:cs="Times New Roman"/>
          <w:sz w:val="24"/>
          <w:szCs w:val="24"/>
        </w:rPr>
        <w:t xml:space="preserve">оправљени су олуци у дворишту </w:t>
      </w:r>
      <w:r>
        <w:rPr>
          <w:rFonts w:ascii="Times New Roman" w:hAnsi="Times New Roman" w:cs="Times New Roman"/>
          <w:sz w:val="24"/>
          <w:szCs w:val="24"/>
        </w:rPr>
        <w:t>Г</w:t>
      </w:r>
      <w:r w:rsidRPr="00904378">
        <w:rPr>
          <w:rFonts w:ascii="Times New Roman" w:hAnsi="Times New Roman" w:cs="Times New Roman"/>
          <w:sz w:val="24"/>
          <w:szCs w:val="24"/>
        </w:rPr>
        <w:t xml:space="preserve">имназије (мај </w:t>
      </w:r>
      <w:r>
        <w:rPr>
          <w:rFonts w:ascii="Times New Roman" w:hAnsi="Times New Roman" w:cs="Times New Roman"/>
          <w:sz w:val="24"/>
          <w:szCs w:val="24"/>
        </w:rPr>
        <w:t>2017.</w:t>
      </w:r>
      <w:r w:rsidRPr="00904378">
        <w:rPr>
          <w:rFonts w:ascii="Times New Roman" w:hAnsi="Times New Roman" w:cs="Times New Roman"/>
          <w:sz w:val="24"/>
          <w:szCs w:val="24"/>
        </w:rPr>
        <w:t>)</w:t>
      </w:r>
    </w:p>
    <w:p w:rsidR="009B6B0C" w:rsidRPr="00904378" w:rsidRDefault="009B6B0C" w:rsidP="009B6B0C">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н</w:t>
      </w:r>
      <w:r w:rsidRPr="00904378">
        <w:rPr>
          <w:rFonts w:ascii="Times New Roman" w:hAnsi="Times New Roman" w:cs="Times New Roman"/>
          <w:sz w:val="24"/>
          <w:szCs w:val="24"/>
        </w:rPr>
        <w:t>абављена су четири позоришна рефлектора за Свечану салу (донација Народног позоришта Суботица)</w:t>
      </w:r>
    </w:p>
    <w:p w:rsidR="00736A6A" w:rsidRDefault="00B82A99" w:rsidP="00794AB0">
      <w:pPr>
        <w:pStyle w:val="Heading3"/>
        <w:spacing w:before="0" w:line="240" w:lineRule="auto"/>
      </w:pPr>
      <w:bookmarkStart w:id="8" w:name="_Toc492909699"/>
      <w:r>
        <w:t>3.1.3. Опрема и наставна средства</w:t>
      </w:r>
      <w:bookmarkEnd w:id="8"/>
    </w:p>
    <w:p w:rsidR="00736A6A" w:rsidRDefault="00736A6A" w:rsidP="00794AB0">
      <w:pPr>
        <w:spacing w:after="0" w:line="240" w:lineRule="auto"/>
        <w:jc w:val="both"/>
        <w:rPr>
          <w:rFonts w:ascii="Times New Roman" w:hAnsi="Times New Roman" w:cs="Times New Roman"/>
          <w:sz w:val="24"/>
          <w:szCs w:val="24"/>
          <w:lang w:val="ru-RU"/>
        </w:rPr>
      </w:pPr>
      <w:r w:rsidRPr="00736A6A">
        <w:rPr>
          <w:rFonts w:ascii="Times New Roman" w:hAnsi="Times New Roman" w:cs="Times New Roman"/>
          <w:sz w:val="24"/>
          <w:szCs w:val="24"/>
          <w:lang w:val="ru-RU"/>
        </w:rPr>
        <w:t xml:space="preserve">Школа од </w:t>
      </w:r>
      <w:r w:rsidRPr="00736A6A">
        <w:rPr>
          <w:rFonts w:ascii="Times New Roman" w:hAnsi="Times New Roman" w:cs="Times New Roman"/>
          <w:b/>
          <w:sz w:val="24"/>
          <w:szCs w:val="24"/>
          <w:lang w:val="ru-RU"/>
        </w:rPr>
        <w:t>савремене опреме и наставних средстава</w:t>
      </w:r>
      <w:r w:rsidRPr="00736A6A">
        <w:rPr>
          <w:rFonts w:ascii="Times New Roman" w:hAnsi="Times New Roman" w:cs="Times New Roman"/>
          <w:sz w:val="24"/>
          <w:szCs w:val="24"/>
          <w:lang w:val="ru-RU"/>
        </w:rPr>
        <w:t xml:space="preserve"> поседује:</w:t>
      </w:r>
    </w:p>
    <w:p w:rsidR="00D73E2F" w:rsidRDefault="00D73E2F" w:rsidP="00794AB0">
      <w:pPr>
        <w:spacing w:after="0" w:line="240" w:lineRule="auto"/>
        <w:jc w:val="both"/>
        <w:rPr>
          <w:rFonts w:ascii="Times New Roman" w:hAnsi="Times New Roman" w:cs="Times New Roman"/>
          <w:sz w:val="24"/>
          <w:szCs w:val="24"/>
          <w:lang w:val="ru-RU"/>
        </w:rPr>
      </w:pPr>
    </w:p>
    <w:tbl>
      <w:tblPr>
        <w:tblStyle w:val="TableGrid"/>
        <w:tblW w:w="0" w:type="auto"/>
        <w:jc w:val="center"/>
        <w:tblLook w:val="04A0"/>
      </w:tblPr>
      <w:tblGrid>
        <w:gridCol w:w="4126"/>
        <w:gridCol w:w="912"/>
        <w:gridCol w:w="1985"/>
      </w:tblGrid>
      <w:tr w:rsidR="00736A6A" w:rsidTr="008E03AD">
        <w:trPr>
          <w:jc w:val="center"/>
        </w:trPr>
        <w:tc>
          <w:tcPr>
            <w:tcW w:w="0" w:type="auto"/>
          </w:tcPr>
          <w:p w:rsidR="00736A6A" w:rsidRPr="00736A6A" w:rsidRDefault="008E03AD" w:rsidP="00794AB0">
            <w:pPr>
              <w:pStyle w:val="ListParagraph"/>
              <w:numPr>
                <w:ilvl w:val="0"/>
                <w:numId w:val="2"/>
              </w:numPr>
              <w:jc w:val="both"/>
              <w:rPr>
                <w:rFonts w:ascii="Times New Roman" w:hAnsi="Times New Roman" w:cs="Times New Roman"/>
                <w:sz w:val="24"/>
                <w:szCs w:val="24"/>
                <w:lang w:val="ru-RU"/>
              </w:rPr>
            </w:pPr>
            <w:r w:rsidRPr="00736A6A">
              <w:rPr>
                <w:rFonts w:ascii="Times New Roman" w:hAnsi="Times New Roman" w:cs="Times New Roman"/>
                <w:sz w:val="24"/>
                <w:szCs w:val="24"/>
                <w:lang w:val="ru-RU"/>
              </w:rPr>
              <w:t>рачунар</w:t>
            </w:r>
          </w:p>
        </w:tc>
        <w:tc>
          <w:tcPr>
            <w:tcW w:w="912" w:type="dxa"/>
          </w:tcPr>
          <w:p w:rsidR="00736A6A" w:rsidRDefault="00736A6A"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56</w:t>
            </w:r>
          </w:p>
        </w:tc>
      </w:tr>
      <w:tr w:rsidR="00736A6A" w:rsidTr="008E03AD">
        <w:trPr>
          <w:jc w:val="center"/>
        </w:trPr>
        <w:tc>
          <w:tcPr>
            <w:tcW w:w="0" w:type="auto"/>
          </w:tcPr>
          <w:p w:rsidR="00736A6A" w:rsidRPr="00736A6A" w:rsidRDefault="008E03AD" w:rsidP="00794AB0">
            <w:pPr>
              <w:pStyle w:val="ListParagraph"/>
              <w:numPr>
                <w:ilvl w:val="0"/>
                <w:numId w:val="2"/>
              </w:numPr>
              <w:jc w:val="both"/>
              <w:rPr>
                <w:rFonts w:ascii="Times New Roman" w:hAnsi="Times New Roman" w:cs="Times New Roman"/>
                <w:sz w:val="24"/>
                <w:szCs w:val="24"/>
                <w:lang w:val="ru-RU"/>
              </w:rPr>
            </w:pPr>
            <w:r w:rsidRPr="00736A6A">
              <w:rPr>
                <w:rFonts w:ascii="Times New Roman" w:hAnsi="Times New Roman" w:cs="Times New Roman"/>
                <w:sz w:val="24"/>
                <w:szCs w:val="24"/>
                <w:lang w:val="ru-RU"/>
              </w:rPr>
              <w:t>лаптоп</w:t>
            </w:r>
          </w:p>
        </w:tc>
        <w:tc>
          <w:tcPr>
            <w:tcW w:w="912" w:type="dxa"/>
          </w:tcPr>
          <w:p w:rsidR="00736A6A" w:rsidRDefault="00736A6A"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27</w:t>
            </w:r>
          </w:p>
        </w:tc>
      </w:tr>
      <w:tr w:rsidR="00736A6A" w:rsidTr="008E03AD">
        <w:trPr>
          <w:jc w:val="center"/>
        </w:trPr>
        <w:tc>
          <w:tcPr>
            <w:tcW w:w="0" w:type="auto"/>
          </w:tcPr>
          <w:p w:rsidR="00736A6A" w:rsidRPr="00736A6A" w:rsidRDefault="00736A6A"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ДВД плејер</w:t>
            </w:r>
          </w:p>
        </w:tc>
        <w:tc>
          <w:tcPr>
            <w:tcW w:w="912" w:type="dxa"/>
          </w:tcPr>
          <w:p w:rsidR="00736A6A" w:rsidRDefault="00736A6A"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1</w:t>
            </w:r>
          </w:p>
        </w:tc>
      </w:tr>
      <w:tr w:rsidR="00736A6A" w:rsidTr="008E03AD">
        <w:trPr>
          <w:jc w:val="center"/>
        </w:trPr>
        <w:tc>
          <w:tcPr>
            <w:tcW w:w="0" w:type="auto"/>
          </w:tcPr>
          <w:p w:rsidR="00736A6A" w:rsidRPr="00736A6A" w:rsidRDefault="00736A6A"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ДВД резач</w:t>
            </w:r>
          </w:p>
        </w:tc>
        <w:tc>
          <w:tcPr>
            <w:tcW w:w="912" w:type="dxa"/>
          </w:tcPr>
          <w:p w:rsidR="00736A6A" w:rsidRDefault="00736A6A"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1</w:t>
            </w:r>
          </w:p>
        </w:tc>
      </w:tr>
      <w:tr w:rsidR="00736A6A" w:rsidTr="008E03AD">
        <w:trPr>
          <w:jc w:val="center"/>
        </w:trPr>
        <w:tc>
          <w:tcPr>
            <w:tcW w:w="0" w:type="auto"/>
          </w:tcPr>
          <w:p w:rsidR="00736A6A"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пројектор</w:t>
            </w:r>
          </w:p>
        </w:tc>
        <w:tc>
          <w:tcPr>
            <w:tcW w:w="912" w:type="dxa"/>
          </w:tcPr>
          <w:p w:rsidR="00736A6A" w:rsidRDefault="00736A6A"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15</w:t>
            </w:r>
          </w:p>
        </w:tc>
      </w:tr>
      <w:tr w:rsidR="00736A6A" w:rsidTr="008E03AD">
        <w:trPr>
          <w:jc w:val="center"/>
        </w:trPr>
        <w:tc>
          <w:tcPr>
            <w:tcW w:w="0" w:type="auto"/>
          </w:tcPr>
          <w:p w:rsidR="00736A6A"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интерактивна табла</w:t>
            </w:r>
          </w:p>
        </w:tc>
        <w:tc>
          <w:tcPr>
            <w:tcW w:w="912" w:type="dxa"/>
          </w:tcPr>
          <w:p w:rsidR="00736A6A"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1</w:t>
            </w:r>
          </w:p>
        </w:tc>
      </w:tr>
      <w:tr w:rsidR="00736A6A" w:rsidTr="008E03AD">
        <w:trPr>
          <w:jc w:val="center"/>
        </w:trPr>
        <w:tc>
          <w:tcPr>
            <w:tcW w:w="0" w:type="auto"/>
          </w:tcPr>
          <w:p w:rsidR="00736A6A"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телевизор</w:t>
            </w:r>
          </w:p>
        </w:tc>
        <w:tc>
          <w:tcPr>
            <w:tcW w:w="912" w:type="dxa"/>
          </w:tcPr>
          <w:p w:rsidR="00736A6A"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4</w:t>
            </w:r>
          </w:p>
        </w:tc>
      </w:tr>
      <w:tr w:rsidR="00736A6A" w:rsidTr="008E03AD">
        <w:trPr>
          <w:jc w:val="center"/>
        </w:trPr>
        <w:tc>
          <w:tcPr>
            <w:tcW w:w="0" w:type="auto"/>
          </w:tcPr>
          <w:p w:rsidR="00736A6A"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штампач</w:t>
            </w:r>
          </w:p>
        </w:tc>
        <w:tc>
          <w:tcPr>
            <w:tcW w:w="912" w:type="dxa"/>
          </w:tcPr>
          <w:p w:rsidR="00736A6A"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985" w:type="dxa"/>
          </w:tcPr>
          <w:p w:rsidR="00736A6A" w:rsidRDefault="008E03AD" w:rsidP="00794AB0">
            <w:pPr>
              <w:jc w:val="both"/>
              <w:rPr>
                <w:rFonts w:ascii="Times New Roman" w:hAnsi="Times New Roman" w:cs="Times New Roman"/>
                <w:sz w:val="24"/>
                <w:szCs w:val="24"/>
                <w:lang w:val="ru-RU"/>
              </w:rPr>
            </w:pPr>
            <w:r>
              <w:rPr>
                <w:rFonts w:ascii="Times New Roman" w:hAnsi="Times New Roman" w:cs="Times New Roman"/>
                <w:sz w:val="24"/>
                <w:szCs w:val="24"/>
                <w:lang w:val="ru-RU"/>
              </w:rPr>
              <w:t>у функцији 14</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скенер</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4</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мултифункционални уређај</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4</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фотокопир апарат</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3</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касетофон</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13</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графоскоп</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8</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музички стуб/ мини-линија</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1</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школски разглас</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1</w:t>
            </w:r>
          </w:p>
        </w:tc>
      </w:tr>
      <w:tr w:rsidR="008E03AD" w:rsidTr="008E03AD">
        <w:trPr>
          <w:jc w:val="center"/>
        </w:trPr>
        <w:tc>
          <w:tcPr>
            <w:tcW w:w="0" w:type="auto"/>
          </w:tcPr>
          <w:p w:rsidR="008E03AD" w:rsidRPr="00736A6A" w:rsidRDefault="008E03AD" w:rsidP="00794AB0">
            <w:pPr>
              <w:pStyle w:val="ListParagraph"/>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факс апарат</w:t>
            </w:r>
          </w:p>
        </w:tc>
        <w:tc>
          <w:tcPr>
            <w:tcW w:w="912" w:type="dxa"/>
          </w:tcPr>
          <w:p w:rsidR="008E03AD" w:rsidRDefault="008E03AD" w:rsidP="00794AB0">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Pr>
          <w:p w:rsidR="008E03AD" w:rsidRDefault="008E03AD" w:rsidP="00794AB0">
            <w:pPr>
              <w:jc w:val="both"/>
              <w:rPr>
                <w:rFonts w:ascii="Times New Roman" w:hAnsi="Times New Roman" w:cs="Times New Roman"/>
                <w:sz w:val="24"/>
                <w:szCs w:val="24"/>
                <w:lang w:val="ru-RU"/>
              </w:rPr>
            </w:pPr>
            <w:r w:rsidRPr="00D53F9B">
              <w:rPr>
                <w:rFonts w:ascii="Times New Roman" w:hAnsi="Times New Roman" w:cs="Times New Roman"/>
                <w:sz w:val="24"/>
                <w:szCs w:val="24"/>
                <w:lang w:val="ru-RU"/>
              </w:rPr>
              <w:t>у функцији</w:t>
            </w:r>
            <w:r>
              <w:rPr>
                <w:rFonts w:ascii="Times New Roman" w:hAnsi="Times New Roman" w:cs="Times New Roman"/>
                <w:sz w:val="24"/>
                <w:szCs w:val="24"/>
                <w:lang w:val="ru-RU"/>
              </w:rPr>
              <w:t xml:space="preserve"> 1</w:t>
            </w:r>
          </w:p>
        </w:tc>
      </w:tr>
    </w:tbl>
    <w:p w:rsidR="008E03AD" w:rsidRPr="008E03AD" w:rsidRDefault="008E03AD" w:rsidP="00794AB0">
      <w:pPr>
        <w:spacing w:after="0" w:line="240" w:lineRule="auto"/>
        <w:rPr>
          <w:rFonts w:ascii="Times New Roman" w:hAnsi="Times New Roman" w:cs="Times New Roman"/>
          <w:sz w:val="24"/>
          <w:szCs w:val="24"/>
          <w:lang w:val="ru-RU"/>
        </w:rPr>
      </w:pPr>
    </w:p>
    <w:p w:rsidR="008E03AD" w:rsidRDefault="008E03AD" w:rsidP="00794AB0">
      <w:pPr>
        <w:spacing w:after="0" w:line="240" w:lineRule="auto"/>
        <w:rPr>
          <w:rFonts w:ascii="Times New Roman" w:hAnsi="Times New Roman" w:cs="Times New Roman"/>
          <w:sz w:val="24"/>
          <w:szCs w:val="24"/>
          <w:lang w:val="ru-RU"/>
        </w:rPr>
      </w:pPr>
      <w:r w:rsidRPr="008E03AD">
        <w:rPr>
          <w:rFonts w:ascii="Times New Roman" w:hAnsi="Times New Roman" w:cs="Times New Roman"/>
          <w:sz w:val="24"/>
          <w:szCs w:val="24"/>
          <w:lang w:val="ru-RU"/>
        </w:rPr>
        <w:t xml:space="preserve">Школа набавља следеће </w:t>
      </w:r>
      <w:r w:rsidRPr="008E03AD">
        <w:rPr>
          <w:rFonts w:ascii="Times New Roman" w:hAnsi="Times New Roman" w:cs="Times New Roman"/>
          <w:b/>
          <w:sz w:val="24"/>
          <w:szCs w:val="24"/>
          <w:lang w:val="ru-RU"/>
        </w:rPr>
        <w:t>часописе и новине</w:t>
      </w:r>
      <w:r w:rsidRPr="008E03AD">
        <w:rPr>
          <w:rFonts w:ascii="Times New Roman" w:hAnsi="Times New Roman" w:cs="Times New Roman"/>
          <w:sz w:val="24"/>
          <w:szCs w:val="24"/>
          <w:lang w:val="ru-RU"/>
        </w:rPr>
        <w:t>:</w:t>
      </w:r>
    </w:p>
    <w:p w:rsidR="008E03AD" w:rsidRPr="008E03AD" w:rsidRDefault="008E03AD" w:rsidP="00794AB0">
      <w:pPr>
        <w:pStyle w:val="ListParagraph"/>
        <w:numPr>
          <w:ilvl w:val="0"/>
          <w:numId w:val="3"/>
        </w:numPr>
        <w:spacing w:after="0" w:line="240" w:lineRule="auto"/>
        <w:ind w:left="357" w:hanging="357"/>
        <w:rPr>
          <w:rFonts w:ascii="Times New Roman" w:hAnsi="Times New Roman" w:cs="Times New Roman"/>
          <w:i/>
          <w:sz w:val="24"/>
          <w:szCs w:val="24"/>
          <w:lang w:val="sr-Cyrl-CS"/>
        </w:rPr>
      </w:pPr>
      <w:r w:rsidRPr="008E03AD">
        <w:rPr>
          <w:rFonts w:ascii="Times New Roman" w:hAnsi="Times New Roman" w:cs="Times New Roman"/>
          <w:i/>
          <w:sz w:val="24"/>
          <w:szCs w:val="24"/>
          <w:lang w:val="sr-Cyrl-CS"/>
        </w:rPr>
        <w:t>Буџетско рачуноводство</w:t>
      </w:r>
    </w:p>
    <w:p w:rsidR="008E03AD" w:rsidRPr="008E03AD" w:rsidRDefault="008E03AD" w:rsidP="00794AB0">
      <w:pPr>
        <w:pStyle w:val="ListParagraph"/>
        <w:numPr>
          <w:ilvl w:val="0"/>
          <w:numId w:val="3"/>
        </w:numPr>
        <w:spacing w:after="0" w:line="240" w:lineRule="auto"/>
        <w:ind w:left="357" w:hanging="357"/>
        <w:rPr>
          <w:rFonts w:ascii="Times New Roman" w:hAnsi="Times New Roman" w:cs="Times New Roman"/>
          <w:i/>
          <w:sz w:val="24"/>
          <w:szCs w:val="24"/>
          <w:lang w:val="sr-Cyrl-CS"/>
        </w:rPr>
      </w:pPr>
      <w:r w:rsidRPr="008E03AD">
        <w:rPr>
          <w:rFonts w:ascii="Times New Roman" w:hAnsi="Times New Roman" w:cs="Times New Roman"/>
          <w:i/>
          <w:sz w:val="24"/>
          <w:szCs w:val="24"/>
          <w:lang w:val="sr-Cyrl-CS"/>
        </w:rPr>
        <w:t>Службени гласник</w:t>
      </w:r>
    </w:p>
    <w:p w:rsidR="008E03AD" w:rsidRPr="008E03AD" w:rsidRDefault="008E03AD" w:rsidP="00794AB0">
      <w:pPr>
        <w:pStyle w:val="ListParagraph"/>
        <w:numPr>
          <w:ilvl w:val="0"/>
          <w:numId w:val="3"/>
        </w:numPr>
        <w:spacing w:after="0" w:line="240" w:lineRule="auto"/>
        <w:ind w:left="357" w:hanging="357"/>
        <w:rPr>
          <w:rFonts w:ascii="Times New Roman" w:hAnsi="Times New Roman" w:cs="Times New Roman"/>
          <w:i/>
          <w:sz w:val="24"/>
          <w:szCs w:val="24"/>
        </w:rPr>
      </w:pPr>
      <w:r w:rsidRPr="008E03AD">
        <w:rPr>
          <w:rFonts w:ascii="Times New Roman" w:hAnsi="Times New Roman" w:cs="Times New Roman"/>
          <w:i/>
          <w:sz w:val="24"/>
          <w:szCs w:val="24"/>
        </w:rPr>
        <w:t>Просветни преглед</w:t>
      </w:r>
    </w:p>
    <w:p w:rsidR="008E03AD" w:rsidRPr="008E03AD" w:rsidRDefault="008E03AD" w:rsidP="00794AB0">
      <w:pPr>
        <w:pStyle w:val="ListParagraph"/>
        <w:numPr>
          <w:ilvl w:val="0"/>
          <w:numId w:val="3"/>
        </w:numPr>
        <w:spacing w:after="0" w:line="240" w:lineRule="auto"/>
        <w:ind w:left="357" w:hanging="357"/>
        <w:rPr>
          <w:rFonts w:ascii="Times New Roman" w:hAnsi="Times New Roman" w:cs="Times New Roman"/>
          <w:i/>
          <w:sz w:val="24"/>
          <w:szCs w:val="24"/>
        </w:rPr>
      </w:pPr>
      <w:r w:rsidRPr="008E03AD">
        <w:rPr>
          <w:rFonts w:ascii="Times New Roman" w:hAnsi="Times New Roman" w:cs="Times New Roman"/>
          <w:i/>
          <w:sz w:val="24"/>
          <w:szCs w:val="24"/>
          <w:lang w:val="sr-Cyrl-CS"/>
        </w:rPr>
        <w:t>Педагошка стварност</w:t>
      </w:r>
    </w:p>
    <w:p w:rsidR="008E03AD" w:rsidRPr="008E03AD" w:rsidRDefault="008E03AD" w:rsidP="00794AB0">
      <w:pPr>
        <w:pStyle w:val="ListParagraph"/>
        <w:numPr>
          <w:ilvl w:val="0"/>
          <w:numId w:val="3"/>
        </w:numPr>
        <w:spacing w:after="0" w:line="240" w:lineRule="auto"/>
        <w:ind w:left="357" w:hanging="357"/>
        <w:rPr>
          <w:rFonts w:ascii="Times New Roman" w:hAnsi="Times New Roman" w:cs="Times New Roman"/>
          <w:i/>
          <w:sz w:val="24"/>
          <w:szCs w:val="24"/>
        </w:rPr>
      </w:pPr>
      <w:r w:rsidRPr="008E03AD">
        <w:rPr>
          <w:rFonts w:ascii="Times New Roman" w:hAnsi="Times New Roman" w:cs="Times New Roman"/>
          <w:i/>
          <w:sz w:val="24"/>
          <w:szCs w:val="24"/>
        </w:rPr>
        <w:t>Школски час</w:t>
      </w:r>
    </w:p>
    <w:p w:rsidR="008E03AD" w:rsidRPr="00BD6B79" w:rsidRDefault="008E03AD" w:rsidP="00794AB0">
      <w:pPr>
        <w:pStyle w:val="ListParagraph"/>
        <w:numPr>
          <w:ilvl w:val="0"/>
          <w:numId w:val="3"/>
        </w:numPr>
        <w:spacing w:after="0" w:line="240" w:lineRule="auto"/>
        <w:ind w:left="357" w:hanging="357"/>
        <w:rPr>
          <w:rFonts w:ascii="Times New Roman" w:hAnsi="Times New Roman" w:cs="Times New Roman"/>
          <w:i/>
          <w:sz w:val="24"/>
          <w:szCs w:val="24"/>
          <w:lang w:val="ru-RU"/>
        </w:rPr>
      </w:pPr>
      <w:r w:rsidRPr="008E03AD">
        <w:rPr>
          <w:rFonts w:ascii="Times New Roman" w:hAnsi="Times New Roman" w:cs="Times New Roman"/>
          <w:i/>
          <w:sz w:val="24"/>
          <w:szCs w:val="24"/>
          <w:lang w:val="sr-Cyrl-CS"/>
        </w:rPr>
        <w:t>Историја</w:t>
      </w:r>
    </w:p>
    <w:p w:rsidR="00BD6B79" w:rsidRDefault="00BD6B79" w:rsidP="00794AB0">
      <w:pPr>
        <w:spacing w:after="0" w:line="240" w:lineRule="auto"/>
        <w:rPr>
          <w:rFonts w:ascii="Times New Roman" w:hAnsi="Times New Roman" w:cs="Times New Roman"/>
          <w:sz w:val="24"/>
          <w:szCs w:val="24"/>
          <w:lang w:val="ru-RU"/>
        </w:rPr>
      </w:pPr>
    </w:p>
    <w:p w:rsidR="00BD6B79" w:rsidRDefault="00BD6B79" w:rsidP="00794AB0">
      <w:pPr>
        <w:pStyle w:val="Heading1"/>
        <w:numPr>
          <w:ilvl w:val="0"/>
          <w:numId w:val="12"/>
        </w:numPr>
        <w:spacing w:before="0" w:line="240" w:lineRule="auto"/>
      </w:pPr>
      <w:bookmarkStart w:id="9" w:name="_Toc492909700"/>
      <w:r>
        <w:lastRenderedPageBreak/>
        <w:t>ЉУДСКИ РЕСУРСИ</w:t>
      </w:r>
      <w:bookmarkEnd w:id="9"/>
    </w:p>
    <w:p w:rsidR="00BD6B79" w:rsidRDefault="00BD6B79" w:rsidP="00794AB0">
      <w:pPr>
        <w:pStyle w:val="Heading2"/>
        <w:numPr>
          <w:ilvl w:val="0"/>
          <w:numId w:val="0"/>
        </w:numPr>
        <w:spacing w:before="0" w:line="240" w:lineRule="auto"/>
        <w:ind w:left="1080"/>
      </w:pPr>
      <w:bookmarkStart w:id="10" w:name="_Toc492909701"/>
      <w:r>
        <w:t>4.1. КАДРОВСКИ УСЛОВИ РАДА</w:t>
      </w:r>
      <w:bookmarkEnd w:id="10"/>
    </w:p>
    <w:p w:rsidR="00BD6B79" w:rsidRPr="00BD6B79" w:rsidRDefault="00BD6B79" w:rsidP="00794AB0">
      <w:pPr>
        <w:spacing w:after="0" w:line="240" w:lineRule="auto"/>
        <w:jc w:val="both"/>
        <w:rPr>
          <w:rFonts w:ascii="Times New Roman" w:hAnsi="Times New Roman" w:cs="Times New Roman"/>
          <w:sz w:val="24"/>
          <w:szCs w:val="24"/>
          <w:lang w:val="ru-RU"/>
        </w:rPr>
      </w:pPr>
      <w:r w:rsidRPr="00BD6B79">
        <w:rPr>
          <w:rFonts w:ascii="Times New Roman" w:hAnsi="Times New Roman" w:cs="Times New Roman"/>
          <w:sz w:val="24"/>
          <w:szCs w:val="24"/>
          <w:lang w:val="ru-RU"/>
        </w:rPr>
        <w:t xml:space="preserve">На остваривању Годишњег плана рада за школску 2016/17. годину било је ангажовано укупно </w:t>
      </w:r>
      <w:r w:rsidR="002F4E60" w:rsidRPr="002F4E60">
        <w:rPr>
          <w:rFonts w:ascii="Times New Roman" w:hAnsi="Times New Roman" w:cs="Times New Roman"/>
          <w:b/>
          <w:sz w:val="24"/>
          <w:szCs w:val="24"/>
          <w:lang w:val="ru-RU"/>
        </w:rPr>
        <w:t>89</w:t>
      </w:r>
      <w:r w:rsidRPr="002F4E60">
        <w:rPr>
          <w:rFonts w:ascii="Times New Roman" w:hAnsi="Times New Roman" w:cs="Times New Roman"/>
          <w:b/>
          <w:sz w:val="24"/>
          <w:szCs w:val="24"/>
          <w:lang w:val="ru-RU"/>
        </w:rPr>
        <w:t>,27</w:t>
      </w:r>
      <w:r w:rsidRPr="002F4E60">
        <w:rPr>
          <w:rFonts w:ascii="Times New Roman" w:hAnsi="Times New Roman" w:cs="Times New Roman"/>
          <w:sz w:val="24"/>
          <w:szCs w:val="24"/>
          <w:lang w:val="ru-RU"/>
        </w:rPr>
        <w:t xml:space="preserve"> </w:t>
      </w:r>
      <w:r w:rsidRPr="00BD6B79">
        <w:rPr>
          <w:rFonts w:ascii="Times New Roman" w:hAnsi="Times New Roman" w:cs="Times New Roman"/>
          <w:sz w:val="24"/>
          <w:szCs w:val="24"/>
          <w:lang w:val="ru-RU"/>
        </w:rPr>
        <w:t>извршилаца</w:t>
      </w:r>
      <w:r w:rsidRPr="00BD6B79">
        <w:rPr>
          <w:rFonts w:ascii="Times New Roman" w:hAnsi="Times New Roman" w:cs="Times New Roman"/>
          <w:sz w:val="24"/>
          <w:szCs w:val="24"/>
          <w:lang w:val="sr-Cyrl-CS"/>
        </w:rPr>
        <w:t xml:space="preserve">, односно </w:t>
      </w:r>
      <w:r w:rsidR="002F4E60" w:rsidRPr="002F4E60">
        <w:rPr>
          <w:rFonts w:ascii="Times New Roman" w:hAnsi="Times New Roman" w:cs="Times New Roman"/>
          <w:b/>
          <w:sz w:val="24"/>
          <w:szCs w:val="24"/>
          <w:lang w:val="sr-Cyrl-CS"/>
        </w:rPr>
        <w:t>100</w:t>
      </w:r>
      <w:r w:rsidRPr="00BD6B79">
        <w:rPr>
          <w:rFonts w:ascii="Times New Roman" w:hAnsi="Times New Roman" w:cs="Times New Roman"/>
          <w:color w:val="FF0000"/>
          <w:sz w:val="24"/>
          <w:szCs w:val="24"/>
          <w:lang w:val="sr-Cyrl-CS"/>
        </w:rPr>
        <w:t xml:space="preserve"> </w:t>
      </w:r>
      <w:r w:rsidR="002F4E60">
        <w:rPr>
          <w:rFonts w:ascii="Times New Roman" w:hAnsi="Times New Roman" w:cs="Times New Roman"/>
          <w:sz w:val="24"/>
          <w:szCs w:val="24"/>
          <w:lang w:val="sr-Cyrl-CS"/>
        </w:rPr>
        <w:t>запослених</w:t>
      </w:r>
      <w:r w:rsidRPr="00BD6B79">
        <w:rPr>
          <w:rFonts w:ascii="Times New Roman" w:hAnsi="Times New Roman" w:cs="Times New Roman"/>
          <w:sz w:val="24"/>
          <w:szCs w:val="24"/>
          <w:lang w:val="ru-RU"/>
        </w:rPr>
        <w:t>.</w:t>
      </w:r>
    </w:p>
    <w:p w:rsidR="00BD6B79" w:rsidRPr="00BD6B79" w:rsidRDefault="00BD6B79" w:rsidP="00794AB0">
      <w:pPr>
        <w:spacing w:after="0" w:line="240" w:lineRule="auto"/>
        <w:jc w:val="both"/>
        <w:rPr>
          <w:rFonts w:ascii="Times New Roman" w:hAnsi="Times New Roman" w:cs="Times New Roman"/>
          <w:sz w:val="24"/>
          <w:szCs w:val="24"/>
          <w:lang w:val="ru-RU"/>
        </w:rPr>
      </w:pPr>
      <w:r w:rsidRPr="00BD6B79">
        <w:rPr>
          <w:rFonts w:ascii="Times New Roman" w:hAnsi="Times New Roman" w:cs="Times New Roman"/>
          <w:sz w:val="24"/>
          <w:szCs w:val="24"/>
          <w:lang w:val="ru-RU"/>
        </w:rPr>
        <w:t>Квалификациона структура свих кадрова у школи са бројем извршилаца дата је у табели:</w:t>
      </w:r>
    </w:p>
    <w:p w:rsidR="00BD6B79" w:rsidRDefault="00BD6B79" w:rsidP="00794AB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tblPr>
      <w:tblGrid>
        <w:gridCol w:w="3770"/>
        <w:gridCol w:w="911"/>
        <w:gridCol w:w="765"/>
        <w:gridCol w:w="765"/>
        <w:gridCol w:w="765"/>
        <w:gridCol w:w="765"/>
        <w:gridCol w:w="765"/>
        <w:gridCol w:w="782"/>
      </w:tblGrid>
      <w:tr w:rsidR="00BD6B79" w:rsidRPr="00BD6B79" w:rsidTr="00D73E2F">
        <w:trPr>
          <w:trHeight w:val="227"/>
        </w:trPr>
        <w:tc>
          <w:tcPr>
            <w:tcW w:w="2029" w:type="pct"/>
            <w:vMerge w:val="restart"/>
            <w:tcBorders>
              <w:top w:val="single" w:sz="4" w:space="0" w:color="auto"/>
              <w:bottom w:val="single" w:sz="6" w:space="0" w:color="000000"/>
            </w:tcBorders>
            <w:shd w:val="clear" w:color="auto" w:fill="8EAADB" w:themeFill="accent5" w:themeFillTint="99"/>
            <w:vAlign w:val="center"/>
          </w:tcPr>
          <w:p w:rsidR="00BD6B79" w:rsidRPr="00BD6B79" w:rsidRDefault="00BD6B79" w:rsidP="00794AB0">
            <w:pPr>
              <w:spacing w:after="0" w:line="240" w:lineRule="auto"/>
              <w:ind w:right="-783"/>
              <w:jc w:val="center"/>
              <w:rPr>
                <w:rFonts w:ascii="Times New Roman" w:hAnsi="Times New Roman" w:cs="Times New Roman"/>
                <w:b/>
                <w:bCs/>
              </w:rPr>
            </w:pPr>
            <w:r w:rsidRPr="00BD6B79">
              <w:rPr>
                <w:rFonts w:ascii="Times New Roman" w:hAnsi="Times New Roman" w:cs="Times New Roman"/>
                <w:b/>
                <w:bCs/>
              </w:rPr>
              <w:t>Опис - извршилац</w:t>
            </w:r>
          </w:p>
        </w:tc>
        <w:tc>
          <w:tcPr>
            <w:tcW w:w="490" w:type="pct"/>
            <w:vMerge w:val="restart"/>
            <w:tcBorders>
              <w:top w:val="single" w:sz="4" w:space="0" w:color="auto"/>
              <w:bottom w:val="single" w:sz="6" w:space="0" w:color="000000"/>
            </w:tcBorders>
            <w:shd w:val="clear" w:color="auto" w:fill="8EAADB" w:themeFill="accent5" w:themeFillTint="99"/>
            <w:vAlign w:val="center"/>
          </w:tcPr>
          <w:p w:rsidR="00BD6B79" w:rsidRPr="00BD6B79" w:rsidRDefault="00BD6B79" w:rsidP="00794AB0">
            <w:pPr>
              <w:pStyle w:val="Heading6"/>
              <w:spacing w:before="0" w:line="240" w:lineRule="auto"/>
              <w:jc w:val="center"/>
              <w:rPr>
                <w:rFonts w:ascii="Times New Roman" w:hAnsi="Times New Roman" w:cs="Times New Roman"/>
                <w:b/>
                <w:color w:val="auto"/>
              </w:rPr>
            </w:pPr>
            <w:r w:rsidRPr="00BD6B79">
              <w:rPr>
                <w:rFonts w:ascii="Times New Roman" w:hAnsi="Times New Roman" w:cs="Times New Roman"/>
                <w:b/>
                <w:color w:val="auto"/>
              </w:rPr>
              <w:t>Свега</w:t>
            </w:r>
          </w:p>
        </w:tc>
        <w:tc>
          <w:tcPr>
            <w:tcW w:w="2481" w:type="pct"/>
            <w:gridSpan w:val="6"/>
            <w:tcBorders>
              <w:top w:val="single" w:sz="4" w:space="0" w:color="auto"/>
              <w:bottom w:val="single" w:sz="6" w:space="0" w:color="000000"/>
            </w:tcBorders>
            <w:shd w:val="clear" w:color="auto" w:fill="8EAADB" w:themeFill="accent5" w:themeFillTint="99"/>
            <w:vAlign w:val="center"/>
          </w:tcPr>
          <w:p w:rsidR="00BD6B79" w:rsidRPr="00BD6B79" w:rsidRDefault="00BD6B79" w:rsidP="00794AB0">
            <w:pPr>
              <w:spacing w:after="0" w:line="240" w:lineRule="auto"/>
              <w:jc w:val="center"/>
              <w:rPr>
                <w:rFonts w:ascii="Times New Roman" w:hAnsi="Times New Roman" w:cs="Times New Roman"/>
                <w:b/>
                <w:bCs/>
              </w:rPr>
            </w:pPr>
            <w:r w:rsidRPr="00BD6B79">
              <w:rPr>
                <w:rFonts w:ascii="Times New Roman" w:hAnsi="Times New Roman" w:cs="Times New Roman"/>
                <w:b/>
                <w:bCs/>
              </w:rPr>
              <w:t>Степен стручне спреме</w:t>
            </w:r>
          </w:p>
        </w:tc>
      </w:tr>
      <w:tr w:rsidR="00BD6B79" w:rsidRPr="00BD6B79" w:rsidTr="00D73E2F">
        <w:trPr>
          <w:trHeight w:val="227"/>
        </w:trPr>
        <w:tc>
          <w:tcPr>
            <w:tcW w:w="2029" w:type="pct"/>
            <w:vMerge/>
            <w:tcBorders>
              <w:top w:val="single" w:sz="6" w:space="0" w:color="000000"/>
              <w:bottom w:val="single" w:sz="6" w:space="0" w:color="000000"/>
            </w:tcBorders>
            <w:shd w:val="clear" w:color="auto" w:fill="FABF8F"/>
            <w:vAlign w:val="center"/>
          </w:tcPr>
          <w:p w:rsidR="00BD6B79" w:rsidRPr="00BD6B79" w:rsidRDefault="00BD6B79" w:rsidP="00794AB0">
            <w:pPr>
              <w:spacing w:after="0" w:line="240" w:lineRule="auto"/>
              <w:jc w:val="center"/>
              <w:rPr>
                <w:rFonts w:ascii="Times New Roman" w:hAnsi="Times New Roman" w:cs="Times New Roman"/>
              </w:rPr>
            </w:pPr>
          </w:p>
        </w:tc>
        <w:tc>
          <w:tcPr>
            <w:tcW w:w="490" w:type="pct"/>
            <w:vMerge/>
            <w:tcBorders>
              <w:top w:val="single" w:sz="6" w:space="0" w:color="000000"/>
              <w:bottom w:val="single" w:sz="6" w:space="0" w:color="000000"/>
            </w:tcBorders>
            <w:shd w:val="clear" w:color="auto" w:fill="FABF8F"/>
            <w:vAlign w:val="center"/>
          </w:tcPr>
          <w:p w:rsidR="00BD6B79" w:rsidRPr="00BD6B79" w:rsidRDefault="00BD6B79" w:rsidP="00794AB0">
            <w:pPr>
              <w:spacing w:after="0" w:line="240" w:lineRule="auto"/>
              <w:jc w:val="center"/>
              <w:rPr>
                <w:rFonts w:ascii="Times New Roman" w:hAnsi="Times New Roman" w:cs="Times New Roman"/>
                <w:b/>
                <w:bCs/>
              </w:rPr>
            </w:pPr>
          </w:p>
        </w:tc>
        <w:tc>
          <w:tcPr>
            <w:tcW w:w="412" w:type="pct"/>
            <w:tcBorders>
              <w:top w:val="single" w:sz="6" w:space="0" w:color="000000"/>
              <w:bottom w:val="single" w:sz="6" w:space="0" w:color="000000"/>
            </w:tcBorders>
            <w:shd w:val="clear" w:color="auto" w:fill="8EAADB" w:themeFill="accent5" w:themeFillTint="99"/>
            <w:vAlign w:val="center"/>
          </w:tcPr>
          <w:p w:rsidR="00BD6B79" w:rsidRPr="00BD6B79" w:rsidRDefault="00BD6B79" w:rsidP="00794AB0">
            <w:pPr>
              <w:spacing w:after="0" w:line="240" w:lineRule="auto"/>
              <w:jc w:val="center"/>
              <w:rPr>
                <w:rFonts w:ascii="Times New Roman" w:hAnsi="Times New Roman" w:cs="Times New Roman"/>
                <w:b/>
                <w:bCs/>
              </w:rPr>
            </w:pPr>
            <w:r w:rsidRPr="00BD6B79">
              <w:rPr>
                <w:rFonts w:ascii="Times New Roman" w:hAnsi="Times New Roman" w:cs="Times New Roman"/>
                <w:b/>
                <w:bCs/>
              </w:rPr>
              <w:t>ОШ</w:t>
            </w:r>
          </w:p>
        </w:tc>
        <w:tc>
          <w:tcPr>
            <w:tcW w:w="412" w:type="pct"/>
            <w:tcBorders>
              <w:top w:val="single" w:sz="6" w:space="0" w:color="000000"/>
              <w:bottom w:val="single" w:sz="6" w:space="0" w:color="000000"/>
            </w:tcBorders>
            <w:shd w:val="clear" w:color="auto" w:fill="8EAADB" w:themeFill="accent5" w:themeFillTint="99"/>
            <w:vAlign w:val="center"/>
          </w:tcPr>
          <w:p w:rsidR="00BD6B79" w:rsidRPr="00BD6B79" w:rsidRDefault="00BD6B79" w:rsidP="00794AB0">
            <w:pPr>
              <w:spacing w:after="0" w:line="240" w:lineRule="auto"/>
              <w:jc w:val="center"/>
              <w:rPr>
                <w:rFonts w:ascii="Times New Roman" w:hAnsi="Times New Roman" w:cs="Times New Roman"/>
                <w:b/>
                <w:bCs/>
              </w:rPr>
            </w:pPr>
            <w:r w:rsidRPr="00BD6B79">
              <w:rPr>
                <w:rFonts w:ascii="Times New Roman" w:hAnsi="Times New Roman" w:cs="Times New Roman"/>
                <w:b/>
                <w:bCs/>
              </w:rPr>
              <w:t>НК</w:t>
            </w:r>
          </w:p>
        </w:tc>
        <w:tc>
          <w:tcPr>
            <w:tcW w:w="412" w:type="pct"/>
            <w:tcBorders>
              <w:top w:val="single" w:sz="6" w:space="0" w:color="000000"/>
              <w:bottom w:val="single" w:sz="6" w:space="0" w:color="000000"/>
            </w:tcBorders>
            <w:shd w:val="clear" w:color="auto" w:fill="8EAADB" w:themeFill="accent5" w:themeFillTint="99"/>
            <w:vAlign w:val="center"/>
          </w:tcPr>
          <w:p w:rsidR="00BD6B79" w:rsidRPr="00BD6B79" w:rsidRDefault="00BD6B79" w:rsidP="00794AB0">
            <w:pPr>
              <w:spacing w:after="0" w:line="240" w:lineRule="auto"/>
              <w:jc w:val="center"/>
              <w:rPr>
                <w:rFonts w:ascii="Times New Roman" w:hAnsi="Times New Roman" w:cs="Times New Roman"/>
                <w:b/>
                <w:bCs/>
              </w:rPr>
            </w:pPr>
            <w:r w:rsidRPr="00BD6B79">
              <w:rPr>
                <w:rFonts w:ascii="Times New Roman" w:hAnsi="Times New Roman" w:cs="Times New Roman"/>
                <w:b/>
                <w:bCs/>
              </w:rPr>
              <w:t>III</w:t>
            </w:r>
          </w:p>
        </w:tc>
        <w:tc>
          <w:tcPr>
            <w:tcW w:w="412" w:type="pct"/>
            <w:tcBorders>
              <w:top w:val="single" w:sz="6" w:space="0" w:color="000000"/>
              <w:bottom w:val="single" w:sz="6" w:space="0" w:color="000000"/>
            </w:tcBorders>
            <w:shd w:val="clear" w:color="auto" w:fill="8EAADB" w:themeFill="accent5" w:themeFillTint="99"/>
            <w:vAlign w:val="center"/>
          </w:tcPr>
          <w:p w:rsidR="00BD6B79" w:rsidRPr="00BD6B79" w:rsidRDefault="00BD6B79" w:rsidP="00794AB0">
            <w:pPr>
              <w:spacing w:after="0" w:line="240" w:lineRule="auto"/>
              <w:jc w:val="center"/>
              <w:rPr>
                <w:rFonts w:ascii="Times New Roman" w:hAnsi="Times New Roman" w:cs="Times New Roman"/>
                <w:b/>
                <w:bCs/>
              </w:rPr>
            </w:pPr>
            <w:r w:rsidRPr="00BD6B79">
              <w:rPr>
                <w:rFonts w:ascii="Times New Roman" w:hAnsi="Times New Roman" w:cs="Times New Roman"/>
                <w:b/>
                <w:bCs/>
              </w:rPr>
              <w:t>IV</w:t>
            </w:r>
          </w:p>
        </w:tc>
        <w:tc>
          <w:tcPr>
            <w:tcW w:w="412" w:type="pct"/>
            <w:tcBorders>
              <w:top w:val="single" w:sz="6" w:space="0" w:color="000000"/>
              <w:bottom w:val="single" w:sz="6" w:space="0" w:color="000000"/>
            </w:tcBorders>
            <w:shd w:val="clear" w:color="auto" w:fill="8EAADB" w:themeFill="accent5" w:themeFillTint="99"/>
            <w:vAlign w:val="center"/>
          </w:tcPr>
          <w:p w:rsidR="00BD6B79" w:rsidRPr="00BD6B79" w:rsidRDefault="00BD6B79" w:rsidP="00794AB0">
            <w:pPr>
              <w:spacing w:after="0" w:line="240" w:lineRule="auto"/>
              <w:jc w:val="center"/>
              <w:rPr>
                <w:rFonts w:ascii="Times New Roman" w:hAnsi="Times New Roman" w:cs="Times New Roman"/>
                <w:b/>
                <w:bCs/>
              </w:rPr>
            </w:pPr>
            <w:r w:rsidRPr="00BD6B79">
              <w:rPr>
                <w:rFonts w:ascii="Times New Roman" w:hAnsi="Times New Roman" w:cs="Times New Roman"/>
                <w:b/>
                <w:bCs/>
              </w:rPr>
              <w:t>VI</w:t>
            </w:r>
          </w:p>
        </w:tc>
        <w:tc>
          <w:tcPr>
            <w:tcW w:w="420" w:type="pct"/>
            <w:tcBorders>
              <w:top w:val="single" w:sz="6" w:space="0" w:color="000000"/>
              <w:bottom w:val="single" w:sz="6" w:space="0" w:color="000000"/>
            </w:tcBorders>
            <w:shd w:val="clear" w:color="auto" w:fill="8EAADB" w:themeFill="accent5" w:themeFillTint="99"/>
            <w:vAlign w:val="center"/>
          </w:tcPr>
          <w:p w:rsidR="00BD6B79" w:rsidRPr="00BD6B79" w:rsidRDefault="00BD6B79" w:rsidP="00794AB0">
            <w:pPr>
              <w:spacing w:after="0" w:line="240" w:lineRule="auto"/>
              <w:jc w:val="center"/>
              <w:rPr>
                <w:rFonts w:ascii="Times New Roman" w:hAnsi="Times New Roman" w:cs="Times New Roman"/>
                <w:b/>
                <w:bCs/>
              </w:rPr>
            </w:pPr>
            <w:r w:rsidRPr="00BD6B79">
              <w:rPr>
                <w:rFonts w:ascii="Times New Roman" w:hAnsi="Times New Roman" w:cs="Times New Roman"/>
                <w:b/>
                <w:bCs/>
              </w:rPr>
              <w:t>VII</w:t>
            </w:r>
          </w:p>
        </w:tc>
      </w:tr>
      <w:tr w:rsidR="009F3725" w:rsidRPr="00BD6B79" w:rsidTr="00D73E2F">
        <w:trPr>
          <w:trHeight w:val="227"/>
        </w:trPr>
        <w:tc>
          <w:tcPr>
            <w:tcW w:w="2029" w:type="pct"/>
            <w:tcBorders>
              <w:top w:val="single" w:sz="6" w:space="0" w:color="000000"/>
            </w:tcBorders>
            <w:vAlign w:val="center"/>
          </w:tcPr>
          <w:p w:rsidR="00BD6B79" w:rsidRPr="00BD6B79" w:rsidRDefault="00BD6B79" w:rsidP="00794AB0">
            <w:pPr>
              <w:spacing w:after="0" w:line="240" w:lineRule="auto"/>
              <w:rPr>
                <w:rFonts w:ascii="Times New Roman" w:hAnsi="Times New Roman" w:cs="Times New Roman"/>
              </w:rPr>
            </w:pPr>
            <w:r w:rsidRPr="00BD6B79">
              <w:rPr>
                <w:rFonts w:ascii="Times New Roman" w:hAnsi="Times New Roman" w:cs="Times New Roman"/>
              </w:rPr>
              <w:t>Директор школе</w:t>
            </w:r>
          </w:p>
        </w:tc>
        <w:tc>
          <w:tcPr>
            <w:tcW w:w="490" w:type="pct"/>
            <w:tcBorders>
              <w:top w:val="single" w:sz="6" w:space="0" w:color="000000"/>
            </w:tcBorders>
            <w:vAlign w:val="center"/>
          </w:tcPr>
          <w:p w:rsidR="00BD6B79" w:rsidRPr="002F4E60" w:rsidRDefault="00BD6B79" w:rsidP="00794AB0">
            <w:pPr>
              <w:spacing w:after="0" w:line="240" w:lineRule="auto"/>
              <w:jc w:val="center"/>
              <w:rPr>
                <w:rFonts w:ascii="Times New Roman" w:hAnsi="Times New Roman" w:cs="Times New Roman"/>
                <w:b/>
                <w:bCs/>
                <w:lang w:val="sr-Cyrl-CS"/>
              </w:rPr>
            </w:pPr>
            <w:r w:rsidRPr="002F4E60">
              <w:rPr>
                <w:rFonts w:ascii="Times New Roman" w:hAnsi="Times New Roman" w:cs="Times New Roman"/>
                <w:b/>
                <w:bCs/>
                <w:lang w:val="sr-Cyrl-CS"/>
              </w:rPr>
              <w:t>1</w:t>
            </w:r>
          </w:p>
        </w:tc>
        <w:tc>
          <w:tcPr>
            <w:tcW w:w="412" w:type="pct"/>
            <w:tcBorders>
              <w:top w:val="single" w:sz="6" w:space="0" w:color="000000"/>
            </w:tcBorders>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tcBorders>
              <w:top w:val="single" w:sz="6" w:space="0" w:color="000000"/>
            </w:tcBorders>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tcBorders>
              <w:top w:val="single" w:sz="6" w:space="0" w:color="000000"/>
            </w:tcBorders>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tcBorders>
              <w:top w:val="single" w:sz="6" w:space="0" w:color="000000"/>
            </w:tcBorders>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tcBorders>
              <w:top w:val="single" w:sz="6" w:space="0" w:color="000000"/>
            </w:tcBorders>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tcBorders>
              <w:top w:val="single" w:sz="6" w:space="0" w:color="000000"/>
            </w:tcBorders>
            <w:vAlign w:val="center"/>
          </w:tcPr>
          <w:p w:rsidR="00BD6B79" w:rsidRPr="002F4E60" w:rsidRDefault="00BD6B79" w:rsidP="00794AB0">
            <w:pPr>
              <w:spacing w:after="0" w:line="240" w:lineRule="auto"/>
              <w:jc w:val="center"/>
              <w:rPr>
                <w:rFonts w:ascii="Times New Roman" w:hAnsi="Times New Roman" w:cs="Times New Roman"/>
                <w:lang w:val="sr-Cyrl-CS"/>
              </w:rPr>
            </w:pPr>
            <w:r w:rsidRPr="002F4E60">
              <w:rPr>
                <w:rFonts w:ascii="Times New Roman" w:hAnsi="Times New Roman" w:cs="Times New Roman"/>
                <w:lang w:val="sr-Cyrl-CS"/>
              </w:rPr>
              <w:t>1</w:t>
            </w:r>
          </w:p>
        </w:tc>
      </w:tr>
      <w:tr w:rsidR="009F3725" w:rsidRPr="00BD6B79" w:rsidTr="00D73E2F">
        <w:trPr>
          <w:trHeight w:val="227"/>
        </w:trPr>
        <w:tc>
          <w:tcPr>
            <w:tcW w:w="2029" w:type="pct"/>
            <w:vAlign w:val="center"/>
          </w:tcPr>
          <w:p w:rsidR="00BD6B79" w:rsidRPr="00BD6B79" w:rsidRDefault="00BD6B79" w:rsidP="00794AB0">
            <w:pPr>
              <w:spacing w:after="0" w:line="240" w:lineRule="auto"/>
              <w:rPr>
                <w:rFonts w:ascii="Times New Roman" w:hAnsi="Times New Roman" w:cs="Times New Roman"/>
                <w:lang w:val="sr-Cyrl-CS"/>
              </w:rPr>
            </w:pPr>
            <w:r w:rsidRPr="00BD6B79">
              <w:rPr>
                <w:rFonts w:ascii="Times New Roman" w:hAnsi="Times New Roman" w:cs="Times New Roman"/>
                <w:lang w:val="sr-Cyrl-CS"/>
              </w:rPr>
              <w:t>Помоћник школе</w:t>
            </w:r>
          </w:p>
        </w:tc>
        <w:tc>
          <w:tcPr>
            <w:tcW w:w="490" w:type="pct"/>
            <w:vAlign w:val="center"/>
          </w:tcPr>
          <w:p w:rsidR="00BD6B79" w:rsidRPr="002F4E60" w:rsidRDefault="00BD6B79" w:rsidP="00794AB0">
            <w:pPr>
              <w:spacing w:after="0" w:line="240" w:lineRule="auto"/>
              <w:jc w:val="center"/>
              <w:rPr>
                <w:rFonts w:ascii="Times New Roman" w:hAnsi="Times New Roman" w:cs="Times New Roman"/>
                <w:b/>
                <w:bCs/>
                <w:lang w:val="en-US"/>
              </w:rPr>
            </w:pPr>
            <w:r w:rsidRPr="002F4E60">
              <w:rPr>
                <w:rFonts w:ascii="Times New Roman" w:hAnsi="Times New Roman" w:cs="Times New Roman"/>
                <w:b/>
                <w:bCs/>
                <w:lang w:val="sr-Cyrl-CS"/>
              </w:rPr>
              <w:t>1</w:t>
            </w:r>
            <w:r w:rsidR="00C668B8" w:rsidRPr="002F4E60">
              <w:rPr>
                <w:rFonts w:ascii="Times New Roman" w:hAnsi="Times New Roman" w:cs="Times New Roman"/>
                <w:b/>
                <w:bCs/>
                <w:lang w:val="en-US"/>
              </w:rPr>
              <w:t>,</w:t>
            </w:r>
            <w:r w:rsidR="005430FE" w:rsidRPr="002F4E60">
              <w:rPr>
                <w:rFonts w:ascii="Times New Roman" w:hAnsi="Times New Roman" w:cs="Times New Roman"/>
                <w:b/>
                <w:bCs/>
                <w:lang w:val="en-US"/>
              </w:rPr>
              <w:t>08</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lang w:val="en-US"/>
              </w:rPr>
            </w:pPr>
            <w:r w:rsidRPr="002F4E60">
              <w:rPr>
                <w:rFonts w:ascii="Times New Roman" w:hAnsi="Times New Roman" w:cs="Times New Roman"/>
                <w:lang w:val="sr-Cyrl-CS"/>
              </w:rPr>
              <w:t>1</w:t>
            </w:r>
            <w:r w:rsidR="00C668B8" w:rsidRPr="002F4E60">
              <w:rPr>
                <w:rFonts w:ascii="Times New Roman" w:hAnsi="Times New Roman" w:cs="Times New Roman"/>
                <w:lang w:val="en-US"/>
              </w:rPr>
              <w:t>,</w:t>
            </w:r>
            <w:r w:rsidR="005430FE" w:rsidRPr="002F4E60">
              <w:rPr>
                <w:rFonts w:ascii="Times New Roman" w:hAnsi="Times New Roman" w:cs="Times New Roman"/>
                <w:lang w:val="en-US"/>
              </w:rPr>
              <w:t>08</w:t>
            </w:r>
          </w:p>
        </w:tc>
      </w:tr>
      <w:tr w:rsidR="009F3725" w:rsidRPr="00BD6B79" w:rsidTr="00D73E2F">
        <w:trPr>
          <w:trHeight w:val="227"/>
        </w:trPr>
        <w:tc>
          <w:tcPr>
            <w:tcW w:w="2029" w:type="pct"/>
            <w:vAlign w:val="center"/>
          </w:tcPr>
          <w:p w:rsidR="00BD6B79" w:rsidRPr="00BD6B79" w:rsidRDefault="00BD6B79" w:rsidP="00794AB0">
            <w:pPr>
              <w:spacing w:after="0" w:line="240" w:lineRule="auto"/>
              <w:rPr>
                <w:rFonts w:ascii="Times New Roman" w:hAnsi="Times New Roman" w:cs="Times New Roman"/>
              </w:rPr>
            </w:pPr>
            <w:r w:rsidRPr="00BD6B79">
              <w:rPr>
                <w:rFonts w:ascii="Times New Roman" w:hAnsi="Times New Roman" w:cs="Times New Roman"/>
              </w:rPr>
              <w:t>Педагошко – психолошка служба</w:t>
            </w:r>
          </w:p>
        </w:tc>
        <w:tc>
          <w:tcPr>
            <w:tcW w:w="490" w:type="pct"/>
            <w:vMerge w:val="restart"/>
            <w:vAlign w:val="center"/>
          </w:tcPr>
          <w:p w:rsidR="00BD6B79" w:rsidRPr="002F4E60" w:rsidRDefault="00BD6B79" w:rsidP="00794AB0">
            <w:pPr>
              <w:spacing w:after="0" w:line="240" w:lineRule="auto"/>
              <w:jc w:val="center"/>
              <w:rPr>
                <w:rFonts w:ascii="Times New Roman" w:hAnsi="Times New Roman" w:cs="Times New Roman"/>
                <w:b/>
                <w:bCs/>
                <w:lang w:val="sr-Cyrl-CS"/>
              </w:rPr>
            </w:pPr>
            <w:r w:rsidRPr="002F4E60">
              <w:rPr>
                <w:rFonts w:ascii="Times New Roman" w:hAnsi="Times New Roman" w:cs="Times New Roman"/>
                <w:b/>
                <w:bCs/>
                <w:lang w:val="sr-Cyrl-CS"/>
              </w:rPr>
              <w:t>2</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rPr>
            </w:pPr>
          </w:p>
        </w:tc>
      </w:tr>
      <w:tr w:rsidR="009F3725" w:rsidRPr="00BD6B79" w:rsidTr="00D73E2F">
        <w:trPr>
          <w:trHeight w:val="227"/>
        </w:trPr>
        <w:tc>
          <w:tcPr>
            <w:tcW w:w="2029" w:type="pct"/>
            <w:vAlign w:val="center"/>
          </w:tcPr>
          <w:p w:rsidR="00BD6B79" w:rsidRPr="00BD6B79" w:rsidRDefault="00BD6B79" w:rsidP="00794AB0">
            <w:pPr>
              <w:numPr>
                <w:ilvl w:val="0"/>
                <w:numId w:val="4"/>
              </w:numPr>
              <w:spacing w:after="0" w:line="240" w:lineRule="auto"/>
              <w:rPr>
                <w:rFonts w:ascii="Times New Roman" w:hAnsi="Times New Roman" w:cs="Times New Roman"/>
              </w:rPr>
            </w:pPr>
            <w:r w:rsidRPr="00BD6B79">
              <w:rPr>
                <w:rFonts w:ascii="Times New Roman" w:hAnsi="Times New Roman" w:cs="Times New Roman"/>
              </w:rPr>
              <w:t>психолог школе</w:t>
            </w:r>
          </w:p>
        </w:tc>
        <w:tc>
          <w:tcPr>
            <w:tcW w:w="490" w:type="pct"/>
            <w:vMerge/>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lang w:val="sr-Cyrl-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C668B8" w:rsidP="00794AB0">
            <w:pPr>
              <w:spacing w:after="0" w:line="240" w:lineRule="auto"/>
              <w:jc w:val="center"/>
              <w:rPr>
                <w:rFonts w:ascii="Times New Roman" w:hAnsi="Times New Roman" w:cs="Times New Roman"/>
                <w:lang w:val="en-US"/>
              </w:rPr>
            </w:pPr>
            <w:r w:rsidRPr="002F4E60">
              <w:rPr>
                <w:rFonts w:ascii="Times New Roman" w:hAnsi="Times New Roman" w:cs="Times New Roman"/>
                <w:lang w:val="en-US"/>
              </w:rPr>
              <w:t>1</w:t>
            </w:r>
          </w:p>
        </w:tc>
      </w:tr>
      <w:tr w:rsidR="009F3725" w:rsidRPr="00BD6B79" w:rsidTr="00D73E2F">
        <w:trPr>
          <w:trHeight w:val="227"/>
        </w:trPr>
        <w:tc>
          <w:tcPr>
            <w:tcW w:w="2029" w:type="pct"/>
            <w:vAlign w:val="center"/>
          </w:tcPr>
          <w:p w:rsidR="00BD6B79" w:rsidRPr="00BD6B79" w:rsidRDefault="00BD6B79" w:rsidP="00794AB0">
            <w:pPr>
              <w:numPr>
                <w:ilvl w:val="0"/>
                <w:numId w:val="4"/>
              </w:numPr>
              <w:spacing w:after="0" w:line="240" w:lineRule="auto"/>
              <w:rPr>
                <w:rFonts w:ascii="Times New Roman" w:hAnsi="Times New Roman" w:cs="Times New Roman"/>
              </w:rPr>
            </w:pPr>
            <w:r w:rsidRPr="00BD6B79">
              <w:rPr>
                <w:rFonts w:ascii="Times New Roman" w:hAnsi="Times New Roman" w:cs="Times New Roman"/>
              </w:rPr>
              <w:t>педагог школе</w:t>
            </w:r>
          </w:p>
        </w:tc>
        <w:tc>
          <w:tcPr>
            <w:tcW w:w="490" w:type="pct"/>
            <w:vMerge/>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lang w:val="sr-Cyrl-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lang w:val="sr-Cyrl-CS"/>
              </w:rPr>
            </w:pPr>
            <w:r w:rsidRPr="002F4E60">
              <w:rPr>
                <w:rFonts w:ascii="Times New Roman" w:hAnsi="Times New Roman" w:cs="Times New Roman"/>
                <w:lang w:val="sr-Cyrl-CS"/>
              </w:rPr>
              <w:t>1</w:t>
            </w:r>
          </w:p>
        </w:tc>
      </w:tr>
      <w:tr w:rsidR="009F3725" w:rsidRPr="00BD6B79" w:rsidTr="00D73E2F">
        <w:trPr>
          <w:trHeight w:val="227"/>
        </w:trPr>
        <w:tc>
          <w:tcPr>
            <w:tcW w:w="2029" w:type="pct"/>
            <w:vAlign w:val="center"/>
          </w:tcPr>
          <w:p w:rsidR="00BD6B79" w:rsidRPr="00BD6B79" w:rsidRDefault="00BD6B79" w:rsidP="00794AB0">
            <w:pPr>
              <w:spacing w:after="0" w:line="240" w:lineRule="auto"/>
              <w:rPr>
                <w:rFonts w:ascii="Times New Roman" w:hAnsi="Times New Roman" w:cs="Times New Roman"/>
              </w:rPr>
            </w:pPr>
            <w:r w:rsidRPr="00BD6B79">
              <w:rPr>
                <w:rFonts w:ascii="Times New Roman" w:hAnsi="Times New Roman" w:cs="Times New Roman"/>
              </w:rPr>
              <w:t>Наставници</w:t>
            </w:r>
          </w:p>
        </w:tc>
        <w:tc>
          <w:tcPr>
            <w:tcW w:w="490" w:type="pct"/>
            <w:vAlign w:val="center"/>
          </w:tcPr>
          <w:p w:rsidR="00BD6B79" w:rsidRPr="002F4E60" w:rsidRDefault="005430FE" w:rsidP="00794AB0">
            <w:pPr>
              <w:spacing w:after="0" w:line="240" w:lineRule="auto"/>
              <w:jc w:val="center"/>
              <w:rPr>
                <w:rFonts w:ascii="Times New Roman" w:hAnsi="Times New Roman" w:cs="Times New Roman"/>
                <w:b/>
                <w:bCs/>
                <w:lang w:val="sr-Cyrl-CS"/>
              </w:rPr>
            </w:pPr>
            <w:r w:rsidRPr="002F4E60">
              <w:rPr>
                <w:rFonts w:ascii="Times New Roman" w:hAnsi="Times New Roman" w:cs="Times New Roman"/>
                <w:b/>
                <w:bCs/>
                <w:lang w:val="sr-Cyrl-CS"/>
              </w:rPr>
              <w:t>66,19</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lang w:val="sr-Cyrl-CS"/>
              </w:rPr>
            </w:pPr>
          </w:p>
        </w:tc>
        <w:tc>
          <w:tcPr>
            <w:tcW w:w="412" w:type="pct"/>
            <w:vAlign w:val="center"/>
          </w:tcPr>
          <w:p w:rsidR="00BD6B79" w:rsidRPr="002F4E60" w:rsidRDefault="00C668B8" w:rsidP="00794AB0">
            <w:pPr>
              <w:spacing w:after="0" w:line="240" w:lineRule="auto"/>
              <w:jc w:val="center"/>
              <w:rPr>
                <w:rFonts w:ascii="Times New Roman" w:hAnsi="Times New Roman" w:cs="Times New Roman"/>
                <w:lang w:val="en-US"/>
              </w:rPr>
            </w:pPr>
            <w:r w:rsidRPr="002F4E60">
              <w:rPr>
                <w:rFonts w:ascii="Times New Roman" w:hAnsi="Times New Roman" w:cs="Times New Roman"/>
                <w:lang w:val="en-US"/>
              </w:rPr>
              <w:t>2,76</w:t>
            </w:r>
          </w:p>
        </w:tc>
        <w:tc>
          <w:tcPr>
            <w:tcW w:w="420" w:type="pct"/>
            <w:vAlign w:val="center"/>
          </w:tcPr>
          <w:p w:rsidR="00BD6B79" w:rsidRPr="002F4E60" w:rsidRDefault="00C668B8" w:rsidP="00794AB0">
            <w:pPr>
              <w:spacing w:after="0" w:line="240" w:lineRule="auto"/>
              <w:jc w:val="center"/>
              <w:rPr>
                <w:rFonts w:ascii="Times New Roman" w:hAnsi="Times New Roman" w:cs="Times New Roman"/>
                <w:lang w:val="en-US"/>
              </w:rPr>
            </w:pPr>
            <w:r w:rsidRPr="002F4E60">
              <w:rPr>
                <w:rFonts w:ascii="Times New Roman" w:hAnsi="Times New Roman" w:cs="Times New Roman"/>
                <w:lang w:val="en-US"/>
              </w:rPr>
              <w:t>63,43</w:t>
            </w:r>
          </w:p>
        </w:tc>
      </w:tr>
      <w:tr w:rsidR="009F3725" w:rsidRPr="00BD6B79" w:rsidTr="00D73E2F">
        <w:trPr>
          <w:trHeight w:val="227"/>
        </w:trPr>
        <w:tc>
          <w:tcPr>
            <w:tcW w:w="2029" w:type="pct"/>
            <w:vAlign w:val="center"/>
          </w:tcPr>
          <w:p w:rsidR="00BD6B79" w:rsidRPr="00BD6B79" w:rsidRDefault="00BD6B79" w:rsidP="00794AB0">
            <w:pPr>
              <w:spacing w:after="0" w:line="240" w:lineRule="auto"/>
              <w:rPr>
                <w:rFonts w:ascii="Times New Roman" w:hAnsi="Times New Roman" w:cs="Times New Roman"/>
              </w:rPr>
            </w:pPr>
            <w:r w:rsidRPr="00BD6B79">
              <w:rPr>
                <w:rFonts w:ascii="Times New Roman" w:hAnsi="Times New Roman" w:cs="Times New Roman"/>
              </w:rPr>
              <w:t>Библиотекар</w:t>
            </w:r>
          </w:p>
        </w:tc>
        <w:tc>
          <w:tcPr>
            <w:tcW w:w="490" w:type="pct"/>
            <w:vAlign w:val="center"/>
          </w:tcPr>
          <w:p w:rsidR="00BD6B79" w:rsidRPr="002F4E60" w:rsidRDefault="00BD6B79" w:rsidP="00794AB0">
            <w:pPr>
              <w:spacing w:after="0" w:line="240" w:lineRule="auto"/>
              <w:jc w:val="center"/>
              <w:rPr>
                <w:rFonts w:ascii="Times New Roman" w:hAnsi="Times New Roman" w:cs="Times New Roman"/>
                <w:b/>
                <w:bCs/>
                <w:lang w:val="en-US"/>
              </w:rPr>
            </w:pPr>
            <w:r w:rsidRPr="002F4E60">
              <w:rPr>
                <w:rFonts w:ascii="Times New Roman" w:hAnsi="Times New Roman" w:cs="Times New Roman"/>
                <w:b/>
                <w:bCs/>
                <w:lang w:val="sr-Cyrl-CS"/>
              </w:rPr>
              <w:t>1</w:t>
            </w:r>
            <w:r w:rsidR="00C668B8" w:rsidRPr="002F4E60">
              <w:rPr>
                <w:rFonts w:ascii="Times New Roman" w:hAnsi="Times New Roman" w:cs="Times New Roman"/>
                <w:b/>
                <w:bCs/>
                <w:lang w:val="en-US"/>
              </w:rPr>
              <w:t>,50</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lang w:val="en-US"/>
              </w:rPr>
            </w:pPr>
            <w:r w:rsidRPr="002F4E60">
              <w:rPr>
                <w:rFonts w:ascii="Times New Roman" w:hAnsi="Times New Roman" w:cs="Times New Roman"/>
                <w:lang w:val="sr-Cyrl-CS"/>
              </w:rPr>
              <w:t>1</w:t>
            </w:r>
            <w:r w:rsidR="00C668B8" w:rsidRPr="002F4E60">
              <w:rPr>
                <w:rFonts w:ascii="Times New Roman" w:hAnsi="Times New Roman" w:cs="Times New Roman"/>
                <w:lang w:val="en-US"/>
              </w:rPr>
              <w:t>,50</w:t>
            </w:r>
          </w:p>
        </w:tc>
      </w:tr>
      <w:tr w:rsidR="009F3725" w:rsidRPr="00BD6B79" w:rsidTr="00D73E2F">
        <w:trPr>
          <w:trHeight w:val="227"/>
        </w:trPr>
        <w:tc>
          <w:tcPr>
            <w:tcW w:w="2029" w:type="pct"/>
            <w:vAlign w:val="center"/>
          </w:tcPr>
          <w:p w:rsidR="00BD6B79" w:rsidRPr="00BD6B79" w:rsidRDefault="00BD6B79" w:rsidP="00794AB0">
            <w:pPr>
              <w:spacing w:after="0" w:line="240" w:lineRule="auto"/>
              <w:rPr>
                <w:rFonts w:ascii="Times New Roman" w:hAnsi="Times New Roman" w:cs="Times New Roman"/>
              </w:rPr>
            </w:pPr>
            <w:r w:rsidRPr="00BD6B79">
              <w:rPr>
                <w:rFonts w:ascii="Times New Roman" w:hAnsi="Times New Roman" w:cs="Times New Roman"/>
              </w:rPr>
              <w:t>Административно – финансијска служба</w:t>
            </w:r>
          </w:p>
        </w:tc>
        <w:tc>
          <w:tcPr>
            <w:tcW w:w="490" w:type="pct"/>
            <w:vMerge w:val="restart"/>
            <w:vAlign w:val="center"/>
          </w:tcPr>
          <w:p w:rsidR="00BD6B79" w:rsidRPr="002F4E60" w:rsidRDefault="00C668B8" w:rsidP="00794AB0">
            <w:pPr>
              <w:spacing w:after="0" w:line="240" w:lineRule="auto"/>
              <w:jc w:val="center"/>
              <w:rPr>
                <w:rFonts w:ascii="Times New Roman" w:hAnsi="Times New Roman" w:cs="Times New Roman"/>
                <w:b/>
                <w:bCs/>
                <w:lang w:val="en-US"/>
              </w:rPr>
            </w:pPr>
            <w:r w:rsidRPr="002F4E60">
              <w:rPr>
                <w:rFonts w:ascii="Times New Roman" w:hAnsi="Times New Roman" w:cs="Times New Roman"/>
                <w:b/>
                <w:bCs/>
                <w:lang w:val="en-US"/>
              </w:rPr>
              <w:t>4,50</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rPr>
            </w:pPr>
          </w:p>
        </w:tc>
      </w:tr>
      <w:tr w:rsidR="009F3725" w:rsidRPr="00BD6B79" w:rsidTr="00D73E2F">
        <w:trPr>
          <w:trHeight w:val="227"/>
        </w:trPr>
        <w:tc>
          <w:tcPr>
            <w:tcW w:w="2029" w:type="pct"/>
            <w:vAlign w:val="center"/>
          </w:tcPr>
          <w:p w:rsidR="00BD6B79" w:rsidRPr="00BD6B79" w:rsidRDefault="00BD6B79" w:rsidP="00794AB0">
            <w:pPr>
              <w:numPr>
                <w:ilvl w:val="0"/>
                <w:numId w:val="4"/>
              </w:numPr>
              <w:spacing w:after="0" w:line="240" w:lineRule="auto"/>
              <w:rPr>
                <w:rFonts w:ascii="Times New Roman" w:hAnsi="Times New Roman" w:cs="Times New Roman"/>
              </w:rPr>
            </w:pPr>
            <w:r w:rsidRPr="00BD6B79">
              <w:rPr>
                <w:rFonts w:ascii="Times New Roman" w:hAnsi="Times New Roman" w:cs="Times New Roman"/>
              </w:rPr>
              <w:t>секретар</w:t>
            </w:r>
          </w:p>
        </w:tc>
        <w:tc>
          <w:tcPr>
            <w:tcW w:w="490" w:type="pct"/>
            <w:vMerge/>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lang w:val="sr-Cyrl-CS"/>
              </w:rPr>
            </w:pPr>
            <w:r w:rsidRPr="002F4E60">
              <w:rPr>
                <w:rFonts w:ascii="Times New Roman" w:hAnsi="Times New Roman" w:cs="Times New Roman"/>
                <w:lang w:val="sr-Cyrl-CS"/>
              </w:rPr>
              <w:t>1</w:t>
            </w:r>
          </w:p>
        </w:tc>
      </w:tr>
      <w:tr w:rsidR="009F3725" w:rsidRPr="00BD6B79" w:rsidTr="00D73E2F">
        <w:trPr>
          <w:trHeight w:val="227"/>
        </w:trPr>
        <w:tc>
          <w:tcPr>
            <w:tcW w:w="2029" w:type="pct"/>
            <w:vAlign w:val="center"/>
          </w:tcPr>
          <w:p w:rsidR="00BD6B79" w:rsidRPr="00BD6B79" w:rsidRDefault="00BD6B79" w:rsidP="00794AB0">
            <w:pPr>
              <w:numPr>
                <w:ilvl w:val="0"/>
                <w:numId w:val="4"/>
              </w:numPr>
              <w:spacing w:after="0" w:line="240" w:lineRule="auto"/>
              <w:rPr>
                <w:rFonts w:ascii="Times New Roman" w:hAnsi="Times New Roman" w:cs="Times New Roman"/>
              </w:rPr>
            </w:pPr>
            <w:r w:rsidRPr="00BD6B79">
              <w:rPr>
                <w:rFonts w:ascii="Times New Roman" w:hAnsi="Times New Roman" w:cs="Times New Roman"/>
              </w:rPr>
              <w:t>административно-технички радник</w:t>
            </w:r>
          </w:p>
        </w:tc>
        <w:tc>
          <w:tcPr>
            <w:tcW w:w="490" w:type="pct"/>
            <w:vMerge/>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C668B8" w:rsidP="00794AB0">
            <w:pPr>
              <w:spacing w:after="0" w:line="240" w:lineRule="auto"/>
              <w:jc w:val="center"/>
              <w:rPr>
                <w:rFonts w:ascii="Times New Roman" w:hAnsi="Times New Roman" w:cs="Times New Roman"/>
                <w:lang w:val="en-US"/>
              </w:rPr>
            </w:pPr>
            <w:r w:rsidRPr="002F4E60">
              <w:rPr>
                <w:rFonts w:ascii="Times New Roman" w:hAnsi="Times New Roman" w:cs="Times New Roman"/>
                <w:lang w:val="en-US"/>
              </w:rPr>
              <w:t>2,5</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rPr>
            </w:pPr>
          </w:p>
        </w:tc>
      </w:tr>
      <w:tr w:rsidR="009F3725" w:rsidRPr="00BD6B79" w:rsidTr="00D73E2F">
        <w:trPr>
          <w:trHeight w:val="227"/>
        </w:trPr>
        <w:tc>
          <w:tcPr>
            <w:tcW w:w="2029" w:type="pct"/>
            <w:vAlign w:val="center"/>
          </w:tcPr>
          <w:p w:rsidR="00BD6B79" w:rsidRPr="00BD6B79" w:rsidRDefault="00BD6B79" w:rsidP="00794AB0">
            <w:pPr>
              <w:numPr>
                <w:ilvl w:val="0"/>
                <w:numId w:val="4"/>
              </w:numPr>
              <w:spacing w:after="0" w:line="240" w:lineRule="auto"/>
              <w:rPr>
                <w:rFonts w:ascii="Times New Roman" w:hAnsi="Times New Roman" w:cs="Times New Roman"/>
              </w:rPr>
            </w:pPr>
            <w:r w:rsidRPr="00BD6B79">
              <w:rPr>
                <w:rFonts w:ascii="Times New Roman" w:hAnsi="Times New Roman" w:cs="Times New Roman"/>
              </w:rPr>
              <w:t>шеф рачуноводства</w:t>
            </w:r>
          </w:p>
        </w:tc>
        <w:tc>
          <w:tcPr>
            <w:tcW w:w="490" w:type="pct"/>
            <w:vMerge/>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lang w:val="sr-Cyrl-CS"/>
              </w:rPr>
            </w:pPr>
            <w:r w:rsidRPr="002F4E60">
              <w:rPr>
                <w:rFonts w:ascii="Times New Roman" w:hAnsi="Times New Roman" w:cs="Times New Roman"/>
                <w:lang w:val="sr-Cyrl-CS"/>
              </w:rPr>
              <w:t>1</w:t>
            </w:r>
          </w:p>
        </w:tc>
      </w:tr>
      <w:tr w:rsidR="009F3725" w:rsidRPr="00BD6B79" w:rsidTr="00D73E2F">
        <w:trPr>
          <w:trHeight w:val="227"/>
        </w:trPr>
        <w:tc>
          <w:tcPr>
            <w:tcW w:w="2029" w:type="pct"/>
            <w:vAlign w:val="center"/>
          </w:tcPr>
          <w:p w:rsidR="00BD6B79" w:rsidRPr="00BD6B79" w:rsidRDefault="00BD6B79" w:rsidP="00794AB0">
            <w:pPr>
              <w:spacing w:after="0" w:line="240" w:lineRule="auto"/>
              <w:rPr>
                <w:rFonts w:ascii="Times New Roman" w:hAnsi="Times New Roman" w:cs="Times New Roman"/>
              </w:rPr>
            </w:pPr>
            <w:r w:rsidRPr="00BD6B79">
              <w:rPr>
                <w:rFonts w:ascii="Times New Roman" w:hAnsi="Times New Roman" w:cs="Times New Roman"/>
              </w:rPr>
              <w:t>Техничка служба школе</w:t>
            </w:r>
          </w:p>
        </w:tc>
        <w:tc>
          <w:tcPr>
            <w:tcW w:w="490" w:type="pct"/>
            <w:vMerge w:val="restart"/>
            <w:vAlign w:val="center"/>
          </w:tcPr>
          <w:p w:rsidR="00BD6B79" w:rsidRPr="002F4E60" w:rsidRDefault="00BD6B79" w:rsidP="00794AB0">
            <w:pPr>
              <w:spacing w:after="0" w:line="240" w:lineRule="auto"/>
              <w:jc w:val="center"/>
              <w:rPr>
                <w:rFonts w:ascii="Times New Roman" w:hAnsi="Times New Roman" w:cs="Times New Roman"/>
                <w:b/>
                <w:bCs/>
                <w:lang w:val="sr-Cyrl-CS"/>
              </w:rPr>
            </w:pPr>
            <w:r w:rsidRPr="002F4E60">
              <w:rPr>
                <w:rFonts w:ascii="Times New Roman" w:hAnsi="Times New Roman" w:cs="Times New Roman"/>
                <w:b/>
                <w:bCs/>
                <w:lang w:val="sr-Cyrl-CS"/>
              </w:rPr>
              <w:t>2</w:t>
            </w:r>
            <w:r w:rsidR="002F4E60" w:rsidRPr="002F4E60">
              <w:rPr>
                <w:rFonts w:ascii="Times New Roman" w:hAnsi="Times New Roman" w:cs="Times New Roman"/>
                <w:b/>
                <w:bCs/>
                <w:lang w:val="sr-Cyrl-CS"/>
              </w:rPr>
              <w:t>,50</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rPr>
            </w:pPr>
          </w:p>
        </w:tc>
      </w:tr>
      <w:tr w:rsidR="009F3725" w:rsidRPr="00BD6B79" w:rsidTr="00D73E2F">
        <w:trPr>
          <w:trHeight w:val="227"/>
        </w:trPr>
        <w:tc>
          <w:tcPr>
            <w:tcW w:w="2029" w:type="pct"/>
            <w:vAlign w:val="center"/>
          </w:tcPr>
          <w:p w:rsidR="00BD6B79" w:rsidRPr="00BD6B79" w:rsidRDefault="00BD6B79" w:rsidP="00794AB0">
            <w:pPr>
              <w:numPr>
                <w:ilvl w:val="0"/>
                <w:numId w:val="5"/>
              </w:numPr>
              <w:spacing w:after="0" w:line="240" w:lineRule="auto"/>
              <w:rPr>
                <w:rFonts w:ascii="Times New Roman" w:hAnsi="Times New Roman" w:cs="Times New Roman"/>
              </w:rPr>
            </w:pPr>
            <w:r w:rsidRPr="00BD6B79">
              <w:rPr>
                <w:rFonts w:ascii="Times New Roman" w:hAnsi="Times New Roman" w:cs="Times New Roman"/>
              </w:rPr>
              <w:t>мајстор</w:t>
            </w:r>
          </w:p>
        </w:tc>
        <w:tc>
          <w:tcPr>
            <w:tcW w:w="490" w:type="pct"/>
            <w:vMerge/>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lang w:val="sr-Cyrl-CS"/>
              </w:rPr>
            </w:pPr>
            <w:r w:rsidRPr="002F4E60">
              <w:rPr>
                <w:rFonts w:ascii="Times New Roman" w:hAnsi="Times New Roman" w:cs="Times New Roman"/>
                <w:lang w:val="sr-Cyrl-CS"/>
              </w:rPr>
              <w:t>1</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rPr>
            </w:pPr>
          </w:p>
        </w:tc>
      </w:tr>
      <w:tr w:rsidR="005430FE" w:rsidRPr="00BD6B79" w:rsidTr="00D73E2F">
        <w:trPr>
          <w:trHeight w:val="227"/>
        </w:trPr>
        <w:tc>
          <w:tcPr>
            <w:tcW w:w="2029" w:type="pct"/>
            <w:vAlign w:val="center"/>
          </w:tcPr>
          <w:p w:rsidR="005430FE" w:rsidRPr="00BD6B79" w:rsidRDefault="005430FE" w:rsidP="00794AB0">
            <w:pPr>
              <w:numPr>
                <w:ilvl w:val="0"/>
                <w:numId w:val="5"/>
              </w:numPr>
              <w:spacing w:after="0" w:line="240" w:lineRule="auto"/>
              <w:rPr>
                <w:rFonts w:ascii="Times New Roman" w:hAnsi="Times New Roman" w:cs="Times New Roman"/>
              </w:rPr>
            </w:pPr>
            <w:r w:rsidRPr="00BD6B79">
              <w:rPr>
                <w:rFonts w:ascii="Times New Roman" w:hAnsi="Times New Roman" w:cs="Times New Roman"/>
              </w:rPr>
              <w:t>домар</w:t>
            </w:r>
          </w:p>
        </w:tc>
        <w:tc>
          <w:tcPr>
            <w:tcW w:w="490" w:type="pct"/>
            <w:vMerge/>
            <w:vAlign w:val="center"/>
          </w:tcPr>
          <w:p w:rsidR="005430FE" w:rsidRPr="002F4E60" w:rsidRDefault="005430FE" w:rsidP="00794AB0">
            <w:pPr>
              <w:spacing w:after="0" w:line="240" w:lineRule="auto"/>
              <w:jc w:val="center"/>
              <w:rPr>
                <w:rFonts w:ascii="Times New Roman" w:hAnsi="Times New Roman" w:cs="Times New Roman"/>
                <w:b/>
                <w:bCs/>
              </w:rPr>
            </w:pPr>
          </w:p>
        </w:tc>
        <w:tc>
          <w:tcPr>
            <w:tcW w:w="412" w:type="pct"/>
            <w:vAlign w:val="center"/>
          </w:tcPr>
          <w:p w:rsidR="005430FE" w:rsidRPr="002F4E60" w:rsidRDefault="005430FE" w:rsidP="00794AB0">
            <w:pPr>
              <w:spacing w:after="0" w:line="240" w:lineRule="auto"/>
              <w:jc w:val="center"/>
              <w:rPr>
                <w:rFonts w:ascii="Times New Roman" w:hAnsi="Times New Roman" w:cs="Times New Roman"/>
              </w:rPr>
            </w:pPr>
          </w:p>
        </w:tc>
        <w:tc>
          <w:tcPr>
            <w:tcW w:w="412" w:type="pct"/>
            <w:vAlign w:val="center"/>
          </w:tcPr>
          <w:p w:rsidR="005430FE" w:rsidRPr="002F4E60" w:rsidRDefault="005430FE" w:rsidP="00794AB0">
            <w:pPr>
              <w:spacing w:after="0" w:line="240" w:lineRule="auto"/>
              <w:jc w:val="center"/>
              <w:rPr>
                <w:rFonts w:ascii="Times New Roman" w:hAnsi="Times New Roman" w:cs="Times New Roman"/>
              </w:rPr>
            </w:pPr>
          </w:p>
        </w:tc>
        <w:tc>
          <w:tcPr>
            <w:tcW w:w="412" w:type="pct"/>
            <w:vAlign w:val="center"/>
          </w:tcPr>
          <w:p w:rsidR="005430FE" w:rsidRPr="002F4E60" w:rsidRDefault="005430FE" w:rsidP="00794AB0">
            <w:pPr>
              <w:spacing w:after="0" w:line="240" w:lineRule="auto"/>
              <w:jc w:val="center"/>
              <w:rPr>
                <w:rFonts w:ascii="Times New Roman" w:hAnsi="Times New Roman" w:cs="Times New Roman"/>
                <w:lang w:val="sr-Cyrl-CS"/>
              </w:rPr>
            </w:pPr>
            <w:r w:rsidRPr="002F4E60">
              <w:rPr>
                <w:rFonts w:ascii="Times New Roman" w:hAnsi="Times New Roman" w:cs="Times New Roman"/>
                <w:lang w:val="sr-Cyrl-CS"/>
              </w:rPr>
              <w:t>1</w:t>
            </w:r>
          </w:p>
        </w:tc>
        <w:tc>
          <w:tcPr>
            <w:tcW w:w="412" w:type="pct"/>
            <w:vAlign w:val="center"/>
          </w:tcPr>
          <w:p w:rsidR="005430FE" w:rsidRPr="002F4E60" w:rsidRDefault="005430FE" w:rsidP="00794AB0">
            <w:pPr>
              <w:spacing w:after="0" w:line="240" w:lineRule="auto"/>
              <w:jc w:val="center"/>
              <w:rPr>
                <w:rFonts w:ascii="Times New Roman" w:hAnsi="Times New Roman" w:cs="Times New Roman"/>
              </w:rPr>
            </w:pPr>
          </w:p>
        </w:tc>
        <w:tc>
          <w:tcPr>
            <w:tcW w:w="412" w:type="pct"/>
            <w:vAlign w:val="center"/>
          </w:tcPr>
          <w:p w:rsidR="005430FE" w:rsidRPr="002F4E60" w:rsidRDefault="005430FE" w:rsidP="00794AB0">
            <w:pPr>
              <w:spacing w:after="0" w:line="240" w:lineRule="auto"/>
              <w:jc w:val="center"/>
              <w:rPr>
                <w:rFonts w:ascii="Times New Roman" w:hAnsi="Times New Roman" w:cs="Times New Roman"/>
              </w:rPr>
            </w:pPr>
          </w:p>
        </w:tc>
        <w:tc>
          <w:tcPr>
            <w:tcW w:w="420" w:type="pct"/>
            <w:vAlign w:val="center"/>
          </w:tcPr>
          <w:p w:rsidR="005430FE" w:rsidRPr="002F4E60" w:rsidRDefault="005430FE" w:rsidP="00794AB0">
            <w:pPr>
              <w:spacing w:after="0" w:line="240" w:lineRule="auto"/>
              <w:jc w:val="center"/>
              <w:rPr>
                <w:rFonts w:ascii="Times New Roman" w:hAnsi="Times New Roman" w:cs="Times New Roman"/>
              </w:rPr>
            </w:pPr>
          </w:p>
        </w:tc>
      </w:tr>
      <w:tr w:rsidR="009F3725" w:rsidRPr="00BD6B79" w:rsidTr="00D73E2F">
        <w:trPr>
          <w:trHeight w:val="227"/>
        </w:trPr>
        <w:tc>
          <w:tcPr>
            <w:tcW w:w="2029" w:type="pct"/>
            <w:vAlign w:val="center"/>
          </w:tcPr>
          <w:p w:rsidR="00BD6B79" w:rsidRPr="00BD6B79" w:rsidRDefault="005430FE" w:rsidP="00794AB0">
            <w:pPr>
              <w:numPr>
                <w:ilvl w:val="0"/>
                <w:numId w:val="5"/>
              </w:numPr>
              <w:spacing w:after="0" w:line="240" w:lineRule="auto"/>
              <w:rPr>
                <w:rFonts w:ascii="Times New Roman" w:hAnsi="Times New Roman" w:cs="Times New Roman"/>
              </w:rPr>
            </w:pPr>
            <w:r>
              <w:rPr>
                <w:rFonts w:ascii="Times New Roman" w:hAnsi="Times New Roman" w:cs="Times New Roman"/>
              </w:rPr>
              <w:t>техничар одржавања рачунара</w:t>
            </w:r>
          </w:p>
        </w:tc>
        <w:tc>
          <w:tcPr>
            <w:tcW w:w="490" w:type="pct"/>
            <w:vMerge/>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lang w:val="sr-Cyrl-CS"/>
              </w:rPr>
            </w:pPr>
          </w:p>
        </w:tc>
        <w:tc>
          <w:tcPr>
            <w:tcW w:w="412" w:type="pct"/>
            <w:vAlign w:val="center"/>
          </w:tcPr>
          <w:p w:rsidR="00BD6B79" w:rsidRPr="002F4E60" w:rsidRDefault="005430FE" w:rsidP="00794AB0">
            <w:pPr>
              <w:spacing w:after="0" w:line="240" w:lineRule="auto"/>
              <w:jc w:val="center"/>
              <w:rPr>
                <w:rFonts w:ascii="Times New Roman" w:hAnsi="Times New Roman" w:cs="Times New Roman"/>
              </w:rPr>
            </w:pPr>
            <w:r w:rsidRPr="002F4E60">
              <w:rPr>
                <w:rFonts w:ascii="Times New Roman" w:hAnsi="Times New Roman" w:cs="Times New Roman"/>
              </w:rPr>
              <w:t>0,50</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rPr>
            </w:pPr>
          </w:p>
        </w:tc>
      </w:tr>
      <w:tr w:rsidR="009F3725" w:rsidRPr="00BD6B79" w:rsidTr="00D73E2F">
        <w:trPr>
          <w:trHeight w:val="227"/>
        </w:trPr>
        <w:tc>
          <w:tcPr>
            <w:tcW w:w="2029" w:type="pct"/>
            <w:vAlign w:val="center"/>
          </w:tcPr>
          <w:p w:rsidR="00BD6B79" w:rsidRPr="00BD6B79" w:rsidRDefault="00BD6B79" w:rsidP="00794AB0">
            <w:pPr>
              <w:spacing w:after="0" w:line="240" w:lineRule="auto"/>
              <w:rPr>
                <w:rFonts w:ascii="Times New Roman" w:hAnsi="Times New Roman" w:cs="Times New Roman"/>
              </w:rPr>
            </w:pPr>
            <w:r w:rsidRPr="00BD6B79">
              <w:rPr>
                <w:rFonts w:ascii="Times New Roman" w:hAnsi="Times New Roman" w:cs="Times New Roman"/>
              </w:rPr>
              <w:t>Помоћна служба</w:t>
            </w:r>
          </w:p>
        </w:tc>
        <w:tc>
          <w:tcPr>
            <w:tcW w:w="490" w:type="pct"/>
            <w:vMerge w:val="restart"/>
            <w:vAlign w:val="center"/>
          </w:tcPr>
          <w:p w:rsidR="00BD6B79" w:rsidRPr="002F4E60" w:rsidRDefault="00C668B8" w:rsidP="00794AB0">
            <w:pPr>
              <w:spacing w:after="0" w:line="240" w:lineRule="auto"/>
              <w:jc w:val="center"/>
              <w:rPr>
                <w:rFonts w:ascii="Times New Roman" w:hAnsi="Times New Roman" w:cs="Times New Roman"/>
                <w:b/>
                <w:bCs/>
                <w:lang w:val="en-US"/>
              </w:rPr>
            </w:pPr>
            <w:r w:rsidRPr="002F4E60">
              <w:rPr>
                <w:rFonts w:ascii="Times New Roman" w:hAnsi="Times New Roman" w:cs="Times New Roman"/>
                <w:b/>
                <w:bCs/>
                <w:lang w:val="en-US"/>
              </w:rPr>
              <w:t>10,50</w:t>
            </w: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vAlign w:val="center"/>
          </w:tcPr>
          <w:p w:rsidR="00BD6B79" w:rsidRPr="002F4E60" w:rsidRDefault="00BD6B79" w:rsidP="00794AB0">
            <w:pPr>
              <w:spacing w:after="0" w:line="240" w:lineRule="auto"/>
              <w:jc w:val="center"/>
              <w:rPr>
                <w:rFonts w:ascii="Times New Roman" w:hAnsi="Times New Roman" w:cs="Times New Roman"/>
              </w:rPr>
            </w:pPr>
          </w:p>
        </w:tc>
        <w:tc>
          <w:tcPr>
            <w:tcW w:w="420" w:type="pct"/>
            <w:vAlign w:val="center"/>
          </w:tcPr>
          <w:p w:rsidR="00BD6B79" w:rsidRPr="002F4E60" w:rsidRDefault="00BD6B79" w:rsidP="00794AB0">
            <w:pPr>
              <w:spacing w:after="0" w:line="240" w:lineRule="auto"/>
              <w:jc w:val="center"/>
              <w:rPr>
                <w:rFonts w:ascii="Times New Roman" w:hAnsi="Times New Roman" w:cs="Times New Roman"/>
              </w:rPr>
            </w:pPr>
          </w:p>
        </w:tc>
      </w:tr>
      <w:tr w:rsidR="009F3725" w:rsidRPr="00BD6B79" w:rsidTr="00D73E2F">
        <w:trPr>
          <w:trHeight w:val="227"/>
        </w:trPr>
        <w:tc>
          <w:tcPr>
            <w:tcW w:w="2029" w:type="pct"/>
            <w:tcBorders>
              <w:bottom w:val="single" w:sz="12" w:space="0" w:color="auto"/>
            </w:tcBorders>
            <w:vAlign w:val="center"/>
          </w:tcPr>
          <w:p w:rsidR="00BD6B79" w:rsidRPr="00BD6B79" w:rsidRDefault="00BD6B79" w:rsidP="00794AB0">
            <w:pPr>
              <w:numPr>
                <w:ilvl w:val="0"/>
                <w:numId w:val="6"/>
              </w:numPr>
              <w:spacing w:after="0" w:line="240" w:lineRule="auto"/>
              <w:rPr>
                <w:rFonts w:ascii="Times New Roman" w:hAnsi="Times New Roman" w:cs="Times New Roman"/>
              </w:rPr>
            </w:pPr>
            <w:r w:rsidRPr="00BD6B79">
              <w:rPr>
                <w:rFonts w:ascii="Times New Roman" w:hAnsi="Times New Roman" w:cs="Times New Roman"/>
              </w:rPr>
              <w:t>Спремачице</w:t>
            </w:r>
          </w:p>
        </w:tc>
        <w:tc>
          <w:tcPr>
            <w:tcW w:w="490" w:type="pct"/>
            <w:vMerge/>
            <w:tcBorders>
              <w:bottom w:val="single" w:sz="12" w:space="0" w:color="auto"/>
            </w:tcBorders>
            <w:vAlign w:val="center"/>
          </w:tcPr>
          <w:p w:rsidR="00BD6B79" w:rsidRPr="002F4E60" w:rsidRDefault="00BD6B79" w:rsidP="00794AB0">
            <w:pPr>
              <w:spacing w:after="0" w:line="240" w:lineRule="auto"/>
              <w:jc w:val="center"/>
              <w:rPr>
                <w:rFonts w:ascii="Times New Roman" w:hAnsi="Times New Roman" w:cs="Times New Roman"/>
                <w:b/>
                <w:bCs/>
              </w:rPr>
            </w:pPr>
          </w:p>
        </w:tc>
        <w:tc>
          <w:tcPr>
            <w:tcW w:w="412" w:type="pct"/>
            <w:tcBorders>
              <w:bottom w:val="single" w:sz="12" w:space="0" w:color="auto"/>
            </w:tcBorders>
            <w:vAlign w:val="center"/>
          </w:tcPr>
          <w:p w:rsidR="00BD6B79" w:rsidRPr="002F4E60" w:rsidRDefault="00BD6B79" w:rsidP="00794AB0">
            <w:pPr>
              <w:spacing w:after="0" w:line="240" w:lineRule="auto"/>
              <w:jc w:val="center"/>
              <w:rPr>
                <w:rFonts w:ascii="Times New Roman" w:hAnsi="Times New Roman" w:cs="Times New Roman"/>
              </w:rPr>
            </w:pPr>
          </w:p>
        </w:tc>
        <w:tc>
          <w:tcPr>
            <w:tcW w:w="412" w:type="pct"/>
            <w:tcBorders>
              <w:bottom w:val="single" w:sz="12" w:space="0" w:color="auto"/>
            </w:tcBorders>
            <w:vAlign w:val="center"/>
          </w:tcPr>
          <w:p w:rsidR="00BD6B79" w:rsidRPr="002F4E60" w:rsidRDefault="00C668B8" w:rsidP="00794AB0">
            <w:pPr>
              <w:spacing w:after="0" w:line="240" w:lineRule="auto"/>
              <w:jc w:val="center"/>
              <w:rPr>
                <w:rFonts w:ascii="Times New Roman" w:hAnsi="Times New Roman" w:cs="Times New Roman"/>
                <w:lang w:val="en-US"/>
              </w:rPr>
            </w:pPr>
            <w:r w:rsidRPr="002F4E60">
              <w:rPr>
                <w:rFonts w:ascii="Times New Roman" w:hAnsi="Times New Roman" w:cs="Times New Roman"/>
                <w:lang w:val="en-US"/>
              </w:rPr>
              <w:t>10,50</w:t>
            </w:r>
          </w:p>
        </w:tc>
        <w:tc>
          <w:tcPr>
            <w:tcW w:w="412" w:type="pct"/>
            <w:tcBorders>
              <w:bottom w:val="single" w:sz="12" w:space="0" w:color="auto"/>
            </w:tcBorders>
            <w:vAlign w:val="center"/>
          </w:tcPr>
          <w:p w:rsidR="00BD6B79" w:rsidRPr="002F4E60" w:rsidRDefault="00BD6B79" w:rsidP="00794AB0">
            <w:pPr>
              <w:spacing w:after="0" w:line="240" w:lineRule="auto"/>
              <w:jc w:val="center"/>
              <w:rPr>
                <w:rFonts w:ascii="Times New Roman" w:hAnsi="Times New Roman" w:cs="Times New Roman"/>
                <w:lang w:val="sr-Cyrl-CS"/>
              </w:rPr>
            </w:pPr>
          </w:p>
        </w:tc>
        <w:tc>
          <w:tcPr>
            <w:tcW w:w="412" w:type="pct"/>
            <w:tcBorders>
              <w:bottom w:val="single" w:sz="12" w:space="0" w:color="auto"/>
            </w:tcBorders>
            <w:vAlign w:val="center"/>
          </w:tcPr>
          <w:p w:rsidR="00BD6B79" w:rsidRPr="002F4E60" w:rsidRDefault="00BD6B79" w:rsidP="00794AB0">
            <w:pPr>
              <w:spacing w:after="0" w:line="240" w:lineRule="auto"/>
              <w:jc w:val="center"/>
              <w:rPr>
                <w:rFonts w:ascii="Times New Roman" w:hAnsi="Times New Roman" w:cs="Times New Roman"/>
                <w:lang w:val="sr-Cyrl-CS"/>
              </w:rPr>
            </w:pPr>
          </w:p>
        </w:tc>
        <w:tc>
          <w:tcPr>
            <w:tcW w:w="412" w:type="pct"/>
            <w:tcBorders>
              <w:bottom w:val="single" w:sz="12" w:space="0" w:color="auto"/>
            </w:tcBorders>
            <w:vAlign w:val="center"/>
          </w:tcPr>
          <w:p w:rsidR="00BD6B79" w:rsidRPr="002F4E60" w:rsidRDefault="00BD6B79" w:rsidP="00794AB0">
            <w:pPr>
              <w:spacing w:after="0" w:line="240" w:lineRule="auto"/>
              <w:rPr>
                <w:rFonts w:ascii="Times New Roman" w:hAnsi="Times New Roman" w:cs="Times New Roman"/>
                <w:lang w:val="sr-Cyrl-CS"/>
              </w:rPr>
            </w:pPr>
          </w:p>
        </w:tc>
        <w:tc>
          <w:tcPr>
            <w:tcW w:w="420" w:type="pct"/>
            <w:tcBorders>
              <w:bottom w:val="single" w:sz="12" w:space="0" w:color="auto"/>
            </w:tcBorders>
            <w:vAlign w:val="center"/>
          </w:tcPr>
          <w:p w:rsidR="00BD6B79" w:rsidRPr="002F4E60" w:rsidRDefault="00BD6B79" w:rsidP="00794AB0">
            <w:pPr>
              <w:spacing w:after="0" w:line="240" w:lineRule="auto"/>
              <w:jc w:val="center"/>
              <w:rPr>
                <w:rFonts w:ascii="Times New Roman" w:hAnsi="Times New Roman" w:cs="Times New Roman"/>
              </w:rPr>
            </w:pPr>
          </w:p>
        </w:tc>
      </w:tr>
      <w:tr w:rsidR="00BD6B79" w:rsidRPr="00BD6B79" w:rsidTr="00D73E2F">
        <w:trPr>
          <w:trHeight w:val="227"/>
        </w:trPr>
        <w:tc>
          <w:tcPr>
            <w:tcW w:w="2029" w:type="pct"/>
            <w:tcBorders>
              <w:top w:val="single" w:sz="12" w:space="0" w:color="auto"/>
              <w:bottom w:val="single" w:sz="4" w:space="0" w:color="auto"/>
            </w:tcBorders>
            <w:vAlign w:val="center"/>
          </w:tcPr>
          <w:p w:rsidR="00BD6B79" w:rsidRPr="009F3725" w:rsidRDefault="009F3725" w:rsidP="00794AB0">
            <w:pPr>
              <w:spacing w:after="0" w:line="240" w:lineRule="auto"/>
              <w:jc w:val="center"/>
              <w:rPr>
                <w:rFonts w:ascii="Times New Roman" w:hAnsi="Times New Roman" w:cs="Times New Roman"/>
                <w:b/>
              </w:rPr>
            </w:pPr>
            <w:r w:rsidRPr="009F3725">
              <w:rPr>
                <w:rFonts w:ascii="Times New Roman" w:hAnsi="Times New Roman" w:cs="Times New Roman"/>
                <w:b/>
              </w:rPr>
              <w:t>УКУПНО</w:t>
            </w:r>
          </w:p>
        </w:tc>
        <w:tc>
          <w:tcPr>
            <w:tcW w:w="490" w:type="pct"/>
            <w:tcBorders>
              <w:top w:val="single" w:sz="12" w:space="0" w:color="auto"/>
              <w:bottom w:val="single" w:sz="4" w:space="0" w:color="auto"/>
            </w:tcBorders>
            <w:vAlign w:val="center"/>
          </w:tcPr>
          <w:p w:rsidR="00BD6B79" w:rsidRPr="002F4E60" w:rsidRDefault="00C668B8" w:rsidP="00794AB0">
            <w:pPr>
              <w:spacing w:after="0" w:line="240" w:lineRule="auto"/>
              <w:jc w:val="center"/>
              <w:rPr>
                <w:rFonts w:ascii="Times New Roman" w:hAnsi="Times New Roman" w:cs="Times New Roman"/>
                <w:b/>
                <w:bCs/>
              </w:rPr>
            </w:pPr>
            <w:r w:rsidRPr="002F4E60">
              <w:rPr>
                <w:rFonts w:ascii="Times New Roman" w:hAnsi="Times New Roman" w:cs="Times New Roman"/>
                <w:b/>
                <w:bCs/>
              </w:rPr>
              <w:t>89,</w:t>
            </w:r>
            <w:r w:rsidR="005430FE" w:rsidRPr="002F4E60">
              <w:rPr>
                <w:rFonts w:ascii="Times New Roman" w:hAnsi="Times New Roman" w:cs="Times New Roman"/>
                <w:b/>
                <w:bCs/>
              </w:rPr>
              <w:t>27</w:t>
            </w:r>
          </w:p>
        </w:tc>
        <w:tc>
          <w:tcPr>
            <w:tcW w:w="412" w:type="pct"/>
            <w:tcBorders>
              <w:top w:val="single" w:sz="12" w:space="0" w:color="auto"/>
              <w:bottom w:val="single" w:sz="4" w:space="0" w:color="auto"/>
            </w:tcBorders>
            <w:vAlign w:val="center"/>
          </w:tcPr>
          <w:p w:rsidR="00BD6B79" w:rsidRPr="002F4E60" w:rsidRDefault="00BD6B79" w:rsidP="00794AB0">
            <w:pPr>
              <w:spacing w:after="0" w:line="240" w:lineRule="auto"/>
              <w:jc w:val="center"/>
              <w:rPr>
                <w:rFonts w:ascii="Times New Roman" w:hAnsi="Times New Roman" w:cs="Times New Roman"/>
                <w:b/>
              </w:rPr>
            </w:pPr>
          </w:p>
        </w:tc>
        <w:tc>
          <w:tcPr>
            <w:tcW w:w="412" w:type="pct"/>
            <w:tcBorders>
              <w:top w:val="single" w:sz="12" w:space="0" w:color="auto"/>
              <w:bottom w:val="single" w:sz="4" w:space="0" w:color="auto"/>
            </w:tcBorders>
            <w:vAlign w:val="center"/>
          </w:tcPr>
          <w:p w:rsidR="00BD6B79" w:rsidRPr="002F4E60" w:rsidRDefault="00C668B8" w:rsidP="00794AB0">
            <w:pPr>
              <w:spacing w:after="0" w:line="240" w:lineRule="auto"/>
              <w:jc w:val="center"/>
              <w:rPr>
                <w:rFonts w:ascii="Times New Roman" w:hAnsi="Times New Roman" w:cs="Times New Roman"/>
                <w:b/>
                <w:lang w:val="en-US"/>
              </w:rPr>
            </w:pPr>
            <w:r w:rsidRPr="002F4E60">
              <w:rPr>
                <w:rFonts w:ascii="Times New Roman" w:hAnsi="Times New Roman" w:cs="Times New Roman"/>
                <w:b/>
                <w:lang w:val="en-US"/>
              </w:rPr>
              <w:t>10,5</w:t>
            </w:r>
          </w:p>
        </w:tc>
        <w:tc>
          <w:tcPr>
            <w:tcW w:w="412" w:type="pct"/>
            <w:tcBorders>
              <w:top w:val="single" w:sz="12" w:space="0" w:color="auto"/>
              <w:bottom w:val="single" w:sz="4" w:space="0" w:color="auto"/>
            </w:tcBorders>
            <w:vAlign w:val="center"/>
          </w:tcPr>
          <w:p w:rsidR="00BD6B79" w:rsidRPr="002F4E60" w:rsidRDefault="00C668B8" w:rsidP="00794AB0">
            <w:pPr>
              <w:spacing w:after="0" w:line="240" w:lineRule="auto"/>
              <w:jc w:val="center"/>
              <w:rPr>
                <w:rFonts w:ascii="Times New Roman" w:hAnsi="Times New Roman" w:cs="Times New Roman"/>
                <w:b/>
                <w:lang w:val="en-US"/>
              </w:rPr>
            </w:pPr>
            <w:r w:rsidRPr="002F4E60">
              <w:rPr>
                <w:rFonts w:ascii="Times New Roman" w:hAnsi="Times New Roman" w:cs="Times New Roman"/>
                <w:b/>
                <w:lang w:val="en-US"/>
              </w:rPr>
              <w:t>2</w:t>
            </w:r>
          </w:p>
        </w:tc>
        <w:tc>
          <w:tcPr>
            <w:tcW w:w="412" w:type="pct"/>
            <w:tcBorders>
              <w:top w:val="single" w:sz="12" w:space="0" w:color="auto"/>
              <w:bottom w:val="single" w:sz="4" w:space="0" w:color="auto"/>
            </w:tcBorders>
            <w:vAlign w:val="center"/>
          </w:tcPr>
          <w:p w:rsidR="00BD6B79" w:rsidRPr="002F4E60" w:rsidRDefault="005430FE" w:rsidP="00794AB0">
            <w:pPr>
              <w:spacing w:after="0" w:line="240" w:lineRule="auto"/>
              <w:jc w:val="center"/>
              <w:rPr>
                <w:rFonts w:ascii="Times New Roman" w:hAnsi="Times New Roman" w:cs="Times New Roman"/>
                <w:b/>
              </w:rPr>
            </w:pPr>
            <w:r w:rsidRPr="002F4E60">
              <w:rPr>
                <w:rFonts w:ascii="Times New Roman" w:hAnsi="Times New Roman" w:cs="Times New Roman"/>
                <w:b/>
              </w:rPr>
              <w:t>3</w:t>
            </w:r>
          </w:p>
        </w:tc>
        <w:tc>
          <w:tcPr>
            <w:tcW w:w="412" w:type="pct"/>
            <w:tcBorders>
              <w:top w:val="single" w:sz="12" w:space="0" w:color="auto"/>
              <w:bottom w:val="single" w:sz="4" w:space="0" w:color="auto"/>
            </w:tcBorders>
            <w:vAlign w:val="center"/>
          </w:tcPr>
          <w:p w:rsidR="00BD6B79" w:rsidRPr="002F4E60" w:rsidRDefault="00C668B8" w:rsidP="00794AB0">
            <w:pPr>
              <w:spacing w:after="0" w:line="240" w:lineRule="auto"/>
              <w:jc w:val="center"/>
              <w:rPr>
                <w:rFonts w:ascii="Times New Roman" w:hAnsi="Times New Roman" w:cs="Times New Roman"/>
                <w:b/>
                <w:lang w:val="en-US"/>
              </w:rPr>
            </w:pPr>
            <w:r w:rsidRPr="002F4E60">
              <w:rPr>
                <w:rFonts w:ascii="Times New Roman" w:hAnsi="Times New Roman" w:cs="Times New Roman"/>
                <w:b/>
                <w:lang w:val="en-US"/>
              </w:rPr>
              <w:t>2,76</w:t>
            </w:r>
          </w:p>
        </w:tc>
        <w:tc>
          <w:tcPr>
            <w:tcW w:w="420" w:type="pct"/>
            <w:tcBorders>
              <w:top w:val="single" w:sz="12" w:space="0" w:color="auto"/>
              <w:bottom w:val="single" w:sz="4" w:space="0" w:color="auto"/>
            </w:tcBorders>
            <w:vAlign w:val="center"/>
          </w:tcPr>
          <w:p w:rsidR="00BD6B79" w:rsidRPr="002F4E60" w:rsidRDefault="005430FE" w:rsidP="00794AB0">
            <w:pPr>
              <w:spacing w:after="0" w:line="240" w:lineRule="auto"/>
              <w:jc w:val="center"/>
              <w:rPr>
                <w:rFonts w:ascii="Times New Roman" w:hAnsi="Times New Roman" w:cs="Times New Roman"/>
                <w:b/>
              </w:rPr>
            </w:pPr>
            <w:r w:rsidRPr="002F4E60">
              <w:rPr>
                <w:rFonts w:ascii="Times New Roman" w:hAnsi="Times New Roman" w:cs="Times New Roman"/>
                <w:b/>
              </w:rPr>
              <w:t>70,51</w:t>
            </w:r>
          </w:p>
        </w:tc>
      </w:tr>
    </w:tbl>
    <w:p w:rsidR="00BD6B79" w:rsidRDefault="00BD6B79" w:rsidP="00794AB0">
      <w:pPr>
        <w:spacing w:after="0" w:line="240" w:lineRule="auto"/>
      </w:pPr>
    </w:p>
    <w:p w:rsidR="00E01A22" w:rsidRDefault="009642F0" w:rsidP="00794AB0">
      <w:pPr>
        <w:spacing w:after="0" w:line="240" w:lineRule="auto"/>
        <w:jc w:val="both"/>
        <w:rPr>
          <w:rFonts w:ascii="Times New Roman" w:hAnsi="Times New Roman" w:cs="Times New Roman"/>
          <w:sz w:val="24"/>
          <w:szCs w:val="24"/>
        </w:rPr>
      </w:pPr>
      <w:r w:rsidRPr="009642F0">
        <w:rPr>
          <w:rFonts w:ascii="Times New Roman" w:hAnsi="Times New Roman" w:cs="Times New Roman"/>
          <w:sz w:val="24"/>
          <w:szCs w:val="24"/>
        </w:rPr>
        <w:t>Табеларни преглед наставног особља ангажованог шк. 2016/17. године, са степеном стручности и предметом који предаје, саставни је део годишњег извештаја и чини његов прилог (Прилог 1.).</w:t>
      </w:r>
    </w:p>
    <w:p w:rsidR="009642F0" w:rsidRPr="009642F0" w:rsidRDefault="009642F0" w:rsidP="00794AB0">
      <w:pPr>
        <w:spacing w:after="0" w:line="240" w:lineRule="auto"/>
        <w:rPr>
          <w:rFonts w:ascii="Times New Roman" w:hAnsi="Times New Roman" w:cs="Times New Roman"/>
          <w:b/>
          <w:sz w:val="24"/>
          <w:szCs w:val="24"/>
          <w:lang w:val="sr-Cyrl-CS"/>
        </w:rPr>
      </w:pPr>
      <w:r w:rsidRPr="009642F0">
        <w:rPr>
          <w:rFonts w:ascii="Times New Roman" w:hAnsi="Times New Roman" w:cs="Times New Roman"/>
          <w:b/>
          <w:sz w:val="24"/>
          <w:szCs w:val="24"/>
          <w:lang w:val="sr-Cyrl-CS"/>
        </w:rPr>
        <w:t>Педагошко-психолошка служба</w:t>
      </w:r>
      <w:r>
        <w:rPr>
          <w:rFonts w:ascii="Times New Roman" w:hAnsi="Times New Roman" w:cs="Times New Roman"/>
          <w:b/>
          <w:sz w:val="24"/>
          <w:szCs w:val="24"/>
          <w:lang w:val="sr-Cyrl-CS"/>
        </w:rPr>
        <w:t>:</w:t>
      </w:r>
    </w:p>
    <w:p w:rsidR="009642F0" w:rsidRDefault="009642F0" w:rsidP="00794AB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Јосимов Бранка, педагог</w:t>
      </w:r>
    </w:p>
    <w:p w:rsidR="009642F0" w:rsidRDefault="009642F0" w:rsidP="00794AB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Штрицки Весна, психолог</w:t>
      </w:r>
    </w:p>
    <w:p w:rsidR="009642F0" w:rsidRDefault="009642F0" w:rsidP="00794AB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Ђанић Јасна, психолог</w:t>
      </w:r>
    </w:p>
    <w:p w:rsidR="009642F0" w:rsidRPr="009642F0" w:rsidRDefault="009642F0" w:rsidP="00794AB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Бојанић Весна, психолог</w:t>
      </w:r>
    </w:p>
    <w:p w:rsidR="009642F0" w:rsidRPr="009642F0" w:rsidRDefault="009642F0" w:rsidP="00794AB0">
      <w:pPr>
        <w:spacing w:after="0" w:line="240" w:lineRule="auto"/>
        <w:rPr>
          <w:rFonts w:ascii="Times New Roman" w:hAnsi="Times New Roman" w:cs="Times New Roman"/>
          <w:sz w:val="24"/>
          <w:szCs w:val="24"/>
          <w:lang w:val="sr-Cyrl-CS"/>
        </w:rPr>
      </w:pPr>
    </w:p>
    <w:p w:rsidR="009642F0" w:rsidRDefault="009642F0" w:rsidP="00794AB0">
      <w:pPr>
        <w:spacing w:after="0" w:line="240" w:lineRule="auto"/>
        <w:rPr>
          <w:rFonts w:ascii="Times New Roman" w:hAnsi="Times New Roman" w:cs="Times New Roman"/>
          <w:sz w:val="24"/>
          <w:szCs w:val="24"/>
          <w:lang w:val="sr-Cyrl-CS"/>
        </w:rPr>
      </w:pPr>
      <w:r w:rsidRPr="009642F0">
        <w:rPr>
          <w:rFonts w:ascii="Times New Roman" w:hAnsi="Times New Roman" w:cs="Times New Roman"/>
          <w:b/>
          <w:sz w:val="24"/>
          <w:szCs w:val="24"/>
          <w:lang w:val="sr-Cyrl-CS"/>
        </w:rPr>
        <w:t>Библиотекари:</w:t>
      </w:r>
      <w:r w:rsidRPr="009642F0">
        <w:rPr>
          <w:rFonts w:ascii="Times New Roman" w:hAnsi="Times New Roman" w:cs="Times New Roman"/>
          <w:sz w:val="24"/>
          <w:szCs w:val="24"/>
          <w:lang w:val="sr-Cyrl-CS"/>
        </w:rPr>
        <w:t xml:space="preserve"> </w:t>
      </w:r>
    </w:p>
    <w:p w:rsidR="009642F0" w:rsidRDefault="009642F0" w:rsidP="00794AB0">
      <w:pPr>
        <w:pStyle w:val="ListParagraph"/>
        <w:numPr>
          <w:ilvl w:val="0"/>
          <w:numId w:val="8"/>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Чудић Невенка</w:t>
      </w:r>
    </w:p>
    <w:p w:rsidR="009642F0" w:rsidRDefault="009642F0" w:rsidP="00794AB0">
      <w:pPr>
        <w:pStyle w:val="ListParagraph"/>
        <w:numPr>
          <w:ilvl w:val="0"/>
          <w:numId w:val="8"/>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Сечењи Нели</w:t>
      </w:r>
    </w:p>
    <w:p w:rsidR="009642F0" w:rsidRDefault="009642F0" w:rsidP="00794AB0">
      <w:pPr>
        <w:pStyle w:val="ListParagraph"/>
        <w:numPr>
          <w:ilvl w:val="0"/>
          <w:numId w:val="8"/>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Мишковић Биљана </w:t>
      </w:r>
    </w:p>
    <w:p w:rsidR="009642F0" w:rsidRDefault="009642F0" w:rsidP="00794AB0">
      <w:pPr>
        <w:pStyle w:val="ListParagraph"/>
        <w:numPr>
          <w:ilvl w:val="0"/>
          <w:numId w:val="8"/>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Бакош Елизабета</w:t>
      </w:r>
    </w:p>
    <w:p w:rsidR="009642F0" w:rsidRDefault="009642F0" w:rsidP="00794AB0">
      <w:pPr>
        <w:pStyle w:val="ListParagraph"/>
        <w:numPr>
          <w:ilvl w:val="0"/>
          <w:numId w:val="8"/>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Ристић Силвија</w:t>
      </w:r>
    </w:p>
    <w:p w:rsidR="009642F0" w:rsidRPr="009642F0" w:rsidRDefault="009642F0" w:rsidP="00794AB0">
      <w:pPr>
        <w:pStyle w:val="ListParagraph"/>
        <w:numPr>
          <w:ilvl w:val="0"/>
          <w:numId w:val="8"/>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Хампелић Соња</w:t>
      </w:r>
    </w:p>
    <w:p w:rsidR="009642F0" w:rsidRPr="009642F0" w:rsidRDefault="009642F0" w:rsidP="00794AB0">
      <w:pPr>
        <w:spacing w:after="0" w:line="240" w:lineRule="auto"/>
        <w:rPr>
          <w:rFonts w:ascii="Times New Roman" w:hAnsi="Times New Roman" w:cs="Times New Roman"/>
          <w:sz w:val="24"/>
          <w:szCs w:val="24"/>
          <w:lang w:val="sr-Cyrl-CS"/>
        </w:rPr>
      </w:pPr>
    </w:p>
    <w:p w:rsidR="009642F0" w:rsidRPr="009642F0" w:rsidRDefault="009642F0" w:rsidP="00794AB0">
      <w:pPr>
        <w:spacing w:after="0" w:line="240" w:lineRule="auto"/>
        <w:rPr>
          <w:rFonts w:ascii="Times New Roman" w:hAnsi="Times New Roman" w:cs="Times New Roman"/>
          <w:b/>
          <w:sz w:val="24"/>
          <w:szCs w:val="24"/>
          <w:lang w:val="sr-Cyrl-CS"/>
        </w:rPr>
      </w:pPr>
      <w:r w:rsidRPr="009642F0">
        <w:rPr>
          <w:rFonts w:ascii="Times New Roman" w:hAnsi="Times New Roman" w:cs="Times New Roman"/>
          <w:b/>
          <w:sz w:val="24"/>
          <w:szCs w:val="24"/>
          <w:lang w:val="sr-Cyrl-CS"/>
        </w:rPr>
        <w:t>Административно-финансијска служба:</w:t>
      </w:r>
    </w:p>
    <w:p w:rsidR="009642F0" w:rsidRDefault="00F6392B" w:rsidP="00794AB0">
      <w:pPr>
        <w:pStyle w:val="ListParagraph"/>
        <w:numPr>
          <w:ilvl w:val="0"/>
          <w:numId w:val="9"/>
        </w:numPr>
        <w:spacing w:after="0" w:line="240" w:lineRule="auto"/>
        <w:rPr>
          <w:rFonts w:ascii="Times New Roman" w:hAnsi="Times New Roman" w:cs="Times New Roman"/>
          <w:sz w:val="24"/>
          <w:szCs w:val="24"/>
          <w:lang w:val="sr-Cyrl-CS"/>
        </w:rPr>
      </w:pPr>
      <w:r w:rsidRPr="00F6392B">
        <w:rPr>
          <w:rFonts w:ascii="Times New Roman" w:hAnsi="Times New Roman" w:cs="Times New Roman"/>
          <w:sz w:val="24"/>
          <w:szCs w:val="24"/>
          <w:lang w:val="sr-Cyrl-CS"/>
        </w:rPr>
        <w:t>Берић Пиштало Гордана, секретар</w:t>
      </w:r>
    </w:p>
    <w:p w:rsidR="00F6392B" w:rsidRDefault="00F6392B" w:rsidP="00794AB0">
      <w:pPr>
        <w:pStyle w:val="ListParagraph"/>
        <w:numPr>
          <w:ilvl w:val="0"/>
          <w:numId w:val="9"/>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Симоновић Смиљана, шеф рачуноводства</w:t>
      </w:r>
    </w:p>
    <w:p w:rsidR="00F6392B" w:rsidRDefault="00F6392B" w:rsidP="00794AB0">
      <w:pPr>
        <w:pStyle w:val="ListParagraph"/>
        <w:numPr>
          <w:ilvl w:val="0"/>
          <w:numId w:val="9"/>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Ристић Вида, административно-финансијски радник</w:t>
      </w:r>
    </w:p>
    <w:p w:rsidR="00F6392B" w:rsidRDefault="00F6392B" w:rsidP="00794AB0">
      <w:pPr>
        <w:pStyle w:val="ListParagraph"/>
        <w:numPr>
          <w:ilvl w:val="0"/>
          <w:numId w:val="9"/>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Патаки Јасмина, административни радник</w:t>
      </w:r>
    </w:p>
    <w:p w:rsidR="00F6392B" w:rsidRDefault="00F6392B" w:rsidP="00794AB0">
      <w:pPr>
        <w:pStyle w:val="ListParagraph"/>
        <w:numPr>
          <w:ilvl w:val="0"/>
          <w:numId w:val="9"/>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Симоновић Дуња, административни радник</w:t>
      </w:r>
    </w:p>
    <w:p w:rsidR="00F6392B" w:rsidRDefault="00F6392B" w:rsidP="00794AB0">
      <w:pPr>
        <w:pStyle w:val="ListParagraph"/>
        <w:numPr>
          <w:ilvl w:val="0"/>
          <w:numId w:val="9"/>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Миркоњ Марија, административни радник</w:t>
      </w:r>
    </w:p>
    <w:p w:rsidR="009642F0" w:rsidRPr="009642F0" w:rsidRDefault="009642F0" w:rsidP="00794AB0">
      <w:pPr>
        <w:spacing w:after="0" w:line="240" w:lineRule="auto"/>
        <w:rPr>
          <w:rFonts w:ascii="Times New Roman" w:hAnsi="Times New Roman" w:cs="Times New Roman"/>
          <w:sz w:val="24"/>
          <w:szCs w:val="24"/>
          <w:lang w:val="sr-Cyrl-CS"/>
        </w:rPr>
      </w:pPr>
    </w:p>
    <w:p w:rsidR="009642F0" w:rsidRPr="009642F0" w:rsidRDefault="009642F0" w:rsidP="00794AB0">
      <w:pPr>
        <w:spacing w:after="0" w:line="240" w:lineRule="auto"/>
        <w:rPr>
          <w:rFonts w:ascii="Times New Roman" w:hAnsi="Times New Roman" w:cs="Times New Roman"/>
          <w:b/>
          <w:sz w:val="24"/>
          <w:szCs w:val="24"/>
          <w:lang w:val="sr-Cyrl-CS"/>
        </w:rPr>
      </w:pPr>
      <w:r w:rsidRPr="009642F0">
        <w:rPr>
          <w:rFonts w:ascii="Times New Roman" w:hAnsi="Times New Roman" w:cs="Times New Roman"/>
          <w:b/>
          <w:sz w:val="24"/>
          <w:szCs w:val="24"/>
          <w:lang w:val="sr-Cyrl-CS"/>
        </w:rPr>
        <w:t>Техничка служба</w:t>
      </w:r>
    </w:p>
    <w:p w:rsidR="009642F0" w:rsidRDefault="00F6392B" w:rsidP="00794AB0">
      <w:pPr>
        <w:pStyle w:val="ListParagraph"/>
        <w:numPr>
          <w:ilvl w:val="0"/>
          <w:numId w:val="10"/>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Абрахам Грго, мајстор</w:t>
      </w:r>
    </w:p>
    <w:p w:rsidR="00F6392B" w:rsidRPr="00F6392B" w:rsidRDefault="00F6392B" w:rsidP="00794AB0">
      <w:pPr>
        <w:pStyle w:val="ListParagraph"/>
        <w:numPr>
          <w:ilvl w:val="0"/>
          <w:numId w:val="10"/>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Црнобрнић Душан, домар</w:t>
      </w:r>
    </w:p>
    <w:p w:rsidR="009642F0" w:rsidRPr="009642F0" w:rsidRDefault="009642F0" w:rsidP="00794AB0">
      <w:pPr>
        <w:spacing w:after="0" w:line="240" w:lineRule="auto"/>
        <w:rPr>
          <w:rFonts w:ascii="Times New Roman" w:hAnsi="Times New Roman" w:cs="Times New Roman"/>
          <w:sz w:val="24"/>
          <w:szCs w:val="24"/>
          <w:lang w:val="sr-Cyrl-CS"/>
        </w:rPr>
      </w:pPr>
    </w:p>
    <w:p w:rsidR="009642F0" w:rsidRPr="009642F0" w:rsidRDefault="009642F0" w:rsidP="00794AB0">
      <w:pPr>
        <w:spacing w:after="0" w:line="240" w:lineRule="auto"/>
        <w:rPr>
          <w:rFonts w:ascii="Times New Roman" w:hAnsi="Times New Roman" w:cs="Times New Roman"/>
          <w:b/>
          <w:sz w:val="24"/>
          <w:szCs w:val="24"/>
          <w:lang w:val="sr-Cyrl-CS"/>
        </w:rPr>
      </w:pPr>
      <w:r w:rsidRPr="009642F0">
        <w:rPr>
          <w:rFonts w:ascii="Times New Roman" w:hAnsi="Times New Roman" w:cs="Times New Roman"/>
          <w:b/>
          <w:sz w:val="24"/>
          <w:szCs w:val="24"/>
          <w:lang w:val="sr-Cyrl-CS"/>
        </w:rPr>
        <w:t>Помоћна служба</w:t>
      </w:r>
    </w:p>
    <w:p w:rsidR="009642F0" w:rsidRPr="00F6392B" w:rsidRDefault="00F6392B" w:rsidP="00794AB0">
      <w:pPr>
        <w:pStyle w:val="ListParagraph"/>
        <w:numPr>
          <w:ilvl w:val="0"/>
          <w:numId w:val="11"/>
        </w:numPr>
        <w:spacing w:after="0" w:line="240" w:lineRule="auto"/>
        <w:jc w:val="both"/>
        <w:rPr>
          <w:rFonts w:ascii="Times New Roman" w:hAnsi="Times New Roman" w:cs="Times New Roman"/>
          <w:color w:val="000000"/>
          <w:sz w:val="24"/>
          <w:szCs w:val="24"/>
        </w:rPr>
      </w:pPr>
      <w:r w:rsidRPr="00F6392B">
        <w:rPr>
          <w:rFonts w:ascii="Times New Roman" w:hAnsi="Times New Roman" w:cs="Times New Roman"/>
          <w:color w:val="000000"/>
          <w:sz w:val="24"/>
          <w:szCs w:val="24"/>
        </w:rPr>
        <w:t>Аврамовић Слободанка, спремачица</w:t>
      </w:r>
    </w:p>
    <w:p w:rsidR="00F6392B" w:rsidRPr="00F6392B"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rPr>
        <w:t xml:space="preserve">Васиљевић Нада, спремачица </w:t>
      </w:r>
    </w:p>
    <w:p w:rsidR="00F6392B" w:rsidRPr="00F6392B"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rPr>
        <w:t>Гринфелдер Слађана, спремачица</w:t>
      </w:r>
    </w:p>
    <w:p w:rsidR="00F6392B" w:rsidRPr="00F6392B"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rPr>
        <w:t>Дудаш Ангела</w:t>
      </w:r>
      <w:r>
        <w:rPr>
          <w:rFonts w:ascii="Times New Roman" w:hAnsi="Times New Roman" w:cs="Times New Roman"/>
          <w:sz w:val="24"/>
          <w:szCs w:val="24"/>
        </w:rPr>
        <w:t>, спремачица</w:t>
      </w:r>
    </w:p>
    <w:p w:rsidR="00F6392B" w:rsidRPr="001F04EC"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lang w:val="ru-RU"/>
        </w:rPr>
        <w:t>Јурић Емеше</w:t>
      </w:r>
      <w:r w:rsidR="001F04EC">
        <w:rPr>
          <w:rFonts w:ascii="Times New Roman" w:hAnsi="Times New Roman" w:cs="Times New Roman"/>
          <w:sz w:val="24"/>
          <w:szCs w:val="24"/>
          <w:lang w:val="ru-RU"/>
        </w:rPr>
        <w:t xml:space="preserve">, </w:t>
      </w:r>
      <w:r w:rsidR="001F04EC">
        <w:rPr>
          <w:rFonts w:ascii="Times New Roman" w:hAnsi="Times New Roman" w:cs="Times New Roman"/>
          <w:sz w:val="24"/>
          <w:szCs w:val="24"/>
        </w:rPr>
        <w:t>спремачица</w:t>
      </w:r>
    </w:p>
    <w:p w:rsidR="001F04EC" w:rsidRPr="00F6392B"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lang w:val="ru-RU"/>
        </w:rPr>
        <w:t>Конц Гизела</w:t>
      </w:r>
      <w:r w:rsidR="001F04EC">
        <w:rPr>
          <w:rFonts w:ascii="Times New Roman" w:hAnsi="Times New Roman" w:cs="Times New Roman"/>
          <w:sz w:val="24"/>
          <w:szCs w:val="24"/>
          <w:lang w:val="ru-RU"/>
        </w:rPr>
        <w:t xml:space="preserve">, </w:t>
      </w:r>
      <w:r w:rsidR="001F04EC">
        <w:rPr>
          <w:rFonts w:ascii="Times New Roman" w:hAnsi="Times New Roman" w:cs="Times New Roman"/>
          <w:sz w:val="24"/>
          <w:szCs w:val="24"/>
        </w:rPr>
        <w:t>спремачица</w:t>
      </w:r>
    </w:p>
    <w:p w:rsidR="001F04EC" w:rsidRPr="00F6392B"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lang w:val="ru-RU"/>
        </w:rPr>
        <w:t>Кујунџић Сузана</w:t>
      </w:r>
      <w:r w:rsidR="001F04EC">
        <w:rPr>
          <w:rFonts w:ascii="Times New Roman" w:hAnsi="Times New Roman" w:cs="Times New Roman"/>
          <w:sz w:val="24"/>
          <w:szCs w:val="24"/>
          <w:lang w:val="sr-Cyrl-CS"/>
        </w:rPr>
        <w:t xml:space="preserve">, </w:t>
      </w:r>
      <w:r w:rsidR="001F04EC">
        <w:rPr>
          <w:rFonts w:ascii="Times New Roman" w:hAnsi="Times New Roman" w:cs="Times New Roman"/>
          <w:sz w:val="24"/>
          <w:szCs w:val="24"/>
        </w:rPr>
        <w:t>спремачица</w:t>
      </w:r>
    </w:p>
    <w:p w:rsidR="001F04EC" w:rsidRPr="00F6392B"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lang w:val="sr-Cyrl-CS"/>
        </w:rPr>
        <w:t>Мандић Бранка</w:t>
      </w:r>
      <w:r w:rsidR="001F04EC">
        <w:rPr>
          <w:rFonts w:ascii="Times New Roman" w:hAnsi="Times New Roman" w:cs="Times New Roman"/>
          <w:sz w:val="24"/>
          <w:szCs w:val="24"/>
        </w:rPr>
        <w:t>, спремачица</w:t>
      </w:r>
    </w:p>
    <w:p w:rsidR="001F04EC" w:rsidRPr="00F6392B"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rPr>
        <w:t>Меденица Мирјана</w:t>
      </w:r>
      <w:r w:rsidR="001F04EC">
        <w:rPr>
          <w:rFonts w:ascii="Times New Roman" w:hAnsi="Times New Roman" w:cs="Times New Roman"/>
          <w:sz w:val="24"/>
          <w:szCs w:val="24"/>
        </w:rPr>
        <w:t>, спремачица</w:t>
      </w:r>
    </w:p>
    <w:p w:rsidR="001F04EC" w:rsidRDefault="00F6392B" w:rsidP="00794AB0">
      <w:pPr>
        <w:pStyle w:val="ListParagraph"/>
        <w:numPr>
          <w:ilvl w:val="0"/>
          <w:numId w:val="11"/>
        </w:numPr>
        <w:spacing w:after="0" w:line="240" w:lineRule="auto"/>
        <w:rPr>
          <w:rFonts w:ascii="Times New Roman" w:hAnsi="Times New Roman" w:cs="Times New Roman"/>
          <w:sz w:val="24"/>
          <w:szCs w:val="24"/>
        </w:rPr>
      </w:pPr>
      <w:r w:rsidRPr="00F6392B">
        <w:rPr>
          <w:rFonts w:ascii="Times New Roman" w:hAnsi="Times New Roman" w:cs="Times New Roman"/>
          <w:sz w:val="24"/>
          <w:szCs w:val="24"/>
        </w:rPr>
        <w:t xml:space="preserve">Црнобрнић </w:t>
      </w:r>
      <w:r w:rsidRPr="00F6392B">
        <w:rPr>
          <w:rFonts w:ascii="Times New Roman" w:hAnsi="Times New Roman" w:cs="Times New Roman"/>
          <w:sz w:val="24"/>
          <w:szCs w:val="24"/>
          <w:lang w:val="sr-Cyrl-CS"/>
        </w:rPr>
        <w:t>Весна</w:t>
      </w:r>
      <w:r w:rsidR="001F04EC">
        <w:rPr>
          <w:rFonts w:ascii="Times New Roman" w:hAnsi="Times New Roman" w:cs="Times New Roman"/>
          <w:sz w:val="24"/>
          <w:szCs w:val="24"/>
          <w:lang w:val="sr-Cyrl-CS"/>
        </w:rPr>
        <w:t xml:space="preserve">, </w:t>
      </w:r>
      <w:r w:rsidR="001F04EC">
        <w:rPr>
          <w:rFonts w:ascii="Times New Roman" w:hAnsi="Times New Roman" w:cs="Times New Roman"/>
          <w:sz w:val="24"/>
          <w:szCs w:val="24"/>
        </w:rPr>
        <w:t>спремачица</w:t>
      </w:r>
    </w:p>
    <w:p w:rsidR="00D73E2F" w:rsidRPr="00EF1C0C" w:rsidRDefault="00D73E2F" w:rsidP="00D73E2F">
      <w:pPr>
        <w:pStyle w:val="ListParagraph"/>
        <w:spacing w:after="0" w:line="240" w:lineRule="auto"/>
        <w:rPr>
          <w:rFonts w:ascii="Times New Roman" w:hAnsi="Times New Roman" w:cs="Times New Roman"/>
          <w:sz w:val="24"/>
          <w:szCs w:val="24"/>
        </w:rPr>
      </w:pPr>
    </w:p>
    <w:p w:rsidR="001F04EC" w:rsidRDefault="006F5154" w:rsidP="00794AB0">
      <w:pPr>
        <w:pStyle w:val="Heading1"/>
        <w:numPr>
          <w:ilvl w:val="0"/>
          <w:numId w:val="7"/>
        </w:numPr>
        <w:spacing w:before="0" w:line="240" w:lineRule="auto"/>
      </w:pPr>
      <w:bookmarkStart w:id="11" w:name="_Toc492909702"/>
      <w:r>
        <w:t>ОРГАНИЗАЦИЈА РАДА ШКОЛЕ</w:t>
      </w:r>
      <w:bookmarkEnd w:id="11"/>
    </w:p>
    <w:p w:rsidR="006F5154" w:rsidRDefault="00E50D4D" w:rsidP="00794AB0">
      <w:pPr>
        <w:pStyle w:val="Heading2"/>
        <w:numPr>
          <w:ilvl w:val="1"/>
          <w:numId w:val="7"/>
        </w:numPr>
        <w:spacing w:before="0" w:line="240" w:lineRule="auto"/>
      </w:pPr>
      <w:bookmarkStart w:id="12" w:name="_Toc492909703"/>
      <w:r>
        <w:t>ДИНАМИКА ТОКА ШКОЛСКЕ ГОДИНЕ</w:t>
      </w:r>
      <w:bookmarkEnd w:id="12"/>
    </w:p>
    <w:p w:rsidR="00E50D4D" w:rsidRPr="00E50D4D" w:rsidRDefault="00E50D4D" w:rsidP="00794AB0">
      <w:pPr>
        <w:spacing w:after="0" w:line="240" w:lineRule="auto"/>
        <w:jc w:val="both"/>
        <w:rPr>
          <w:rFonts w:ascii="Times New Roman" w:hAnsi="Times New Roman" w:cs="Times New Roman"/>
          <w:sz w:val="24"/>
          <w:szCs w:val="24"/>
        </w:rPr>
      </w:pPr>
      <w:r w:rsidRPr="00E50D4D">
        <w:rPr>
          <w:rFonts w:ascii="Times New Roman" w:hAnsi="Times New Roman" w:cs="Times New Roman"/>
          <w:sz w:val="24"/>
          <w:szCs w:val="24"/>
          <w:lang w:val="sr-Cyrl-CS"/>
        </w:rPr>
        <w:t>О</w:t>
      </w:r>
      <w:r w:rsidRPr="00E50D4D">
        <w:rPr>
          <w:rFonts w:ascii="Times New Roman" w:hAnsi="Times New Roman" w:cs="Times New Roman"/>
          <w:sz w:val="24"/>
          <w:szCs w:val="24"/>
          <w:lang w:val="ru-RU"/>
        </w:rPr>
        <w:t>бразовно</w:t>
      </w:r>
      <w:r w:rsidRPr="00E50D4D">
        <w:rPr>
          <w:rFonts w:ascii="Times New Roman" w:hAnsi="Times New Roman" w:cs="Times New Roman"/>
          <w:sz w:val="24"/>
          <w:szCs w:val="24"/>
        </w:rPr>
        <w:t>-</w:t>
      </w:r>
      <w:r w:rsidRPr="00E50D4D">
        <w:rPr>
          <w:rFonts w:ascii="Times New Roman" w:hAnsi="Times New Roman" w:cs="Times New Roman"/>
          <w:sz w:val="24"/>
          <w:szCs w:val="24"/>
          <w:lang w:val="ru-RU"/>
        </w:rPr>
        <w:t>васпитни</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рад</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у</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школи</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остваривао</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се</w:t>
      </w:r>
      <w:r w:rsidRPr="00E50D4D">
        <w:rPr>
          <w:rFonts w:ascii="Times New Roman" w:hAnsi="Times New Roman" w:cs="Times New Roman"/>
          <w:sz w:val="24"/>
          <w:szCs w:val="24"/>
        </w:rPr>
        <w:t xml:space="preserve"> </w:t>
      </w:r>
      <w:bookmarkStart w:id="13" w:name="_Toc185225994"/>
      <w:r w:rsidRPr="00E50D4D">
        <w:rPr>
          <w:rFonts w:ascii="Times New Roman" w:hAnsi="Times New Roman" w:cs="Times New Roman"/>
          <w:sz w:val="24"/>
          <w:szCs w:val="24"/>
          <w:lang w:val="ru-RU"/>
        </w:rPr>
        <w:t>на</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основу</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Правилника</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о</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школском</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календару</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за</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средње</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школе</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са</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седиштем</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на</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територији</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Аутономне</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покрајине</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Војводине</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за</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школску</w:t>
      </w:r>
      <w:r w:rsidRPr="00E50D4D">
        <w:rPr>
          <w:rFonts w:ascii="Times New Roman" w:hAnsi="Times New Roman" w:cs="Times New Roman"/>
          <w:sz w:val="24"/>
          <w:szCs w:val="24"/>
        </w:rPr>
        <w:t xml:space="preserve"> 201</w:t>
      </w:r>
      <w:r>
        <w:rPr>
          <w:rFonts w:ascii="Times New Roman" w:hAnsi="Times New Roman" w:cs="Times New Roman"/>
          <w:sz w:val="24"/>
          <w:szCs w:val="24"/>
          <w:lang w:val="sr-Cyrl-CS"/>
        </w:rPr>
        <w:t>6</w:t>
      </w:r>
      <w:r w:rsidRPr="00E50D4D">
        <w:rPr>
          <w:rFonts w:ascii="Times New Roman" w:hAnsi="Times New Roman" w:cs="Times New Roman"/>
          <w:sz w:val="24"/>
          <w:szCs w:val="24"/>
        </w:rPr>
        <w:t>/</w:t>
      </w:r>
      <w:r w:rsidRPr="00E50D4D">
        <w:rPr>
          <w:rFonts w:ascii="Times New Roman" w:hAnsi="Times New Roman" w:cs="Times New Roman"/>
          <w:sz w:val="24"/>
          <w:szCs w:val="24"/>
          <w:lang w:val="sr-Cyrl-CS"/>
        </w:rPr>
        <w:t>1</w:t>
      </w:r>
      <w:r>
        <w:rPr>
          <w:rFonts w:ascii="Times New Roman" w:hAnsi="Times New Roman" w:cs="Times New Roman"/>
          <w:sz w:val="24"/>
          <w:szCs w:val="24"/>
          <w:lang w:val="sr-Cyrl-CS"/>
        </w:rPr>
        <w:t>7</w:t>
      </w:r>
      <w:r w:rsidRPr="00E50D4D">
        <w:rPr>
          <w:rFonts w:ascii="Times New Roman" w:hAnsi="Times New Roman" w:cs="Times New Roman"/>
          <w:sz w:val="24"/>
          <w:szCs w:val="24"/>
        </w:rPr>
        <w:t xml:space="preserve">. </w:t>
      </w:r>
      <w:r w:rsidRPr="00E50D4D">
        <w:rPr>
          <w:rFonts w:ascii="Times New Roman" w:hAnsi="Times New Roman" w:cs="Times New Roman"/>
          <w:sz w:val="24"/>
          <w:szCs w:val="24"/>
          <w:lang w:val="ru-RU"/>
        </w:rPr>
        <w:t>годину</w:t>
      </w:r>
      <w:bookmarkEnd w:id="13"/>
      <w:r w:rsidRPr="00E50D4D">
        <w:rPr>
          <w:rFonts w:ascii="Times New Roman" w:hAnsi="Times New Roman" w:cs="Times New Roman"/>
          <w:sz w:val="24"/>
          <w:szCs w:val="24"/>
        </w:rPr>
        <w:t xml:space="preserve">. </w:t>
      </w:r>
      <w:r>
        <w:rPr>
          <w:rFonts w:ascii="Times New Roman" w:hAnsi="Times New Roman" w:cs="Times New Roman"/>
          <w:sz w:val="24"/>
          <w:szCs w:val="24"/>
        </w:rPr>
        <w:t>(„Службени гласник РС – Просветни гласник“, бр. 8/2016)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1379"/>
        <w:gridCol w:w="1365"/>
        <w:gridCol w:w="1252"/>
        <w:gridCol w:w="1378"/>
        <w:gridCol w:w="1365"/>
        <w:gridCol w:w="1250"/>
      </w:tblGrid>
      <w:tr w:rsidR="00E50D4D" w:rsidRPr="00E50D4D" w:rsidTr="00E50D4D">
        <w:trPr>
          <w:jc w:val="center"/>
        </w:trPr>
        <w:tc>
          <w:tcPr>
            <w:tcW w:w="699" w:type="pct"/>
            <w:vMerge w:val="restar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sz w:val="20"/>
                <w:szCs w:val="20"/>
                <w:lang w:val="sr-Cyrl-CS"/>
              </w:rPr>
            </w:pPr>
            <w:r w:rsidRPr="00E50D4D">
              <w:rPr>
                <w:rFonts w:ascii="Times New Roman" w:hAnsi="Times New Roman" w:cs="Times New Roman"/>
                <w:b/>
                <w:bCs/>
                <w:sz w:val="20"/>
                <w:szCs w:val="20"/>
              </w:rPr>
              <w:t>Разред</w:t>
            </w:r>
          </w:p>
        </w:tc>
        <w:tc>
          <w:tcPr>
            <w:tcW w:w="2151" w:type="pct"/>
            <w:gridSpan w:val="3"/>
            <w:shd w:val="clear" w:color="auto" w:fill="8EAADB" w:themeFill="accent5" w:themeFillTint="99"/>
          </w:tcPr>
          <w:p w:rsidR="00E50D4D" w:rsidRPr="00E50D4D" w:rsidRDefault="00E50D4D" w:rsidP="00794AB0">
            <w:pPr>
              <w:spacing w:after="0" w:line="240" w:lineRule="auto"/>
              <w:jc w:val="center"/>
              <w:rPr>
                <w:rFonts w:ascii="Times New Roman" w:hAnsi="Times New Roman" w:cs="Times New Roman"/>
                <w:sz w:val="20"/>
                <w:szCs w:val="20"/>
                <w:lang w:val="sr-Cyrl-CS"/>
              </w:rPr>
            </w:pPr>
            <w:r w:rsidRPr="00E50D4D">
              <w:rPr>
                <w:rFonts w:ascii="Times New Roman" w:hAnsi="Times New Roman" w:cs="Times New Roman"/>
                <w:b/>
                <w:bCs/>
                <w:sz w:val="20"/>
                <w:szCs w:val="20"/>
              </w:rPr>
              <w:t>Број наставих недеља</w:t>
            </w:r>
          </w:p>
        </w:tc>
        <w:tc>
          <w:tcPr>
            <w:tcW w:w="2150" w:type="pct"/>
            <w:gridSpan w:val="3"/>
            <w:shd w:val="clear" w:color="auto" w:fill="8EAADB" w:themeFill="accent5" w:themeFillTint="99"/>
          </w:tcPr>
          <w:p w:rsidR="00E50D4D" w:rsidRPr="00E50D4D" w:rsidRDefault="00E50D4D" w:rsidP="00794AB0">
            <w:pPr>
              <w:spacing w:after="0" w:line="240" w:lineRule="auto"/>
              <w:jc w:val="center"/>
              <w:rPr>
                <w:rFonts w:ascii="Times New Roman" w:hAnsi="Times New Roman" w:cs="Times New Roman"/>
                <w:b/>
                <w:sz w:val="20"/>
                <w:szCs w:val="20"/>
                <w:lang w:val="sr-Cyrl-CS"/>
              </w:rPr>
            </w:pPr>
            <w:r w:rsidRPr="00E50D4D">
              <w:rPr>
                <w:rFonts w:ascii="Times New Roman" w:hAnsi="Times New Roman" w:cs="Times New Roman"/>
                <w:b/>
                <w:sz w:val="20"/>
                <w:szCs w:val="20"/>
              </w:rPr>
              <w:t>Број наставих дана</w:t>
            </w:r>
          </w:p>
        </w:tc>
      </w:tr>
      <w:tr w:rsidR="00E50D4D" w:rsidRPr="00E50D4D" w:rsidTr="00E50D4D">
        <w:trPr>
          <w:jc w:val="center"/>
        </w:trPr>
        <w:tc>
          <w:tcPr>
            <w:tcW w:w="699" w:type="pct"/>
            <w:vMerge/>
            <w:tcBorders>
              <w:bottom w:val="single" w:sz="4" w:space="0" w:color="000000"/>
            </w:tcBorders>
            <w:shd w:val="clear" w:color="auto" w:fill="8EAADB" w:themeFill="accent5" w:themeFillTint="99"/>
          </w:tcPr>
          <w:p w:rsidR="00E50D4D" w:rsidRPr="00E50D4D" w:rsidRDefault="00E50D4D" w:rsidP="00794AB0">
            <w:pPr>
              <w:spacing w:after="0" w:line="240" w:lineRule="auto"/>
              <w:rPr>
                <w:rFonts w:ascii="Times New Roman" w:hAnsi="Times New Roman" w:cs="Times New Roman"/>
                <w:sz w:val="20"/>
                <w:szCs w:val="20"/>
                <w:lang w:val="sr-Cyrl-CS"/>
              </w:rPr>
            </w:pPr>
          </w:p>
        </w:tc>
        <w:tc>
          <w:tcPr>
            <w:tcW w:w="742" w:type="pct"/>
            <w:shd w:val="clear" w:color="auto" w:fill="8EAADB" w:themeFill="accent5" w:themeFillTint="99"/>
            <w:vAlign w:val="center"/>
          </w:tcPr>
          <w:p w:rsidR="00E50D4D" w:rsidRPr="00E50D4D" w:rsidRDefault="00E50D4D" w:rsidP="00794AB0">
            <w:pPr>
              <w:pStyle w:val="Heading6"/>
              <w:spacing w:before="0" w:line="240" w:lineRule="auto"/>
              <w:jc w:val="center"/>
              <w:rPr>
                <w:rFonts w:ascii="Times New Roman" w:hAnsi="Times New Roman" w:cs="Times New Roman"/>
                <w:b/>
                <w:color w:val="auto"/>
                <w:sz w:val="20"/>
                <w:szCs w:val="20"/>
              </w:rPr>
            </w:pPr>
            <w:r w:rsidRPr="00E50D4D">
              <w:rPr>
                <w:rFonts w:ascii="Times New Roman" w:hAnsi="Times New Roman" w:cs="Times New Roman"/>
                <w:b/>
                <w:color w:val="auto"/>
                <w:sz w:val="20"/>
                <w:szCs w:val="20"/>
              </w:rPr>
              <w:t>Планирано</w:t>
            </w:r>
          </w:p>
        </w:tc>
        <w:tc>
          <w:tcPr>
            <w:tcW w:w="735"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0"/>
                <w:szCs w:val="20"/>
              </w:rPr>
            </w:pPr>
            <w:r w:rsidRPr="00E50D4D">
              <w:rPr>
                <w:rFonts w:ascii="Times New Roman" w:hAnsi="Times New Roman" w:cs="Times New Roman"/>
                <w:b/>
                <w:bCs/>
                <w:sz w:val="20"/>
                <w:szCs w:val="20"/>
              </w:rPr>
              <w:t>Остварено</w:t>
            </w:r>
          </w:p>
        </w:tc>
        <w:tc>
          <w:tcPr>
            <w:tcW w:w="673"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0"/>
                <w:szCs w:val="20"/>
              </w:rPr>
            </w:pPr>
            <w:r w:rsidRPr="00E50D4D">
              <w:rPr>
                <w:rFonts w:ascii="Times New Roman" w:hAnsi="Times New Roman" w:cs="Times New Roman"/>
                <w:b/>
                <w:bCs/>
                <w:sz w:val="20"/>
                <w:szCs w:val="20"/>
              </w:rPr>
              <w:t>%</w:t>
            </w:r>
          </w:p>
        </w:tc>
        <w:tc>
          <w:tcPr>
            <w:tcW w:w="742"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0"/>
                <w:szCs w:val="20"/>
              </w:rPr>
            </w:pPr>
            <w:r w:rsidRPr="00E50D4D">
              <w:rPr>
                <w:rFonts w:ascii="Times New Roman" w:hAnsi="Times New Roman" w:cs="Times New Roman"/>
                <w:b/>
                <w:bCs/>
                <w:sz w:val="20"/>
                <w:szCs w:val="20"/>
              </w:rPr>
              <w:t>Планирано</w:t>
            </w:r>
          </w:p>
        </w:tc>
        <w:tc>
          <w:tcPr>
            <w:tcW w:w="735"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0"/>
                <w:szCs w:val="20"/>
              </w:rPr>
            </w:pPr>
            <w:r w:rsidRPr="00E50D4D">
              <w:rPr>
                <w:rFonts w:ascii="Times New Roman" w:hAnsi="Times New Roman" w:cs="Times New Roman"/>
                <w:b/>
                <w:bCs/>
                <w:sz w:val="20"/>
                <w:szCs w:val="20"/>
              </w:rPr>
              <w:t>Остварено</w:t>
            </w:r>
          </w:p>
        </w:tc>
        <w:tc>
          <w:tcPr>
            <w:tcW w:w="673"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0"/>
                <w:szCs w:val="20"/>
              </w:rPr>
            </w:pPr>
            <w:r w:rsidRPr="00E50D4D">
              <w:rPr>
                <w:rFonts w:ascii="Times New Roman" w:hAnsi="Times New Roman" w:cs="Times New Roman"/>
                <w:b/>
                <w:bCs/>
                <w:sz w:val="20"/>
                <w:szCs w:val="20"/>
              </w:rPr>
              <w:t>%</w:t>
            </w:r>
          </w:p>
        </w:tc>
      </w:tr>
      <w:tr w:rsidR="00E50D4D" w:rsidRPr="00E50D4D" w:rsidTr="00E50D4D">
        <w:trPr>
          <w:jc w:val="center"/>
        </w:trPr>
        <w:tc>
          <w:tcPr>
            <w:tcW w:w="699"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4"/>
                <w:szCs w:val="24"/>
              </w:rPr>
            </w:pPr>
            <w:r w:rsidRPr="00E50D4D">
              <w:rPr>
                <w:rFonts w:ascii="Times New Roman" w:hAnsi="Times New Roman" w:cs="Times New Roman"/>
                <w:b/>
                <w:bCs/>
                <w:sz w:val="24"/>
                <w:szCs w:val="24"/>
              </w:rPr>
              <w:t>I</w:t>
            </w:r>
          </w:p>
        </w:tc>
        <w:tc>
          <w:tcPr>
            <w:tcW w:w="742" w:type="pct"/>
            <w:vAlign w:val="center"/>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rPr>
              <w:t>37</w:t>
            </w:r>
          </w:p>
        </w:tc>
        <w:tc>
          <w:tcPr>
            <w:tcW w:w="735" w:type="pct"/>
            <w:vAlign w:val="center"/>
          </w:tcPr>
          <w:p w:rsidR="00E50D4D" w:rsidRPr="00E50D4D" w:rsidRDefault="00E50D4D" w:rsidP="00794AB0">
            <w:pPr>
              <w:spacing w:after="0" w:line="240" w:lineRule="auto"/>
              <w:jc w:val="center"/>
              <w:rPr>
                <w:rFonts w:ascii="Times New Roman" w:hAnsi="Times New Roman" w:cs="Times New Roman"/>
                <w:sz w:val="24"/>
                <w:szCs w:val="24"/>
                <w:lang w:val="sr-Cyrl-CS"/>
              </w:rPr>
            </w:pPr>
            <w:r w:rsidRPr="00E50D4D">
              <w:rPr>
                <w:rFonts w:ascii="Times New Roman" w:hAnsi="Times New Roman" w:cs="Times New Roman"/>
                <w:sz w:val="24"/>
                <w:szCs w:val="24"/>
              </w:rPr>
              <w:t>3</w:t>
            </w:r>
            <w:r w:rsidRPr="00E50D4D">
              <w:rPr>
                <w:rFonts w:ascii="Times New Roman" w:hAnsi="Times New Roman" w:cs="Times New Roman"/>
                <w:sz w:val="24"/>
                <w:szCs w:val="24"/>
                <w:lang w:val="sr-Cyrl-CS"/>
              </w:rPr>
              <w:t>7</w:t>
            </w:r>
          </w:p>
        </w:tc>
        <w:tc>
          <w:tcPr>
            <w:tcW w:w="673" w:type="pct"/>
            <w:vAlign w:val="bottom"/>
          </w:tcPr>
          <w:p w:rsidR="00E50D4D" w:rsidRPr="00E50D4D" w:rsidRDefault="00E50D4D" w:rsidP="00794AB0">
            <w:pPr>
              <w:spacing w:after="0" w:line="240" w:lineRule="auto"/>
              <w:jc w:val="center"/>
              <w:rPr>
                <w:rFonts w:ascii="Times New Roman" w:hAnsi="Times New Roman" w:cs="Times New Roman"/>
                <w:sz w:val="24"/>
                <w:szCs w:val="24"/>
                <w:lang w:val="sr-Cyrl-CS"/>
              </w:rPr>
            </w:pPr>
            <w:r w:rsidRPr="00E50D4D">
              <w:rPr>
                <w:rFonts w:ascii="Times New Roman" w:hAnsi="Times New Roman" w:cs="Times New Roman"/>
                <w:sz w:val="24"/>
                <w:szCs w:val="24"/>
                <w:lang w:val="sr-Cyrl-CS"/>
              </w:rPr>
              <w:t>100</w:t>
            </w:r>
          </w:p>
        </w:tc>
        <w:tc>
          <w:tcPr>
            <w:tcW w:w="742" w:type="pct"/>
            <w:vAlign w:val="center"/>
          </w:tcPr>
          <w:p w:rsidR="00E50D4D" w:rsidRPr="00E50D4D" w:rsidRDefault="00E50D4D" w:rsidP="00794AB0">
            <w:pPr>
              <w:spacing w:after="0" w:line="240" w:lineRule="auto"/>
              <w:jc w:val="center"/>
              <w:rPr>
                <w:rFonts w:ascii="Times New Roman" w:hAnsi="Times New Roman" w:cs="Times New Roman"/>
                <w:sz w:val="24"/>
                <w:szCs w:val="24"/>
                <w:lang w:val="sr-Cyrl-CS"/>
              </w:rPr>
            </w:pPr>
            <w:r w:rsidRPr="00E50D4D">
              <w:rPr>
                <w:rFonts w:ascii="Times New Roman" w:hAnsi="Times New Roman" w:cs="Times New Roman"/>
                <w:sz w:val="24"/>
                <w:szCs w:val="24"/>
                <w:lang w:val="sr-Cyrl-CS"/>
              </w:rPr>
              <w:t>185</w:t>
            </w:r>
          </w:p>
        </w:tc>
        <w:tc>
          <w:tcPr>
            <w:tcW w:w="735"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185</w:t>
            </w:r>
          </w:p>
        </w:tc>
        <w:tc>
          <w:tcPr>
            <w:tcW w:w="673" w:type="pct"/>
            <w:vAlign w:val="bottom"/>
          </w:tcPr>
          <w:p w:rsidR="00E50D4D" w:rsidRPr="00E50D4D" w:rsidRDefault="00E50D4D" w:rsidP="00794AB0">
            <w:pPr>
              <w:spacing w:after="0" w:line="240" w:lineRule="auto"/>
              <w:jc w:val="center"/>
              <w:rPr>
                <w:rFonts w:ascii="Times New Roman" w:hAnsi="Times New Roman" w:cs="Times New Roman"/>
                <w:sz w:val="24"/>
                <w:szCs w:val="24"/>
                <w:lang w:val="sr-Cyrl-CS"/>
              </w:rPr>
            </w:pPr>
            <w:r w:rsidRPr="00E50D4D">
              <w:rPr>
                <w:rFonts w:ascii="Times New Roman" w:hAnsi="Times New Roman" w:cs="Times New Roman"/>
                <w:sz w:val="24"/>
                <w:szCs w:val="24"/>
                <w:lang w:val="sr-Cyrl-CS"/>
              </w:rPr>
              <w:t>100</w:t>
            </w:r>
          </w:p>
        </w:tc>
      </w:tr>
      <w:tr w:rsidR="00E50D4D" w:rsidRPr="00E50D4D" w:rsidTr="00E50D4D">
        <w:trPr>
          <w:jc w:val="center"/>
        </w:trPr>
        <w:tc>
          <w:tcPr>
            <w:tcW w:w="699"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4"/>
                <w:szCs w:val="24"/>
              </w:rPr>
            </w:pPr>
            <w:r w:rsidRPr="00E50D4D">
              <w:rPr>
                <w:rFonts w:ascii="Times New Roman" w:hAnsi="Times New Roman" w:cs="Times New Roman"/>
                <w:b/>
                <w:bCs/>
                <w:sz w:val="24"/>
                <w:szCs w:val="24"/>
              </w:rPr>
              <w:t>II</w:t>
            </w:r>
          </w:p>
        </w:tc>
        <w:tc>
          <w:tcPr>
            <w:tcW w:w="742" w:type="pct"/>
            <w:vAlign w:val="center"/>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rPr>
              <w:t>35</w:t>
            </w:r>
          </w:p>
        </w:tc>
        <w:tc>
          <w:tcPr>
            <w:tcW w:w="735" w:type="pct"/>
            <w:vAlign w:val="center"/>
          </w:tcPr>
          <w:p w:rsidR="00E50D4D" w:rsidRPr="00E50D4D" w:rsidRDefault="00E50D4D" w:rsidP="00794AB0">
            <w:pPr>
              <w:spacing w:after="0" w:line="240" w:lineRule="auto"/>
              <w:jc w:val="center"/>
              <w:rPr>
                <w:rFonts w:ascii="Times New Roman" w:hAnsi="Times New Roman" w:cs="Times New Roman"/>
                <w:sz w:val="24"/>
                <w:szCs w:val="24"/>
                <w:lang w:val="sr-Cyrl-CS"/>
              </w:rPr>
            </w:pPr>
            <w:r w:rsidRPr="00E50D4D">
              <w:rPr>
                <w:rFonts w:ascii="Times New Roman" w:hAnsi="Times New Roman" w:cs="Times New Roman"/>
                <w:sz w:val="24"/>
                <w:szCs w:val="24"/>
              </w:rPr>
              <w:t>3</w:t>
            </w:r>
            <w:r w:rsidRPr="00E50D4D">
              <w:rPr>
                <w:rFonts w:ascii="Times New Roman" w:hAnsi="Times New Roman" w:cs="Times New Roman"/>
                <w:sz w:val="24"/>
                <w:szCs w:val="24"/>
                <w:lang w:val="sr-Cyrl-CS"/>
              </w:rPr>
              <w:t>5</w:t>
            </w:r>
          </w:p>
        </w:tc>
        <w:tc>
          <w:tcPr>
            <w:tcW w:w="673"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100</w:t>
            </w:r>
          </w:p>
        </w:tc>
        <w:tc>
          <w:tcPr>
            <w:tcW w:w="742"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185</w:t>
            </w:r>
          </w:p>
        </w:tc>
        <w:tc>
          <w:tcPr>
            <w:tcW w:w="735"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185</w:t>
            </w:r>
          </w:p>
        </w:tc>
        <w:tc>
          <w:tcPr>
            <w:tcW w:w="673"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100</w:t>
            </w:r>
          </w:p>
        </w:tc>
      </w:tr>
      <w:tr w:rsidR="00E50D4D" w:rsidRPr="00E50D4D" w:rsidTr="00E50D4D">
        <w:trPr>
          <w:jc w:val="center"/>
        </w:trPr>
        <w:tc>
          <w:tcPr>
            <w:tcW w:w="699"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4"/>
                <w:szCs w:val="24"/>
              </w:rPr>
            </w:pPr>
            <w:r w:rsidRPr="00E50D4D">
              <w:rPr>
                <w:rFonts w:ascii="Times New Roman" w:hAnsi="Times New Roman" w:cs="Times New Roman"/>
                <w:b/>
                <w:bCs/>
                <w:sz w:val="24"/>
                <w:szCs w:val="24"/>
              </w:rPr>
              <w:t>III</w:t>
            </w:r>
          </w:p>
        </w:tc>
        <w:tc>
          <w:tcPr>
            <w:tcW w:w="742" w:type="pct"/>
            <w:vAlign w:val="center"/>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rPr>
              <w:t>36</w:t>
            </w:r>
          </w:p>
        </w:tc>
        <w:tc>
          <w:tcPr>
            <w:tcW w:w="735" w:type="pct"/>
            <w:vAlign w:val="center"/>
          </w:tcPr>
          <w:p w:rsidR="00E50D4D" w:rsidRPr="00E50D4D" w:rsidRDefault="00E50D4D" w:rsidP="00794AB0">
            <w:pPr>
              <w:spacing w:after="0" w:line="240" w:lineRule="auto"/>
              <w:jc w:val="center"/>
              <w:rPr>
                <w:rFonts w:ascii="Times New Roman" w:hAnsi="Times New Roman" w:cs="Times New Roman"/>
                <w:sz w:val="24"/>
                <w:szCs w:val="24"/>
                <w:lang w:val="sr-Cyrl-CS"/>
              </w:rPr>
            </w:pPr>
            <w:r w:rsidRPr="00E50D4D">
              <w:rPr>
                <w:rFonts w:ascii="Times New Roman" w:hAnsi="Times New Roman" w:cs="Times New Roman"/>
                <w:sz w:val="24"/>
                <w:szCs w:val="24"/>
              </w:rPr>
              <w:t>3</w:t>
            </w:r>
            <w:r w:rsidRPr="00E50D4D">
              <w:rPr>
                <w:rFonts w:ascii="Times New Roman" w:hAnsi="Times New Roman" w:cs="Times New Roman"/>
                <w:sz w:val="24"/>
                <w:szCs w:val="24"/>
                <w:lang w:val="sr-Cyrl-CS"/>
              </w:rPr>
              <w:t>6</w:t>
            </w:r>
          </w:p>
        </w:tc>
        <w:tc>
          <w:tcPr>
            <w:tcW w:w="673"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100</w:t>
            </w:r>
          </w:p>
        </w:tc>
        <w:tc>
          <w:tcPr>
            <w:tcW w:w="742"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185</w:t>
            </w:r>
          </w:p>
        </w:tc>
        <w:tc>
          <w:tcPr>
            <w:tcW w:w="735"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185</w:t>
            </w:r>
          </w:p>
        </w:tc>
        <w:tc>
          <w:tcPr>
            <w:tcW w:w="673"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100</w:t>
            </w:r>
          </w:p>
        </w:tc>
      </w:tr>
      <w:tr w:rsidR="00E50D4D" w:rsidRPr="00E50D4D" w:rsidTr="00E50D4D">
        <w:trPr>
          <w:jc w:val="center"/>
        </w:trPr>
        <w:tc>
          <w:tcPr>
            <w:tcW w:w="699" w:type="pct"/>
            <w:shd w:val="clear" w:color="auto" w:fill="8EAADB" w:themeFill="accent5" w:themeFillTint="99"/>
            <w:vAlign w:val="center"/>
          </w:tcPr>
          <w:p w:rsidR="00E50D4D" w:rsidRPr="00E50D4D" w:rsidRDefault="00E50D4D" w:rsidP="00794AB0">
            <w:pPr>
              <w:spacing w:after="0" w:line="240" w:lineRule="auto"/>
              <w:jc w:val="center"/>
              <w:rPr>
                <w:rFonts w:ascii="Times New Roman" w:hAnsi="Times New Roman" w:cs="Times New Roman"/>
                <w:b/>
                <w:bCs/>
                <w:sz w:val="24"/>
                <w:szCs w:val="24"/>
              </w:rPr>
            </w:pPr>
            <w:r w:rsidRPr="00E50D4D">
              <w:rPr>
                <w:rFonts w:ascii="Times New Roman" w:hAnsi="Times New Roman" w:cs="Times New Roman"/>
                <w:b/>
                <w:bCs/>
                <w:sz w:val="24"/>
                <w:szCs w:val="24"/>
              </w:rPr>
              <w:t>IV</w:t>
            </w:r>
          </w:p>
        </w:tc>
        <w:tc>
          <w:tcPr>
            <w:tcW w:w="742" w:type="pct"/>
            <w:vAlign w:val="center"/>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rPr>
              <w:t>32</w:t>
            </w:r>
          </w:p>
        </w:tc>
        <w:tc>
          <w:tcPr>
            <w:tcW w:w="735" w:type="pct"/>
            <w:vAlign w:val="center"/>
          </w:tcPr>
          <w:p w:rsidR="00E50D4D" w:rsidRPr="00E50D4D" w:rsidRDefault="00E50D4D" w:rsidP="00794AB0">
            <w:pPr>
              <w:spacing w:after="0" w:line="240" w:lineRule="auto"/>
              <w:jc w:val="center"/>
              <w:rPr>
                <w:rFonts w:ascii="Times New Roman" w:hAnsi="Times New Roman" w:cs="Times New Roman"/>
                <w:sz w:val="24"/>
                <w:szCs w:val="24"/>
                <w:lang w:val="sr-Cyrl-CS"/>
              </w:rPr>
            </w:pPr>
            <w:r w:rsidRPr="00E50D4D">
              <w:rPr>
                <w:rFonts w:ascii="Times New Roman" w:hAnsi="Times New Roman" w:cs="Times New Roman"/>
                <w:sz w:val="24"/>
                <w:szCs w:val="24"/>
              </w:rPr>
              <w:t>3</w:t>
            </w:r>
            <w:r w:rsidRPr="00E50D4D">
              <w:rPr>
                <w:rFonts w:ascii="Times New Roman" w:hAnsi="Times New Roman" w:cs="Times New Roman"/>
                <w:sz w:val="24"/>
                <w:szCs w:val="24"/>
                <w:lang w:val="sr-Cyrl-CS"/>
              </w:rPr>
              <w:t>2</w:t>
            </w:r>
          </w:p>
        </w:tc>
        <w:tc>
          <w:tcPr>
            <w:tcW w:w="673"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100</w:t>
            </w:r>
          </w:p>
        </w:tc>
        <w:tc>
          <w:tcPr>
            <w:tcW w:w="742"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165</w:t>
            </w:r>
          </w:p>
        </w:tc>
        <w:tc>
          <w:tcPr>
            <w:tcW w:w="735"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185</w:t>
            </w:r>
          </w:p>
        </w:tc>
        <w:tc>
          <w:tcPr>
            <w:tcW w:w="673" w:type="pct"/>
          </w:tcPr>
          <w:p w:rsidR="00E50D4D" w:rsidRPr="00E50D4D" w:rsidRDefault="00E50D4D" w:rsidP="00794AB0">
            <w:pPr>
              <w:spacing w:after="0" w:line="240" w:lineRule="auto"/>
              <w:jc w:val="center"/>
              <w:rPr>
                <w:rFonts w:ascii="Times New Roman" w:hAnsi="Times New Roman" w:cs="Times New Roman"/>
                <w:sz w:val="24"/>
                <w:szCs w:val="24"/>
              </w:rPr>
            </w:pPr>
            <w:r w:rsidRPr="00E50D4D">
              <w:rPr>
                <w:rFonts w:ascii="Times New Roman" w:hAnsi="Times New Roman" w:cs="Times New Roman"/>
                <w:sz w:val="24"/>
                <w:szCs w:val="24"/>
                <w:lang w:val="sr-Cyrl-CS"/>
              </w:rPr>
              <w:t>100</w:t>
            </w:r>
          </w:p>
        </w:tc>
      </w:tr>
    </w:tbl>
    <w:p w:rsidR="006F5154" w:rsidRPr="006F5154" w:rsidRDefault="006F5154" w:rsidP="00794AB0">
      <w:pPr>
        <w:spacing w:after="0" w:line="240" w:lineRule="auto"/>
      </w:pPr>
    </w:p>
    <w:p w:rsidR="006F5154" w:rsidRDefault="00744EE6" w:rsidP="00794AB0">
      <w:pPr>
        <w:pStyle w:val="Heading2"/>
        <w:numPr>
          <w:ilvl w:val="1"/>
          <w:numId w:val="7"/>
        </w:numPr>
        <w:spacing w:before="0" w:line="240" w:lineRule="auto"/>
      </w:pPr>
      <w:bookmarkStart w:id="14" w:name="_Toc492909704"/>
      <w:r>
        <w:t>РАСПОРЕД ЗВОЊЕЊА И СМЕНА</w:t>
      </w:r>
      <w:bookmarkEnd w:id="14"/>
    </w:p>
    <w:p w:rsidR="00744EE6" w:rsidRPr="00744EE6" w:rsidRDefault="00744EE6" w:rsidP="00794AB0">
      <w:pPr>
        <w:spacing w:after="0" w:line="240" w:lineRule="auto"/>
        <w:jc w:val="both"/>
        <w:rPr>
          <w:rFonts w:ascii="Times New Roman" w:hAnsi="Times New Roman" w:cs="Times New Roman"/>
          <w:bCs/>
          <w:sz w:val="24"/>
          <w:szCs w:val="24"/>
        </w:rPr>
      </w:pPr>
      <w:bookmarkStart w:id="15" w:name="_Toc240935174"/>
      <w:bookmarkStart w:id="16" w:name="_Toc271950342"/>
      <w:r w:rsidRPr="00744EE6">
        <w:rPr>
          <w:rFonts w:ascii="Times New Roman" w:hAnsi="Times New Roman" w:cs="Times New Roman"/>
          <w:bCs/>
          <w:sz w:val="24"/>
          <w:szCs w:val="24"/>
        </w:rPr>
        <w:t xml:space="preserve">Настава се у </w:t>
      </w:r>
      <w:r w:rsidRPr="00744EE6">
        <w:rPr>
          <w:rFonts w:ascii="Times New Roman" w:hAnsi="Times New Roman" w:cs="Times New Roman"/>
          <w:bCs/>
          <w:sz w:val="24"/>
          <w:szCs w:val="24"/>
          <w:lang w:val="sr-Cyrl-CS"/>
        </w:rPr>
        <w:t>школи</w:t>
      </w:r>
      <w:r w:rsidRPr="00744EE6">
        <w:rPr>
          <w:rFonts w:ascii="Times New Roman" w:hAnsi="Times New Roman" w:cs="Times New Roman"/>
          <w:bCs/>
          <w:sz w:val="24"/>
          <w:szCs w:val="24"/>
        </w:rPr>
        <w:t xml:space="preserve"> организује у </w:t>
      </w:r>
      <w:r>
        <w:rPr>
          <w:rFonts w:ascii="Times New Roman" w:hAnsi="Times New Roman" w:cs="Times New Roman"/>
          <w:bCs/>
          <w:sz w:val="24"/>
          <w:szCs w:val="24"/>
        </w:rPr>
        <w:t>две смене</w:t>
      </w:r>
      <w:r w:rsidRPr="00744EE6">
        <w:rPr>
          <w:rFonts w:ascii="Times New Roman" w:hAnsi="Times New Roman" w:cs="Times New Roman"/>
          <w:bCs/>
          <w:sz w:val="24"/>
          <w:szCs w:val="24"/>
        </w:rPr>
        <w:t>.</w:t>
      </w:r>
    </w:p>
    <w:p w:rsidR="00744EE6" w:rsidRDefault="00744EE6" w:rsidP="00794AB0">
      <w:pPr>
        <w:spacing w:after="0" w:line="240" w:lineRule="auto"/>
        <w:jc w:val="both"/>
        <w:rPr>
          <w:rFonts w:ascii="Times New Roman" w:hAnsi="Times New Roman" w:cs="Times New Roman"/>
          <w:bCs/>
          <w:sz w:val="24"/>
          <w:szCs w:val="24"/>
        </w:rPr>
      </w:pPr>
      <w:r w:rsidRPr="00744EE6">
        <w:rPr>
          <w:rFonts w:ascii="Times New Roman" w:hAnsi="Times New Roman" w:cs="Times New Roman"/>
          <w:bCs/>
          <w:sz w:val="24"/>
          <w:szCs w:val="24"/>
        </w:rPr>
        <w:t>Распоред звоњења</w:t>
      </w:r>
      <w:bookmarkEnd w:id="15"/>
      <w:bookmarkEnd w:id="16"/>
      <w:r w:rsidRPr="00744EE6">
        <w:rPr>
          <w:rFonts w:ascii="Times New Roman" w:hAnsi="Times New Roman" w:cs="Times New Roman"/>
          <w:bCs/>
          <w:sz w:val="24"/>
          <w:szCs w:val="24"/>
        </w:rPr>
        <w:t xml:space="preserve"> у школи</w:t>
      </w:r>
      <w:r w:rsidRPr="00744EE6">
        <w:rPr>
          <w:rFonts w:ascii="Times New Roman" w:hAnsi="Times New Roman" w:cs="Times New Roman"/>
          <w:bCs/>
          <w:sz w:val="24"/>
          <w:szCs w:val="24"/>
          <w:lang w:val="sr-Cyrl-CS"/>
        </w:rPr>
        <w:t xml:space="preserve"> је дат у следећој табели</w:t>
      </w:r>
      <w:r w:rsidRPr="00744EE6">
        <w:rPr>
          <w:rFonts w:ascii="Times New Roman" w:hAnsi="Times New Roman" w:cs="Times New Roman"/>
          <w:bCs/>
          <w:sz w:val="24"/>
          <w:szCs w:val="24"/>
        </w:rPr>
        <w:t>:</w:t>
      </w:r>
    </w:p>
    <w:p w:rsidR="00744EE6" w:rsidRDefault="00744EE6" w:rsidP="00794AB0">
      <w:pPr>
        <w:spacing w:after="0" w:line="240" w:lineRule="auto"/>
        <w:jc w:val="both"/>
        <w:rPr>
          <w:rFonts w:ascii="Times New Roman" w:hAnsi="Times New Roman" w:cs="Times New Roman"/>
          <w:bCs/>
          <w:sz w:val="24"/>
          <w:szCs w:val="24"/>
        </w:rPr>
      </w:pPr>
    </w:p>
    <w:tbl>
      <w:tblPr>
        <w:tblStyle w:val="TableGrid"/>
        <w:tblW w:w="0" w:type="auto"/>
        <w:jc w:val="center"/>
        <w:tblLook w:val="04A0"/>
      </w:tblPr>
      <w:tblGrid>
        <w:gridCol w:w="1658"/>
        <w:gridCol w:w="1550"/>
        <w:gridCol w:w="1667"/>
      </w:tblGrid>
      <w:tr w:rsidR="00744EE6" w:rsidTr="00785159">
        <w:trPr>
          <w:jc w:val="center"/>
        </w:trPr>
        <w:tc>
          <w:tcPr>
            <w:tcW w:w="0" w:type="auto"/>
            <w:tcBorders>
              <w:top w:val="nil"/>
              <w:left w:val="nil"/>
              <w:bottom w:val="single" w:sz="2" w:space="0" w:color="auto"/>
              <w:right w:val="single" w:sz="2" w:space="0" w:color="auto"/>
            </w:tcBorders>
          </w:tcPr>
          <w:p w:rsidR="00744EE6" w:rsidRDefault="00744EE6" w:rsidP="00794AB0">
            <w:pPr>
              <w:pStyle w:val="ListParagraph"/>
              <w:rPr>
                <w:rFonts w:ascii="Times New Roman" w:hAnsi="Times New Roman" w:cs="Times New Roman"/>
                <w:bCs/>
                <w:sz w:val="24"/>
                <w:szCs w:val="24"/>
              </w:rPr>
            </w:pPr>
          </w:p>
        </w:tc>
        <w:tc>
          <w:tcPr>
            <w:tcW w:w="0" w:type="auto"/>
            <w:tcBorders>
              <w:left w:val="single" w:sz="2" w:space="0" w:color="auto"/>
            </w:tcBorders>
            <w:shd w:val="clear" w:color="auto" w:fill="8EAADB" w:themeFill="accent5" w:themeFillTint="99"/>
          </w:tcPr>
          <w:p w:rsidR="00744EE6" w:rsidRPr="00785159" w:rsidRDefault="00744EE6" w:rsidP="00794AB0">
            <w:pPr>
              <w:jc w:val="center"/>
              <w:rPr>
                <w:rFonts w:ascii="Times New Roman" w:hAnsi="Times New Roman" w:cs="Times New Roman"/>
                <w:b/>
                <w:bCs/>
                <w:sz w:val="24"/>
                <w:szCs w:val="24"/>
              </w:rPr>
            </w:pPr>
            <w:r w:rsidRPr="00785159">
              <w:rPr>
                <w:rFonts w:ascii="Times New Roman" w:hAnsi="Times New Roman" w:cs="Times New Roman"/>
                <w:b/>
                <w:bCs/>
                <w:sz w:val="24"/>
                <w:szCs w:val="24"/>
                <w:lang w:val="hu-HU"/>
              </w:rPr>
              <w:t>I</w:t>
            </w:r>
            <w:r w:rsidRPr="00785159">
              <w:rPr>
                <w:rFonts w:ascii="Times New Roman" w:hAnsi="Times New Roman" w:cs="Times New Roman"/>
                <w:b/>
                <w:bCs/>
                <w:sz w:val="24"/>
                <w:szCs w:val="24"/>
              </w:rPr>
              <w:t xml:space="preserve"> смена</w:t>
            </w:r>
          </w:p>
          <w:p w:rsidR="00744EE6" w:rsidRPr="00785159" w:rsidRDefault="00744EE6" w:rsidP="00794AB0">
            <w:pPr>
              <w:jc w:val="center"/>
              <w:rPr>
                <w:rFonts w:ascii="Times New Roman" w:hAnsi="Times New Roman" w:cs="Times New Roman"/>
                <w:b/>
                <w:bCs/>
                <w:sz w:val="24"/>
                <w:szCs w:val="24"/>
              </w:rPr>
            </w:pPr>
            <w:r w:rsidRPr="00785159">
              <w:rPr>
                <w:rFonts w:ascii="Times New Roman" w:hAnsi="Times New Roman" w:cs="Times New Roman"/>
                <w:b/>
                <w:bCs/>
                <w:sz w:val="24"/>
                <w:szCs w:val="24"/>
              </w:rPr>
              <w:t>(пре подне)</w:t>
            </w:r>
          </w:p>
        </w:tc>
        <w:tc>
          <w:tcPr>
            <w:tcW w:w="0" w:type="auto"/>
            <w:shd w:val="clear" w:color="auto" w:fill="8EAADB" w:themeFill="accent5" w:themeFillTint="99"/>
          </w:tcPr>
          <w:p w:rsidR="00744EE6" w:rsidRPr="00785159" w:rsidRDefault="00744EE6" w:rsidP="00794AB0">
            <w:pPr>
              <w:jc w:val="center"/>
              <w:rPr>
                <w:rFonts w:ascii="Times New Roman" w:hAnsi="Times New Roman" w:cs="Times New Roman"/>
                <w:b/>
                <w:bCs/>
                <w:sz w:val="24"/>
                <w:szCs w:val="24"/>
              </w:rPr>
            </w:pPr>
            <w:r w:rsidRPr="00785159">
              <w:rPr>
                <w:rFonts w:ascii="Times New Roman" w:hAnsi="Times New Roman" w:cs="Times New Roman"/>
                <w:b/>
                <w:bCs/>
                <w:sz w:val="24"/>
                <w:szCs w:val="24"/>
                <w:lang w:val="hu-HU"/>
              </w:rPr>
              <w:t>II</w:t>
            </w:r>
            <w:r w:rsidRPr="00785159">
              <w:rPr>
                <w:rFonts w:ascii="Times New Roman" w:hAnsi="Times New Roman" w:cs="Times New Roman"/>
                <w:b/>
                <w:bCs/>
                <w:sz w:val="24"/>
                <w:szCs w:val="24"/>
              </w:rPr>
              <w:t xml:space="preserve"> смена</w:t>
            </w:r>
          </w:p>
          <w:p w:rsidR="00744EE6" w:rsidRPr="00785159" w:rsidRDefault="00744EE6" w:rsidP="00794AB0">
            <w:pPr>
              <w:jc w:val="center"/>
              <w:rPr>
                <w:rFonts w:ascii="Times New Roman" w:hAnsi="Times New Roman" w:cs="Times New Roman"/>
                <w:b/>
                <w:bCs/>
                <w:sz w:val="24"/>
                <w:szCs w:val="24"/>
              </w:rPr>
            </w:pPr>
            <w:r w:rsidRPr="00785159">
              <w:rPr>
                <w:rFonts w:ascii="Times New Roman" w:hAnsi="Times New Roman" w:cs="Times New Roman"/>
                <w:b/>
                <w:bCs/>
                <w:sz w:val="24"/>
                <w:szCs w:val="24"/>
              </w:rPr>
              <w:t>(после подне)</w:t>
            </w:r>
          </w:p>
        </w:tc>
      </w:tr>
      <w:tr w:rsidR="00744EE6" w:rsidTr="00785159">
        <w:trPr>
          <w:jc w:val="center"/>
        </w:trPr>
        <w:tc>
          <w:tcPr>
            <w:tcW w:w="0" w:type="auto"/>
            <w:tcBorders>
              <w:top w:val="single" w:sz="2" w:space="0" w:color="auto"/>
            </w:tcBorders>
            <w:shd w:val="clear" w:color="auto" w:fill="8EAADB" w:themeFill="accent5" w:themeFillTint="99"/>
          </w:tcPr>
          <w:p w:rsidR="00744EE6" w:rsidRPr="00785159" w:rsidRDefault="00744EE6" w:rsidP="00794AB0">
            <w:pPr>
              <w:pStyle w:val="ListParagraph"/>
              <w:numPr>
                <w:ilvl w:val="0"/>
                <w:numId w:val="13"/>
              </w:numPr>
              <w:rPr>
                <w:rFonts w:ascii="Times New Roman" w:hAnsi="Times New Roman" w:cs="Times New Roman"/>
                <w:b/>
                <w:bCs/>
                <w:sz w:val="24"/>
                <w:szCs w:val="24"/>
              </w:rPr>
            </w:pPr>
            <w:r w:rsidRPr="00785159">
              <w:rPr>
                <w:rFonts w:ascii="Times New Roman" w:hAnsi="Times New Roman" w:cs="Times New Roman"/>
                <w:b/>
                <w:bCs/>
                <w:sz w:val="24"/>
                <w:szCs w:val="24"/>
              </w:rPr>
              <w:t>час</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7:30 – 8:15</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13:30 – 14:15</w:t>
            </w:r>
          </w:p>
        </w:tc>
      </w:tr>
      <w:tr w:rsidR="00744EE6" w:rsidTr="00785159">
        <w:trPr>
          <w:jc w:val="center"/>
        </w:trPr>
        <w:tc>
          <w:tcPr>
            <w:tcW w:w="0" w:type="auto"/>
            <w:shd w:val="clear" w:color="auto" w:fill="8EAADB" w:themeFill="accent5" w:themeFillTint="99"/>
          </w:tcPr>
          <w:p w:rsidR="00744EE6" w:rsidRPr="00785159" w:rsidRDefault="00744EE6" w:rsidP="00794AB0">
            <w:pPr>
              <w:pStyle w:val="ListParagraph"/>
              <w:numPr>
                <w:ilvl w:val="0"/>
                <w:numId w:val="13"/>
              </w:numPr>
              <w:rPr>
                <w:rFonts w:ascii="Times New Roman" w:hAnsi="Times New Roman" w:cs="Times New Roman"/>
                <w:b/>
                <w:bCs/>
                <w:sz w:val="24"/>
                <w:szCs w:val="24"/>
              </w:rPr>
            </w:pPr>
            <w:r w:rsidRPr="00785159">
              <w:rPr>
                <w:rFonts w:ascii="Times New Roman" w:hAnsi="Times New Roman" w:cs="Times New Roman"/>
                <w:b/>
                <w:bCs/>
                <w:sz w:val="24"/>
                <w:szCs w:val="24"/>
              </w:rPr>
              <w:t>час</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8:20 – 9:05</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14:20 – 15:05</w:t>
            </w:r>
          </w:p>
        </w:tc>
      </w:tr>
      <w:tr w:rsidR="00744EE6" w:rsidTr="00785159">
        <w:trPr>
          <w:jc w:val="center"/>
        </w:trPr>
        <w:tc>
          <w:tcPr>
            <w:tcW w:w="0" w:type="auto"/>
            <w:shd w:val="clear" w:color="auto" w:fill="8EAADB" w:themeFill="accent5" w:themeFillTint="99"/>
          </w:tcPr>
          <w:p w:rsidR="00744EE6" w:rsidRPr="00785159" w:rsidRDefault="00744EE6" w:rsidP="00794AB0">
            <w:pPr>
              <w:pStyle w:val="ListParagraph"/>
              <w:numPr>
                <w:ilvl w:val="0"/>
                <w:numId w:val="13"/>
              </w:numPr>
              <w:rPr>
                <w:rFonts w:ascii="Times New Roman" w:hAnsi="Times New Roman" w:cs="Times New Roman"/>
                <w:b/>
                <w:bCs/>
                <w:sz w:val="24"/>
                <w:szCs w:val="24"/>
              </w:rPr>
            </w:pPr>
            <w:r w:rsidRPr="00785159">
              <w:rPr>
                <w:rFonts w:ascii="Times New Roman" w:hAnsi="Times New Roman" w:cs="Times New Roman"/>
                <w:b/>
                <w:bCs/>
                <w:sz w:val="24"/>
                <w:szCs w:val="24"/>
              </w:rPr>
              <w:t>час</w:t>
            </w:r>
          </w:p>
        </w:tc>
        <w:tc>
          <w:tcPr>
            <w:tcW w:w="0" w:type="auto"/>
          </w:tcPr>
          <w:p w:rsidR="00744EE6" w:rsidRDefault="00785159" w:rsidP="00794AB0">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744EE6">
              <w:rPr>
                <w:rFonts w:ascii="Times New Roman" w:hAnsi="Times New Roman" w:cs="Times New Roman"/>
                <w:bCs/>
                <w:sz w:val="24"/>
                <w:szCs w:val="24"/>
              </w:rPr>
              <w:t>9:20 – 10:05</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15:20 – 16:05</w:t>
            </w:r>
          </w:p>
        </w:tc>
      </w:tr>
      <w:tr w:rsidR="00744EE6" w:rsidTr="00785159">
        <w:trPr>
          <w:jc w:val="center"/>
        </w:trPr>
        <w:tc>
          <w:tcPr>
            <w:tcW w:w="0" w:type="auto"/>
            <w:shd w:val="clear" w:color="auto" w:fill="8EAADB" w:themeFill="accent5" w:themeFillTint="99"/>
          </w:tcPr>
          <w:p w:rsidR="00744EE6" w:rsidRPr="00785159" w:rsidRDefault="00744EE6" w:rsidP="00794AB0">
            <w:pPr>
              <w:pStyle w:val="ListParagraph"/>
              <w:numPr>
                <w:ilvl w:val="0"/>
                <w:numId w:val="13"/>
              </w:numPr>
              <w:rPr>
                <w:rFonts w:ascii="Times New Roman" w:hAnsi="Times New Roman" w:cs="Times New Roman"/>
                <w:b/>
                <w:bCs/>
                <w:sz w:val="24"/>
                <w:szCs w:val="24"/>
              </w:rPr>
            </w:pPr>
            <w:r w:rsidRPr="00785159">
              <w:rPr>
                <w:rFonts w:ascii="Times New Roman" w:hAnsi="Times New Roman" w:cs="Times New Roman"/>
                <w:b/>
                <w:bCs/>
                <w:sz w:val="24"/>
                <w:szCs w:val="24"/>
              </w:rPr>
              <w:t>час</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10:10 – 10:55</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16:10 – 16:55</w:t>
            </w:r>
          </w:p>
        </w:tc>
      </w:tr>
      <w:tr w:rsidR="00744EE6" w:rsidTr="00785159">
        <w:trPr>
          <w:jc w:val="center"/>
        </w:trPr>
        <w:tc>
          <w:tcPr>
            <w:tcW w:w="0" w:type="auto"/>
            <w:shd w:val="clear" w:color="auto" w:fill="8EAADB" w:themeFill="accent5" w:themeFillTint="99"/>
          </w:tcPr>
          <w:p w:rsidR="00744EE6" w:rsidRPr="00785159" w:rsidRDefault="00744EE6" w:rsidP="00794AB0">
            <w:pPr>
              <w:pStyle w:val="ListParagraph"/>
              <w:numPr>
                <w:ilvl w:val="0"/>
                <w:numId w:val="13"/>
              </w:numPr>
              <w:rPr>
                <w:rFonts w:ascii="Times New Roman" w:hAnsi="Times New Roman" w:cs="Times New Roman"/>
                <w:b/>
                <w:bCs/>
                <w:sz w:val="24"/>
                <w:szCs w:val="24"/>
              </w:rPr>
            </w:pPr>
            <w:r w:rsidRPr="00785159">
              <w:rPr>
                <w:rFonts w:ascii="Times New Roman" w:hAnsi="Times New Roman" w:cs="Times New Roman"/>
                <w:b/>
                <w:bCs/>
                <w:sz w:val="24"/>
                <w:szCs w:val="24"/>
              </w:rPr>
              <w:t>час</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11:05 – 11:50</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17:05 – 17:50</w:t>
            </w:r>
          </w:p>
        </w:tc>
      </w:tr>
      <w:tr w:rsidR="00744EE6" w:rsidTr="00785159">
        <w:trPr>
          <w:jc w:val="center"/>
        </w:trPr>
        <w:tc>
          <w:tcPr>
            <w:tcW w:w="0" w:type="auto"/>
            <w:shd w:val="clear" w:color="auto" w:fill="8EAADB" w:themeFill="accent5" w:themeFillTint="99"/>
          </w:tcPr>
          <w:p w:rsidR="00744EE6" w:rsidRPr="00785159" w:rsidRDefault="00744EE6" w:rsidP="00794AB0">
            <w:pPr>
              <w:pStyle w:val="ListParagraph"/>
              <w:numPr>
                <w:ilvl w:val="0"/>
                <w:numId w:val="13"/>
              </w:numPr>
              <w:rPr>
                <w:rFonts w:ascii="Times New Roman" w:hAnsi="Times New Roman" w:cs="Times New Roman"/>
                <w:b/>
                <w:bCs/>
                <w:sz w:val="24"/>
                <w:szCs w:val="24"/>
              </w:rPr>
            </w:pPr>
            <w:r w:rsidRPr="00785159">
              <w:rPr>
                <w:rFonts w:ascii="Times New Roman" w:hAnsi="Times New Roman" w:cs="Times New Roman"/>
                <w:b/>
                <w:bCs/>
                <w:sz w:val="24"/>
                <w:szCs w:val="24"/>
              </w:rPr>
              <w:t>час</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11:55 – 12:40</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17:55 – 18:40</w:t>
            </w:r>
          </w:p>
        </w:tc>
      </w:tr>
      <w:tr w:rsidR="00744EE6" w:rsidTr="00785159">
        <w:trPr>
          <w:jc w:val="center"/>
        </w:trPr>
        <w:tc>
          <w:tcPr>
            <w:tcW w:w="0" w:type="auto"/>
            <w:shd w:val="clear" w:color="auto" w:fill="8EAADB" w:themeFill="accent5" w:themeFillTint="99"/>
          </w:tcPr>
          <w:p w:rsidR="00744EE6" w:rsidRPr="00785159" w:rsidRDefault="00744EE6" w:rsidP="00794AB0">
            <w:pPr>
              <w:pStyle w:val="ListParagraph"/>
              <w:numPr>
                <w:ilvl w:val="0"/>
                <w:numId w:val="13"/>
              </w:numPr>
              <w:rPr>
                <w:rFonts w:ascii="Times New Roman" w:hAnsi="Times New Roman" w:cs="Times New Roman"/>
                <w:b/>
                <w:bCs/>
                <w:sz w:val="24"/>
                <w:szCs w:val="24"/>
              </w:rPr>
            </w:pPr>
            <w:r w:rsidRPr="00785159">
              <w:rPr>
                <w:rFonts w:ascii="Times New Roman" w:hAnsi="Times New Roman" w:cs="Times New Roman"/>
                <w:b/>
                <w:bCs/>
                <w:sz w:val="24"/>
                <w:szCs w:val="24"/>
              </w:rPr>
              <w:t>час</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12:45 – 13:25</w:t>
            </w:r>
          </w:p>
        </w:tc>
        <w:tc>
          <w:tcPr>
            <w:tcW w:w="0" w:type="auto"/>
          </w:tcPr>
          <w:p w:rsidR="00744EE6" w:rsidRDefault="00744EE6" w:rsidP="00794AB0">
            <w:pPr>
              <w:jc w:val="center"/>
              <w:rPr>
                <w:rFonts w:ascii="Times New Roman" w:hAnsi="Times New Roman" w:cs="Times New Roman"/>
                <w:bCs/>
                <w:sz w:val="24"/>
                <w:szCs w:val="24"/>
              </w:rPr>
            </w:pPr>
            <w:r>
              <w:rPr>
                <w:rFonts w:ascii="Times New Roman" w:hAnsi="Times New Roman" w:cs="Times New Roman"/>
                <w:bCs/>
                <w:sz w:val="24"/>
                <w:szCs w:val="24"/>
              </w:rPr>
              <w:t>18:45 – 19:25</w:t>
            </w:r>
          </w:p>
        </w:tc>
      </w:tr>
    </w:tbl>
    <w:p w:rsidR="00744EE6" w:rsidRDefault="00744EE6" w:rsidP="00794AB0">
      <w:pPr>
        <w:spacing w:after="0" w:line="240" w:lineRule="auto"/>
        <w:jc w:val="both"/>
        <w:rPr>
          <w:rFonts w:ascii="Times New Roman" w:hAnsi="Times New Roman" w:cs="Times New Roman"/>
          <w:bCs/>
          <w:sz w:val="24"/>
          <w:szCs w:val="24"/>
        </w:rPr>
      </w:pPr>
    </w:p>
    <w:p w:rsidR="00BA09B5" w:rsidRDefault="00BA09B5" w:rsidP="00794AB0">
      <w:pPr>
        <w:spacing w:after="0" w:line="240" w:lineRule="auto"/>
        <w:jc w:val="both"/>
        <w:rPr>
          <w:rFonts w:ascii="Times New Roman" w:hAnsi="Times New Roman" w:cs="Times New Roman"/>
          <w:bCs/>
          <w:sz w:val="24"/>
          <w:szCs w:val="24"/>
        </w:rPr>
      </w:pPr>
    </w:p>
    <w:p w:rsidR="00BA09B5" w:rsidRPr="00744EE6" w:rsidRDefault="00BA09B5" w:rsidP="00794AB0">
      <w:pPr>
        <w:spacing w:after="0" w:line="240" w:lineRule="auto"/>
        <w:jc w:val="both"/>
        <w:rPr>
          <w:rFonts w:ascii="Times New Roman" w:hAnsi="Times New Roman" w:cs="Times New Roman"/>
          <w:bCs/>
          <w:sz w:val="24"/>
          <w:szCs w:val="24"/>
        </w:rPr>
      </w:pPr>
    </w:p>
    <w:p w:rsidR="00744EE6" w:rsidRDefault="00785159" w:rsidP="00794AB0">
      <w:pPr>
        <w:pStyle w:val="Heading2"/>
        <w:numPr>
          <w:ilvl w:val="1"/>
          <w:numId w:val="7"/>
        </w:numPr>
        <w:spacing w:before="0" w:line="240" w:lineRule="auto"/>
      </w:pPr>
      <w:bookmarkStart w:id="17" w:name="_Toc492909705"/>
      <w:r>
        <w:lastRenderedPageBreak/>
        <w:t>ПОДЕЛА ЂАЧКИХ КЊИЖИЦА, СВЕДОЧАНСТАВА И ДИПЛОМА</w:t>
      </w:r>
      <w:bookmarkEnd w:id="17"/>
    </w:p>
    <w:p w:rsidR="00D73E2F" w:rsidRPr="00D73E2F" w:rsidRDefault="00D73E2F" w:rsidP="00D73E2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7"/>
        <w:gridCol w:w="1722"/>
        <w:gridCol w:w="1722"/>
        <w:gridCol w:w="1607"/>
      </w:tblGrid>
      <w:tr w:rsidR="00785159" w:rsidRPr="00785159" w:rsidTr="00785159">
        <w:trPr>
          <w:jc w:val="center"/>
        </w:trPr>
        <w:tc>
          <w:tcPr>
            <w:tcW w:w="2281" w:type="pct"/>
            <w:shd w:val="clear" w:color="auto" w:fill="8EAADB" w:themeFill="accent5" w:themeFillTint="99"/>
          </w:tcPr>
          <w:p w:rsidR="00785159" w:rsidRPr="00785159" w:rsidRDefault="00785159" w:rsidP="00794AB0">
            <w:pPr>
              <w:spacing w:after="0" w:line="240" w:lineRule="auto"/>
              <w:jc w:val="center"/>
              <w:rPr>
                <w:rFonts w:ascii="Times New Roman" w:hAnsi="Times New Roman" w:cs="Times New Roman"/>
                <w:b/>
                <w:sz w:val="24"/>
                <w:szCs w:val="24"/>
              </w:rPr>
            </w:pPr>
            <w:r w:rsidRPr="00785159">
              <w:rPr>
                <w:rFonts w:ascii="Times New Roman" w:hAnsi="Times New Roman" w:cs="Times New Roman"/>
                <w:b/>
                <w:sz w:val="24"/>
                <w:szCs w:val="24"/>
              </w:rPr>
              <w:t>Активности</w:t>
            </w:r>
          </w:p>
        </w:tc>
        <w:tc>
          <w:tcPr>
            <w:tcW w:w="927" w:type="pct"/>
            <w:shd w:val="clear" w:color="auto" w:fill="8EAADB" w:themeFill="accent5" w:themeFillTint="99"/>
          </w:tcPr>
          <w:p w:rsidR="00785159" w:rsidRPr="00785159" w:rsidRDefault="00785159" w:rsidP="00794AB0">
            <w:pPr>
              <w:spacing w:after="0" w:line="240" w:lineRule="auto"/>
              <w:jc w:val="center"/>
              <w:rPr>
                <w:rFonts w:ascii="Times New Roman" w:hAnsi="Times New Roman" w:cs="Times New Roman"/>
                <w:b/>
                <w:sz w:val="24"/>
                <w:szCs w:val="24"/>
              </w:rPr>
            </w:pPr>
            <w:r w:rsidRPr="00785159">
              <w:rPr>
                <w:rFonts w:ascii="Times New Roman" w:hAnsi="Times New Roman" w:cs="Times New Roman"/>
                <w:b/>
                <w:sz w:val="24"/>
                <w:szCs w:val="24"/>
              </w:rPr>
              <w:t>Разред</w:t>
            </w:r>
          </w:p>
        </w:tc>
        <w:tc>
          <w:tcPr>
            <w:tcW w:w="927" w:type="pct"/>
            <w:shd w:val="clear" w:color="auto" w:fill="8EAADB" w:themeFill="accent5" w:themeFillTint="99"/>
          </w:tcPr>
          <w:p w:rsidR="00785159" w:rsidRPr="00785159" w:rsidRDefault="00785159" w:rsidP="00794AB0">
            <w:pPr>
              <w:spacing w:after="0" w:line="240" w:lineRule="auto"/>
              <w:jc w:val="center"/>
              <w:rPr>
                <w:rFonts w:ascii="Times New Roman" w:hAnsi="Times New Roman" w:cs="Times New Roman"/>
                <w:b/>
                <w:sz w:val="24"/>
                <w:szCs w:val="24"/>
                <w:highlight w:val="green"/>
              </w:rPr>
            </w:pPr>
            <w:r w:rsidRPr="00785159">
              <w:rPr>
                <w:rFonts w:ascii="Times New Roman" w:hAnsi="Times New Roman" w:cs="Times New Roman"/>
                <w:b/>
                <w:sz w:val="24"/>
                <w:szCs w:val="24"/>
              </w:rPr>
              <w:t>Мај/јун</w:t>
            </w:r>
          </w:p>
        </w:tc>
        <w:tc>
          <w:tcPr>
            <w:tcW w:w="865" w:type="pct"/>
            <w:shd w:val="clear" w:color="auto" w:fill="8EAADB" w:themeFill="accent5" w:themeFillTint="99"/>
          </w:tcPr>
          <w:p w:rsidR="00785159" w:rsidRPr="00785159" w:rsidRDefault="00785159" w:rsidP="00794AB0">
            <w:pPr>
              <w:spacing w:after="0" w:line="240" w:lineRule="auto"/>
              <w:jc w:val="center"/>
              <w:rPr>
                <w:rFonts w:ascii="Times New Roman" w:hAnsi="Times New Roman" w:cs="Times New Roman"/>
                <w:b/>
                <w:sz w:val="24"/>
                <w:szCs w:val="24"/>
                <w:highlight w:val="green"/>
              </w:rPr>
            </w:pPr>
            <w:r w:rsidRPr="00785159">
              <w:rPr>
                <w:rFonts w:ascii="Times New Roman" w:hAnsi="Times New Roman" w:cs="Times New Roman"/>
                <w:b/>
                <w:sz w:val="24"/>
                <w:szCs w:val="24"/>
                <w:lang w:val="sk-SK"/>
              </w:rPr>
              <w:t>Август</w:t>
            </w:r>
          </w:p>
        </w:tc>
      </w:tr>
      <w:tr w:rsidR="00785159" w:rsidRPr="00785159" w:rsidTr="00785159">
        <w:trPr>
          <w:jc w:val="center"/>
        </w:trPr>
        <w:tc>
          <w:tcPr>
            <w:tcW w:w="2281" w:type="pct"/>
            <w:shd w:val="clear" w:color="auto" w:fill="auto"/>
          </w:tcPr>
          <w:p w:rsidR="00785159" w:rsidRPr="00785159" w:rsidRDefault="00785159" w:rsidP="00794AB0">
            <w:pPr>
              <w:spacing w:after="0" w:line="240" w:lineRule="auto"/>
              <w:rPr>
                <w:rFonts w:ascii="Times New Roman" w:hAnsi="Times New Roman" w:cs="Times New Roman"/>
                <w:sz w:val="24"/>
                <w:szCs w:val="24"/>
                <w:lang w:val="ru-RU"/>
              </w:rPr>
            </w:pPr>
            <w:r w:rsidRPr="00785159">
              <w:rPr>
                <w:rFonts w:ascii="Times New Roman" w:hAnsi="Times New Roman" w:cs="Times New Roman"/>
                <w:sz w:val="24"/>
                <w:szCs w:val="24"/>
                <w:lang w:val="ru-RU"/>
              </w:rPr>
              <w:t>Подела ђачких књижица</w:t>
            </w:r>
          </w:p>
        </w:tc>
        <w:tc>
          <w:tcPr>
            <w:tcW w:w="927" w:type="pct"/>
          </w:tcPr>
          <w:p w:rsidR="00785159" w:rsidRPr="00785159" w:rsidRDefault="00785159" w:rsidP="00794AB0">
            <w:pPr>
              <w:spacing w:after="0" w:line="240" w:lineRule="auto"/>
              <w:jc w:val="center"/>
              <w:rPr>
                <w:rFonts w:ascii="Times New Roman" w:hAnsi="Times New Roman" w:cs="Times New Roman"/>
                <w:sz w:val="24"/>
                <w:szCs w:val="24"/>
              </w:rPr>
            </w:pPr>
            <w:r w:rsidRPr="00785159">
              <w:rPr>
                <w:rFonts w:ascii="Times New Roman" w:hAnsi="Times New Roman" w:cs="Times New Roman"/>
                <w:sz w:val="24"/>
                <w:szCs w:val="24"/>
              </w:rPr>
              <w:t>IV</w:t>
            </w:r>
          </w:p>
        </w:tc>
        <w:tc>
          <w:tcPr>
            <w:tcW w:w="927" w:type="pct"/>
            <w:vAlign w:val="center"/>
          </w:tcPr>
          <w:p w:rsidR="00785159" w:rsidRPr="008C407C" w:rsidRDefault="008C407C" w:rsidP="00794AB0">
            <w:pPr>
              <w:spacing w:after="0" w:line="240" w:lineRule="auto"/>
              <w:jc w:val="center"/>
              <w:rPr>
                <w:rFonts w:ascii="Times New Roman" w:hAnsi="Times New Roman" w:cs="Times New Roman"/>
                <w:sz w:val="24"/>
                <w:szCs w:val="24"/>
                <w:highlight w:val="green"/>
              </w:rPr>
            </w:pPr>
            <w:r w:rsidRPr="008C407C">
              <w:rPr>
                <w:rFonts w:ascii="Times New Roman" w:hAnsi="Times New Roman" w:cs="Times New Roman"/>
                <w:sz w:val="24"/>
                <w:szCs w:val="24"/>
              </w:rPr>
              <w:t>24</w:t>
            </w:r>
            <w:r w:rsidR="00785159" w:rsidRPr="008C407C">
              <w:rPr>
                <w:rFonts w:ascii="Times New Roman" w:hAnsi="Times New Roman" w:cs="Times New Roman"/>
                <w:sz w:val="24"/>
                <w:szCs w:val="24"/>
              </w:rPr>
              <w:t>.5.201</w:t>
            </w:r>
            <w:r w:rsidR="00785159" w:rsidRPr="008C407C">
              <w:rPr>
                <w:rFonts w:ascii="Times New Roman" w:hAnsi="Times New Roman" w:cs="Times New Roman"/>
                <w:sz w:val="24"/>
                <w:szCs w:val="24"/>
                <w:lang w:val="sr-Cyrl-CS"/>
              </w:rPr>
              <w:t>7</w:t>
            </w:r>
            <w:r w:rsidR="00785159" w:rsidRPr="008C407C">
              <w:rPr>
                <w:rFonts w:ascii="Times New Roman" w:hAnsi="Times New Roman" w:cs="Times New Roman"/>
                <w:sz w:val="24"/>
                <w:szCs w:val="24"/>
              </w:rPr>
              <w:t>.</w:t>
            </w:r>
          </w:p>
        </w:tc>
        <w:tc>
          <w:tcPr>
            <w:tcW w:w="865" w:type="pct"/>
            <w:vAlign w:val="center"/>
          </w:tcPr>
          <w:p w:rsidR="00785159" w:rsidRPr="00785159" w:rsidRDefault="00785159" w:rsidP="00794AB0">
            <w:pPr>
              <w:spacing w:after="0" w:line="240" w:lineRule="auto"/>
              <w:jc w:val="center"/>
              <w:rPr>
                <w:rFonts w:ascii="Times New Roman" w:hAnsi="Times New Roman" w:cs="Times New Roman"/>
                <w:sz w:val="24"/>
                <w:szCs w:val="24"/>
                <w:highlight w:val="green"/>
              </w:rPr>
            </w:pPr>
            <w:r w:rsidRPr="00785159">
              <w:rPr>
                <w:rFonts w:ascii="Times New Roman" w:hAnsi="Times New Roman" w:cs="Times New Roman"/>
                <w:sz w:val="24"/>
                <w:szCs w:val="24"/>
                <w:lang w:val="sr-Cyrl-CS"/>
              </w:rPr>
              <w:t>-</w:t>
            </w:r>
          </w:p>
        </w:tc>
      </w:tr>
      <w:tr w:rsidR="00785159" w:rsidRPr="00785159" w:rsidTr="00785159">
        <w:trPr>
          <w:jc w:val="center"/>
        </w:trPr>
        <w:tc>
          <w:tcPr>
            <w:tcW w:w="2281" w:type="pct"/>
            <w:shd w:val="clear" w:color="auto" w:fill="auto"/>
          </w:tcPr>
          <w:p w:rsidR="00785159" w:rsidRPr="00785159" w:rsidRDefault="00785159" w:rsidP="00794AB0">
            <w:pPr>
              <w:spacing w:after="0" w:line="240" w:lineRule="auto"/>
              <w:rPr>
                <w:rFonts w:ascii="Times New Roman" w:hAnsi="Times New Roman" w:cs="Times New Roman"/>
                <w:sz w:val="24"/>
                <w:szCs w:val="24"/>
              </w:rPr>
            </w:pPr>
            <w:r w:rsidRPr="00785159">
              <w:rPr>
                <w:rFonts w:ascii="Times New Roman" w:hAnsi="Times New Roman" w:cs="Times New Roman"/>
                <w:sz w:val="24"/>
                <w:szCs w:val="24"/>
                <w:lang w:val="ru-RU"/>
              </w:rPr>
              <w:t>Подела сведочанстава</w:t>
            </w:r>
          </w:p>
        </w:tc>
        <w:tc>
          <w:tcPr>
            <w:tcW w:w="927" w:type="pct"/>
          </w:tcPr>
          <w:p w:rsidR="00785159" w:rsidRPr="00785159" w:rsidRDefault="00785159" w:rsidP="00794AB0">
            <w:pPr>
              <w:spacing w:after="0" w:line="240" w:lineRule="auto"/>
              <w:jc w:val="center"/>
              <w:rPr>
                <w:rFonts w:ascii="Times New Roman" w:hAnsi="Times New Roman" w:cs="Times New Roman"/>
                <w:sz w:val="24"/>
                <w:szCs w:val="24"/>
              </w:rPr>
            </w:pPr>
            <w:r w:rsidRPr="00785159">
              <w:rPr>
                <w:rFonts w:ascii="Times New Roman" w:hAnsi="Times New Roman" w:cs="Times New Roman"/>
                <w:sz w:val="24"/>
                <w:szCs w:val="24"/>
              </w:rPr>
              <w:t>IV</w:t>
            </w:r>
          </w:p>
        </w:tc>
        <w:tc>
          <w:tcPr>
            <w:tcW w:w="927" w:type="pct"/>
            <w:vAlign w:val="center"/>
          </w:tcPr>
          <w:p w:rsidR="00785159" w:rsidRPr="008C407C" w:rsidRDefault="008C407C" w:rsidP="00794AB0">
            <w:pPr>
              <w:spacing w:after="0" w:line="240" w:lineRule="auto"/>
              <w:jc w:val="center"/>
              <w:rPr>
                <w:rFonts w:ascii="Times New Roman" w:hAnsi="Times New Roman" w:cs="Times New Roman"/>
                <w:sz w:val="24"/>
                <w:szCs w:val="24"/>
                <w:lang w:val="sr-Cyrl-CS"/>
              </w:rPr>
            </w:pPr>
            <w:r w:rsidRPr="008C407C">
              <w:rPr>
                <w:rFonts w:ascii="Times New Roman" w:hAnsi="Times New Roman" w:cs="Times New Roman"/>
                <w:sz w:val="24"/>
                <w:szCs w:val="24"/>
                <w:lang w:val="sr-Cyrl-CS"/>
              </w:rPr>
              <w:t>26</w:t>
            </w:r>
            <w:r w:rsidR="00785159" w:rsidRPr="008C407C">
              <w:rPr>
                <w:rFonts w:ascii="Times New Roman" w:hAnsi="Times New Roman" w:cs="Times New Roman"/>
                <w:sz w:val="24"/>
                <w:szCs w:val="24"/>
                <w:lang w:val="sr-Cyrl-CS"/>
              </w:rPr>
              <w:t>.5.2017.</w:t>
            </w:r>
          </w:p>
        </w:tc>
        <w:tc>
          <w:tcPr>
            <w:tcW w:w="865" w:type="pct"/>
            <w:vAlign w:val="center"/>
          </w:tcPr>
          <w:p w:rsidR="00785159" w:rsidRPr="00785159" w:rsidRDefault="00785159" w:rsidP="00794AB0">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785159" w:rsidRPr="00785159" w:rsidTr="00785159">
        <w:trPr>
          <w:jc w:val="center"/>
        </w:trPr>
        <w:tc>
          <w:tcPr>
            <w:tcW w:w="2281" w:type="pct"/>
            <w:shd w:val="clear" w:color="auto" w:fill="auto"/>
          </w:tcPr>
          <w:p w:rsidR="00785159" w:rsidRPr="00785159" w:rsidRDefault="00785159" w:rsidP="00794AB0">
            <w:pPr>
              <w:spacing w:after="0" w:line="240" w:lineRule="auto"/>
              <w:rPr>
                <w:rFonts w:ascii="Times New Roman" w:hAnsi="Times New Roman" w:cs="Times New Roman"/>
                <w:sz w:val="24"/>
                <w:szCs w:val="24"/>
              </w:rPr>
            </w:pPr>
            <w:r w:rsidRPr="00785159">
              <w:rPr>
                <w:rFonts w:ascii="Times New Roman" w:hAnsi="Times New Roman" w:cs="Times New Roman"/>
                <w:sz w:val="24"/>
                <w:szCs w:val="24"/>
              </w:rPr>
              <w:t>Додела диплома</w:t>
            </w:r>
          </w:p>
        </w:tc>
        <w:tc>
          <w:tcPr>
            <w:tcW w:w="927" w:type="pct"/>
          </w:tcPr>
          <w:p w:rsidR="00785159" w:rsidRPr="00785159" w:rsidRDefault="00785159" w:rsidP="00794AB0">
            <w:pPr>
              <w:spacing w:after="0" w:line="240" w:lineRule="auto"/>
              <w:jc w:val="center"/>
              <w:rPr>
                <w:rFonts w:ascii="Times New Roman" w:hAnsi="Times New Roman" w:cs="Times New Roman"/>
                <w:sz w:val="24"/>
                <w:szCs w:val="24"/>
              </w:rPr>
            </w:pPr>
            <w:r w:rsidRPr="00785159">
              <w:rPr>
                <w:rFonts w:ascii="Times New Roman" w:hAnsi="Times New Roman" w:cs="Times New Roman"/>
                <w:sz w:val="24"/>
                <w:szCs w:val="24"/>
              </w:rPr>
              <w:t>IV</w:t>
            </w:r>
          </w:p>
        </w:tc>
        <w:tc>
          <w:tcPr>
            <w:tcW w:w="927" w:type="pct"/>
            <w:vAlign w:val="center"/>
          </w:tcPr>
          <w:p w:rsidR="00785159" w:rsidRPr="008C407C" w:rsidRDefault="008C407C" w:rsidP="00794AB0">
            <w:pPr>
              <w:spacing w:after="0" w:line="240" w:lineRule="auto"/>
              <w:jc w:val="center"/>
              <w:rPr>
                <w:rFonts w:ascii="Times New Roman" w:hAnsi="Times New Roman" w:cs="Times New Roman"/>
                <w:sz w:val="24"/>
                <w:szCs w:val="24"/>
                <w:highlight w:val="green"/>
              </w:rPr>
            </w:pPr>
            <w:r w:rsidRPr="008C407C">
              <w:rPr>
                <w:rFonts w:ascii="Times New Roman" w:hAnsi="Times New Roman" w:cs="Times New Roman"/>
                <w:sz w:val="24"/>
                <w:szCs w:val="24"/>
                <w:lang w:val="sr-Cyrl-CS"/>
              </w:rPr>
              <w:t>13</w:t>
            </w:r>
            <w:r w:rsidR="00785159" w:rsidRPr="008C407C">
              <w:rPr>
                <w:rFonts w:ascii="Times New Roman" w:hAnsi="Times New Roman" w:cs="Times New Roman"/>
                <w:sz w:val="24"/>
                <w:szCs w:val="24"/>
              </w:rPr>
              <w:t>.6.201</w:t>
            </w:r>
            <w:r w:rsidR="00785159" w:rsidRPr="008C407C">
              <w:rPr>
                <w:rFonts w:ascii="Times New Roman" w:hAnsi="Times New Roman" w:cs="Times New Roman"/>
                <w:sz w:val="24"/>
                <w:szCs w:val="24"/>
                <w:lang w:val="sr-Cyrl-CS"/>
              </w:rPr>
              <w:t>7</w:t>
            </w:r>
            <w:r w:rsidR="00785159" w:rsidRPr="008C407C">
              <w:rPr>
                <w:rFonts w:ascii="Times New Roman" w:hAnsi="Times New Roman" w:cs="Times New Roman"/>
                <w:sz w:val="24"/>
                <w:szCs w:val="24"/>
              </w:rPr>
              <w:t>.</w:t>
            </w:r>
          </w:p>
        </w:tc>
        <w:tc>
          <w:tcPr>
            <w:tcW w:w="865" w:type="pct"/>
            <w:vAlign w:val="center"/>
          </w:tcPr>
          <w:p w:rsidR="00785159" w:rsidRPr="00785159" w:rsidRDefault="00785159" w:rsidP="00794AB0">
            <w:pPr>
              <w:spacing w:after="0" w:line="240" w:lineRule="auto"/>
              <w:jc w:val="center"/>
              <w:rPr>
                <w:rFonts w:ascii="Times New Roman" w:hAnsi="Times New Roman" w:cs="Times New Roman"/>
                <w:sz w:val="24"/>
                <w:szCs w:val="24"/>
                <w:highlight w:val="green"/>
              </w:rPr>
            </w:pPr>
            <w:r>
              <w:rPr>
                <w:rFonts w:ascii="Times New Roman" w:hAnsi="Times New Roman" w:cs="Times New Roman"/>
                <w:sz w:val="24"/>
                <w:szCs w:val="24"/>
                <w:lang w:val="sr-Cyrl-CS"/>
              </w:rPr>
              <w:t>-</w:t>
            </w:r>
          </w:p>
        </w:tc>
      </w:tr>
      <w:tr w:rsidR="00785159" w:rsidRPr="00785159" w:rsidTr="00785159">
        <w:trPr>
          <w:jc w:val="center"/>
        </w:trPr>
        <w:tc>
          <w:tcPr>
            <w:tcW w:w="2281" w:type="pct"/>
            <w:shd w:val="clear" w:color="auto" w:fill="auto"/>
          </w:tcPr>
          <w:p w:rsidR="00785159" w:rsidRPr="00785159" w:rsidRDefault="00785159" w:rsidP="00794AB0">
            <w:pPr>
              <w:spacing w:after="0" w:line="240" w:lineRule="auto"/>
              <w:rPr>
                <w:rFonts w:ascii="Times New Roman" w:hAnsi="Times New Roman" w:cs="Times New Roman"/>
                <w:sz w:val="24"/>
                <w:szCs w:val="24"/>
                <w:lang w:val="ru-RU"/>
              </w:rPr>
            </w:pPr>
            <w:r w:rsidRPr="00785159">
              <w:rPr>
                <w:rFonts w:ascii="Times New Roman" w:hAnsi="Times New Roman" w:cs="Times New Roman"/>
                <w:sz w:val="24"/>
                <w:szCs w:val="24"/>
                <w:lang w:val="ru-RU"/>
              </w:rPr>
              <w:t>Подела ђачких књижица</w:t>
            </w:r>
          </w:p>
        </w:tc>
        <w:tc>
          <w:tcPr>
            <w:tcW w:w="927" w:type="pct"/>
          </w:tcPr>
          <w:p w:rsidR="00785159" w:rsidRPr="00785159" w:rsidRDefault="00785159" w:rsidP="00794AB0">
            <w:pPr>
              <w:spacing w:after="0" w:line="240" w:lineRule="auto"/>
              <w:jc w:val="center"/>
              <w:rPr>
                <w:rFonts w:ascii="Times New Roman" w:hAnsi="Times New Roman" w:cs="Times New Roman"/>
                <w:sz w:val="24"/>
                <w:szCs w:val="24"/>
              </w:rPr>
            </w:pPr>
            <w:r w:rsidRPr="00785159">
              <w:rPr>
                <w:rFonts w:ascii="Times New Roman" w:hAnsi="Times New Roman" w:cs="Times New Roman"/>
                <w:sz w:val="24"/>
                <w:szCs w:val="24"/>
              </w:rPr>
              <w:t>I,II</w:t>
            </w:r>
            <w:r w:rsidRPr="00785159">
              <w:rPr>
                <w:rFonts w:ascii="Times New Roman" w:hAnsi="Times New Roman" w:cs="Times New Roman"/>
                <w:sz w:val="24"/>
                <w:szCs w:val="24"/>
                <w:lang w:val="sr-Cyrl-CS"/>
              </w:rPr>
              <w:t>,</w:t>
            </w:r>
            <w:r w:rsidRPr="00785159">
              <w:rPr>
                <w:rFonts w:ascii="Times New Roman" w:hAnsi="Times New Roman" w:cs="Times New Roman"/>
                <w:sz w:val="24"/>
                <w:szCs w:val="24"/>
              </w:rPr>
              <w:t xml:space="preserve"> III</w:t>
            </w:r>
          </w:p>
        </w:tc>
        <w:tc>
          <w:tcPr>
            <w:tcW w:w="927" w:type="pct"/>
            <w:vAlign w:val="center"/>
          </w:tcPr>
          <w:p w:rsidR="00785159" w:rsidRPr="00785159" w:rsidRDefault="00785159" w:rsidP="00794AB0">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22.6.2017</w:t>
            </w:r>
            <w:r w:rsidRPr="00785159">
              <w:rPr>
                <w:rFonts w:ascii="Times New Roman" w:hAnsi="Times New Roman" w:cs="Times New Roman"/>
                <w:sz w:val="24"/>
                <w:szCs w:val="24"/>
                <w:lang w:val="sr-Cyrl-CS"/>
              </w:rPr>
              <w:t>.</w:t>
            </w:r>
          </w:p>
        </w:tc>
        <w:tc>
          <w:tcPr>
            <w:tcW w:w="865" w:type="pct"/>
            <w:vAlign w:val="center"/>
          </w:tcPr>
          <w:p w:rsidR="00785159" w:rsidRPr="00785159" w:rsidRDefault="00785159" w:rsidP="00794AB0">
            <w:pPr>
              <w:spacing w:after="0" w:line="240" w:lineRule="auto"/>
              <w:jc w:val="center"/>
              <w:rPr>
                <w:rFonts w:ascii="Times New Roman" w:hAnsi="Times New Roman" w:cs="Times New Roman"/>
                <w:sz w:val="24"/>
                <w:szCs w:val="24"/>
                <w:lang w:val="sr-Cyrl-CS"/>
              </w:rPr>
            </w:pPr>
            <w:r w:rsidRPr="00785159">
              <w:rPr>
                <w:rFonts w:ascii="Times New Roman" w:hAnsi="Times New Roman" w:cs="Times New Roman"/>
                <w:sz w:val="24"/>
                <w:szCs w:val="24"/>
                <w:lang w:val="sr-Cyrl-CS"/>
              </w:rPr>
              <w:t>-</w:t>
            </w:r>
          </w:p>
        </w:tc>
      </w:tr>
      <w:tr w:rsidR="00785159" w:rsidRPr="00785159" w:rsidTr="00785159">
        <w:trPr>
          <w:jc w:val="center"/>
        </w:trPr>
        <w:tc>
          <w:tcPr>
            <w:tcW w:w="2281" w:type="pct"/>
            <w:shd w:val="clear" w:color="auto" w:fill="auto"/>
          </w:tcPr>
          <w:p w:rsidR="00785159" w:rsidRPr="00785159" w:rsidRDefault="00785159" w:rsidP="00794AB0">
            <w:pPr>
              <w:spacing w:after="0" w:line="240" w:lineRule="auto"/>
              <w:rPr>
                <w:rFonts w:ascii="Times New Roman" w:hAnsi="Times New Roman" w:cs="Times New Roman"/>
                <w:sz w:val="24"/>
                <w:szCs w:val="24"/>
                <w:lang w:val="ru-RU"/>
              </w:rPr>
            </w:pPr>
            <w:r w:rsidRPr="00785159">
              <w:rPr>
                <w:rFonts w:ascii="Times New Roman" w:hAnsi="Times New Roman" w:cs="Times New Roman"/>
                <w:sz w:val="24"/>
                <w:szCs w:val="24"/>
                <w:lang w:val="ru-RU"/>
              </w:rPr>
              <w:t xml:space="preserve">Подела сведочанстава </w:t>
            </w:r>
          </w:p>
        </w:tc>
        <w:tc>
          <w:tcPr>
            <w:tcW w:w="927" w:type="pct"/>
          </w:tcPr>
          <w:p w:rsidR="00785159" w:rsidRPr="00785159" w:rsidRDefault="00785159" w:rsidP="00794AB0">
            <w:pPr>
              <w:spacing w:after="0" w:line="240" w:lineRule="auto"/>
              <w:jc w:val="center"/>
              <w:rPr>
                <w:rFonts w:ascii="Times New Roman" w:hAnsi="Times New Roman" w:cs="Times New Roman"/>
                <w:sz w:val="24"/>
                <w:szCs w:val="24"/>
              </w:rPr>
            </w:pPr>
            <w:r w:rsidRPr="00785159">
              <w:rPr>
                <w:rFonts w:ascii="Times New Roman" w:hAnsi="Times New Roman" w:cs="Times New Roman"/>
                <w:sz w:val="24"/>
                <w:szCs w:val="24"/>
              </w:rPr>
              <w:t>I,II</w:t>
            </w:r>
            <w:r w:rsidRPr="00785159">
              <w:rPr>
                <w:rFonts w:ascii="Times New Roman" w:hAnsi="Times New Roman" w:cs="Times New Roman"/>
                <w:sz w:val="24"/>
                <w:szCs w:val="24"/>
                <w:lang w:val="sr-Cyrl-CS"/>
              </w:rPr>
              <w:t>,</w:t>
            </w:r>
            <w:r w:rsidRPr="00785159">
              <w:rPr>
                <w:rFonts w:ascii="Times New Roman" w:hAnsi="Times New Roman" w:cs="Times New Roman"/>
                <w:sz w:val="24"/>
                <w:szCs w:val="24"/>
              </w:rPr>
              <w:t xml:space="preserve"> III</w:t>
            </w:r>
          </w:p>
        </w:tc>
        <w:tc>
          <w:tcPr>
            <w:tcW w:w="927" w:type="pct"/>
            <w:vAlign w:val="center"/>
          </w:tcPr>
          <w:p w:rsidR="00785159" w:rsidRPr="00785159" w:rsidRDefault="00785159" w:rsidP="00794AB0">
            <w:pPr>
              <w:spacing w:after="0" w:line="240" w:lineRule="auto"/>
              <w:jc w:val="center"/>
              <w:rPr>
                <w:rFonts w:ascii="Times New Roman" w:hAnsi="Times New Roman" w:cs="Times New Roman"/>
                <w:sz w:val="24"/>
                <w:szCs w:val="24"/>
                <w:highlight w:val="green"/>
              </w:rPr>
            </w:pPr>
            <w:r w:rsidRPr="00785159">
              <w:rPr>
                <w:rFonts w:ascii="Times New Roman" w:hAnsi="Times New Roman" w:cs="Times New Roman"/>
                <w:sz w:val="24"/>
                <w:szCs w:val="24"/>
              </w:rPr>
              <w:t>2</w:t>
            </w:r>
            <w:r>
              <w:rPr>
                <w:rFonts w:ascii="Times New Roman" w:hAnsi="Times New Roman" w:cs="Times New Roman"/>
                <w:sz w:val="24"/>
                <w:szCs w:val="24"/>
                <w:lang w:val="sr-Cyrl-CS"/>
              </w:rPr>
              <w:t>8</w:t>
            </w:r>
            <w:r>
              <w:rPr>
                <w:rFonts w:ascii="Times New Roman" w:hAnsi="Times New Roman" w:cs="Times New Roman"/>
                <w:sz w:val="24"/>
                <w:szCs w:val="24"/>
              </w:rPr>
              <w:t>.6.</w:t>
            </w:r>
            <w:r w:rsidRPr="00785159">
              <w:rPr>
                <w:rFonts w:ascii="Times New Roman" w:hAnsi="Times New Roman" w:cs="Times New Roman"/>
                <w:sz w:val="24"/>
                <w:szCs w:val="24"/>
              </w:rPr>
              <w:t>201</w:t>
            </w:r>
            <w:r>
              <w:rPr>
                <w:rFonts w:ascii="Times New Roman" w:hAnsi="Times New Roman" w:cs="Times New Roman"/>
                <w:sz w:val="24"/>
                <w:szCs w:val="24"/>
                <w:lang w:val="sr-Cyrl-CS"/>
              </w:rPr>
              <w:t>7</w:t>
            </w:r>
            <w:r w:rsidRPr="00785159">
              <w:rPr>
                <w:rFonts w:ascii="Times New Roman" w:hAnsi="Times New Roman" w:cs="Times New Roman"/>
                <w:sz w:val="24"/>
                <w:szCs w:val="24"/>
              </w:rPr>
              <w:t>.</w:t>
            </w:r>
          </w:p>
        </w:tc>
        <w:tc>
          <w:tcPr>
            <w:tcW w:w="865" w:type="pct"/>
            <w:vAlign w:val="center"/>
          </w:tcPr>
          <w:p w:rsidR="00785159" w:rsidRPr="00785159" w:rsidRDefault="00785159" w:rsidP="00794AB0">
            <w:pPr>
              <w:spacing w:after="0" w:line="240" w:lineRule="auto"/>
              <w:jc w:val="center"/>
              <w:rPr>
                <w:rFonts w:ascii="Times New Roman" w:hAnsi="Times New Roman" w:cs="Times New Roman"/>
                <w:sz w:val="24"/>
                <w:szCs w:val="24"/>
                <w:highlight w:val="green"/>
              </w:rPr>
            </w:pPr>
            <w:r>
              <w:rPr>
                <w:rFonts w:ascii="Times New Roman" w:hAnsi="Times New Roman" w:cs="Times New Roman"/>
                <w:sz w:val="24"/>
                <w:szCs w:val="24"/>
                <w:lang w:val="sr-Cyrl-CS"/>
              </w:rPr>
              <w:t>28</w:t>
            </w:r>
            <w:r>
              <w:rPr>
                <w:rFonts w:ascii="Times New Roman" w:hAnsi="Times New Roman" w:cs="Times New Roman"/>
                <w:sz w:val="24"/>
                <w:szCs w:val="24"/>
              </w:rPr>
              <w:t>.8.</w:t>
            </w:r>
            <w:r w:rsidRPr="00785159">
              <w:rPr>
                <w:rFonts w:ascii="Times New Roman" w:hAnsi="Times New Roman" w:cs="Times New Roman"/>
                <w:sz w:val="24"/>
                <w:szCs w:val="24"/>
              </w:rPr>
              <w:t>201</w:t>
            </w:r>
            <w:r>
              <w:rPr>
                <w:rFonts w:ascii="Times New Roman" w:hAnsi="Times New Roman" w:cs="Times New Roman"/>
                <w:sz w:val="24"/>
                <w:szCs w:val="24"/>
                <w:lang w:val="sr-Cyrl-CS"/>
              </w:rPr>
              <w:t>7</w:t>
            </w:r>
            <w:r w:rsidRPr="00785159">
              <w:rPr>
                <w:rFonts w:ascii="Times New Roman" w:hAnsi="Times New Roman" w:cs="Times New Roman"/>
                <w:sz w:val="24"/>
                <w:szCs w:val="24"/>
              </w:rPr>
              <w:t>.</w:t>
            </w:r>
          </w:p>
        </w:tc>
      </w:tr>
      <w:tr w:rsidR="00785159" w:rsidRPr="00785159" w:rsidTr="00785159">
        <w:trPr>
          <w:jc w:val="center"/>
        </w:trPr>
        <w:tc>
          <w:tcPr>
            <w:tcW w:w="2281" w:type="pct"/>
            <w:shd w:val="clear" w:color="auto" w:fill="auto"/>
          </w:tcPr>
          <w:p w:rsidR="00785159" w:rsidRPr="00785159" w:rsidRDefault="00785159" w:rsidP="00794AB0">
            <w:pPr>
              <w:spacing w:after="0" w:line="240" w:lineRule="auto"/>
              <w:rPr>
                <w:rFonts w:ascii="Times New Roman" w:hAnsi="Times New Roman" w:cs="Times New Roman"/>
                <w:sz w:val="24"/>
                <w:szCs w:val="24"/>
              </w:rPr>
            </w:pPr>
            <w:r w:rsidRPr="00785159">
              <w:rPr>
                <w:rFonts w:ascii="Times New Roman" w:hAnsi="Times New Roman" w:cs="Times New Roman"/>
                <w:sz w:val="24"/>
                <w:szCs w:val="24"/>
              </w:rPr>
              <w:t xml:space="preserve">Упис ученика </w:t>
            </w:r>
          </w:p>
        </w:tc>
        <w:tc>
          <w:tcPr>
            <w:tcW w:w="927" w:type="pct"/>
          </w:tcPr>
          <w:p w:rsidR="00785159" w:rsidRPr="00785159" w:rsidRDefault="00785159" w:rsidP="00794AB0">
            <w:pPr>
              <w:spacing w:after="0" w:line="240" w:lineRule="auto"/>
              <w:jc w:val="center"/>
              <w:rPr>
                <w:rFonts w:ascii="Times New Roman" w:hAnsi="Times New Roman" w:cs="Times New Roman"/>
                <w:sz w:val="24"/>
                <w:szCs w:val="24"/>
              </w:rPr>
            </w:pPr>
            <w:r w:rsidRPr="00785159">
              <w:rPr>
                <w:rFonts w:ascii="Times New Roman" w:hAnsi="Times New Roman" w:cs="Times New Roman"/>
                <w:sz w:val="24"/>
                <w:szCs w:val="24"/>
              </w:rPr>
              <w:t>II, III</w:t>
            </w:r>
            <w:r w:rsidRPr="00785159">
              <w:rPr>
                <w:rFonts w:ascii="Times New Roman" w:hAnsi="Times New Roman" w:cs="Times New Roman"/>
                <w:sz w:val="24"/>
                <w:szCs w:val="24"/>
                <w:lang w:val="sr-Cyrl-CS"/>
              </w:rPr>
              <w:t>,</w:t>
            </w:r>
            <w:r w:rsidRPr="00785159">
              <w:rPr>
                <w:rFonts w:ascii="Times New Roman" w:hAnsi="Times New Roman" w:cs="Times New Roman"/>
                <w:sz w:val="24"/>
                <w:szCs w:val="24"/>
              </w:rPr>
              <w:t xml:space="preserve"> IV</w:t>
            </w:r>
          </w:p>
        </w:tc>
        <w:tc>
          <w:tcPr>
            <w:tcW w:w="927" w:type="pct"/>
            <w:vAlign w:val="center"/>
          </w:tcPr>
          <w:p w:rsidR="00785159" w:rsidRPr="00785159" w:rsidRDefault="00785159" w:rsidP="00794AB0">
            <w:pPr>
              <w:spacing w:after="0" w:line="240" w:lineRule="auto"/>
              <w:jc w:val="center"/>
              <w:rPr>
                <w:rFonts w:ascii="Times New Roman" w:hAnsi="Times New Roman" w:cs="Times New Roman"/>
                <w:sz w:val="24"/>
                <w:szCs w:val="24"/>
                <w:highlight w:val="green"/>
              </w:rPr>
            </w:pPr>
            <w:r w:rsidRPr="00785159">
              <w:rPr>
                <w:rFonts w:ascii="Times New Roman" w:hAnsi="Times New Roman" w:cs="Times New Roman"/>
                <w:sz w:val="24"/>
                <w:szCs w:val="24"/>
              </w:rPr>
              <w:t>-</w:t>
            </w:r>
          </w:p>
        </w:tc>
        <w:tc>
          <w:tcPr>
            <w:tcW w:w="865" w:type="pct"/>
            <w:vAlign w:val="center"/>
          </w:tcPr>
          <w:p w:rsidR="00785159" w:rsidRPr="00785159" w:rsidRDefault="00785159" w:rsidP="00794AB0">
            <w:pPr>
              <w:spacing w:after="0" w:line="240" w:lineRule="auto"/>
              <w:jc w:val="center"/>
              <w:rPr>
                <w:rFonts w:ascii="Times New Roman" w:hAnsi="Times New Roman" w:cs="Times New Roman"/>
                <w:sz w:val="24"/>
                <w:szCs w:val="24"/>
                <w:highlight w:val="green"/>
              </w:rPr>
            </w:pPr>
            <w:r>
              <w:rPr>
                <w:rFonts w:ascii="Times New Roman" w:hAnsi="Times New Roman" w:cs="Times New Roman"/>
                <w:sz w:val="24"/>
                <w:szCs w:val="24"/>
              </w:rPr>
              <w:t>31.8.</w:t>
            </w:r>
            <w:r w:rsidRPr="00785159">
              <w:rPr>
                <w:rFonts w:ascii="Times New Roman" w:hAnsi="Times New Roman" w:cs="Times New Roman"/>
                <w:sz w:val="24"/>
                <w:szCs w:val="24"/>
              </w:rPr>
              <w:t>201</w:t>
            </w:r>
            <w:r>
              <w:rPr>
                <w:rFonts w:ascii="Times New Roman" w:hAnsi="Times New Roman" w:cs="Times New Roman"/>
                <w:sz w:val="24"/>
                <w:szCs w:val="24"/>
                <w:lang w:val="sr-Cyrl-CS"/>
              </w:rPr>
              <w:t>7</w:t>
            </w:r>
            <w:r w:rsidRPr="00785159">
              <w:rPr>
                <w:rFonts w:ascii="Times New Roman" w:hAnsi="Times New Roman" w:cs="Times New Roman"/>
                <w:sz w:val="24"/>
                <w:szCs w:val="24"/>
              </w:rPr>
              <w:t>.</w:t>
            </w:r>
          </w:p>
        </w:tc>
      </w:tr>
    </w:tbl>
    <w:p w:rsidR="00D73E2F" w:rsidRDefault="00D73E2F" w:rsidP="00D73E2F">
      <w:pPr>
        <w:pStyle w:val="Heading1"/>
        <w:numPr>
          <w:ilvl w:val="0"/>
          <w:numId w:val="0"/>
        </w:numPr>
        <w:spacing w:before="0" w:line="240" w:lineRule="auto"/>
        <w:ind w:left="360"/>
      </w:pPr>
    </w:p>
    <w:p w:rsidR="00785159" w:rsidRDefault="006636E2" w:rsidP="00794AB0">
      <w:pPr>
        <w:pStyle w:val="Heading1"/>
        <w:numPr>
          <w:ilvl w:val="0"/>
          <w:numId w:val="7"/>
        </w:numPr>
        <w:spacing w:before="0" w:line="240" w:lineRule="auto"/>
      </w:pPr>
      <w:bookmarkStart w:id="18" w:name="_Toc492909706"/>
      <w:r>
        <w:t>ОПШТИ ПОДАЦИ О УЧЕНИЦИМА</w:t>
      </w:r>
      <w:bookmarkEnd w:id="18"/>
    </w:p>
    <w:p w:rsidR="006636E2" w:rsidRDefault="006636E2" w:rsidP="00794AB0">
      <w:pPr>
        <w:pStyle w:val="Heading2"/>
        <w:numPr>
          <w:ilvl w:val="1"/>
          <w:numId w:val="7"/>
        </w:numPr>
        <w:spacing w:before="0" w:line="240" w:lineRule="auto"/>
      </w:pPr>
      <w:bookmarkStart w:id="19" w:name="_Toc492909707"/>
      <w:r>
        <w:t>ИЗВЕШТАЈ О БРОЈНОМ СТАЊУ УЧЕНИКА</w:t>
      </w:r>
      <w:bookmarkEnd w:id="19"/>
    </w:p>
    <w:p w:rsidR="006636E2" w:rsidRDefault="006636E2" w:rsidP="00794AB0">
      <w:pPr>
        <w:pStyle w:val="BodyTextIndent"/>
        <w:spacing w:after="0" w:line="240" w:lineRule="auto"/>
        <w:ind w:left="0"/>
        <w:jc w:val="both"/>
        <w:rPr>
          <w:rFonts w:ascii="Times New Roman" w:hAnsi="Times New Roman" w:cs="Times New Roman"/>
          <w:sz w:val="24"/>
          <w:szCs w:val="24"/>
          <w:lang w:val="sr-Cyrl-CS"/>
        </w:rPr>
      </w:pPr>
      <w:r w:rsidRPr="006636E2">
        <w:rPr>
          <w:rFonts w:ascii="Times New Roman" w:hAnsi="Times New Roman" w:cs="Times New Roman"/>
          <w:sz w:val="24"/>
          <w:szCs w:val="24"/>
          <w:lang w:val="ru-RU"/>
        </w:rPr>
        <w:t xml:space="preserve">Школске 2016/17. године наставу у Гимназији „Светозар Марковић“ почело је да похађа </w:t>
      </w:r>
      <w:r w:rsidR="00990A22" w:rsidRPr="00990A22">
        <w:rPr>
          <w:rFonts w:ascii="Times New Roman" w:hAnsi="Times New Roman" w:cs="Times New Roman"/>
          <w:b/>
          <w:sz w:val="24"/>
          <w:szCs w:val="24"/>
          <w:lang w:val="ru-RU"/>
        </w:rPr>
        <w:t>879</w:t>
      </w:r>
      <w:r w:rsidRPr="00990A22">
        <w:rPr>
          <w:rFonts w:ascii="Times New Roman" w:hAnsi="Times New Roman" w:cs="Times New Roman"/>
          <w:sz w:val="24"/>
          <w:szCs w:val="24"/>
          <w:lang w:val="ru-RU"/>
        </w:rPr>
        <w:t xml:space="preserve"> </w:t>
      </w:r>
      <w:r w:rsidRPr="006636E2">
        <w:rPr>
          <w:rFonts w:ascii="Times New Roman" w:hAnsi="Times New Roman" w:cs="Times New Roman"/>
          <w:sz w:val="24"/>
          <w:szCs w:val="24"/>
          <w:lang w:val="sr-Cyrl-CS"/>
        </w:rPr>
        <w:t xml:space="preserve">редовних </w:t>
      </w:r>
      <w:r w:rsidRPr="006636E2">
        <w:rPr>
          <w:rFonts w:ascii="Times New Roman" w:hAnsi="Times New Roman" w:cs="Times New Roman"/>
          <w:sz w:val="24"/>
          <w:szCs w:val="24"/>
          <w:lang w:val="ru-RU"/>
        </w:rPr>
        <w:t xml:space="preserve">ученика у 37 одељења на сва три смера и сва три наставна језика. На крају </w:t>
      </w:r>
      <w:r w:rsidRPr="006636E2">
        <w:rPr>
          <w:rFonts w:ascii="Times New Roman" w:hAnsi="Times New Roman" w:cs="Times New Roman"/>
          <w:sz w:val="24"/>
          <w:szCs w:val="24"/>
          <w:lang w:val="sr-Cyrl-CS"/>
        </w:rPr>
        <w:t xml:space="preserve">школске године </w:t>
      </w:r>
      <w:r w:rsidRPr="006636E2">
        <w:rPr>
          <w:rFonts w:ascii="Times New Roman" w:hAnsi="Times New Roman" w:cs="Times New Roman"/>
          <w:sz w:val="24"/>
          <w:szCs w:val="24"/>
          <w:lang w:val="ru-RU"/>
        </w:rPr>
        <w:t xml:space="preserve">укупан број </w:t>
      </w:r>
      <w:r w:rsidRPr="006636E2">
        <w:rPr>
          <w:rFonts w:ascii="Times New Roman" w:hAnsi="Times New Roman" w:cs="Times New Roman"/>
          <w:sz w:val="24"/>
          <w:szCs w:val="24"/>
          <w:lang w:val="sr-Cyrl-CS"/>
        </w:rPr>
        <w:t xml:space="preserve">редовних </w:t>
      </w:r>
      <w:r w:rsidRPr="006636E2">
        <w:rPr>
          <w:rFonts w:ascii="Times New Roman" w:hAnsi="Times New Roman" w:cs="Times New Roman"/>
          <w:sz w:val="24"/>
          <w:szCs w:val="24"/>
          <w:lang w:val="ru-RU"/>
        </w:rPr>
        <w:t xml:space="preserve">ученика износио је </w:t>
      </w:r>
      <w:r w:rsidR="00990A22" w:rsidRPr="00990A22">
        <w:rPr>
          <w:rFonts w:ascii="Times New Roman" w:hAnsi="Times New Roman" w:cs="Times New Roman"/>
          <w:b/>
          <w:sz w:val="24"/>
          <w:szCs w:val="24"/>
          <w:lang w:val="ru-RU"/>
        </w:rPr>
        <w:t>862</w:t>
      </w:r>
      <w:r w:rsidRPr="006636E2">
        <w:rPr>
          <w:rFonts w:ascii="Times New Roman" w:hAnsi="Times New Roman" w:cs="Times New Roman"/>
          <w:sz w:val="24"/>
          <w:szCs w:val="24"/>
          <w:lang w:val="ru-RU"/>
        </w:rPr>
        <w:t xml:space="preserve">, што представља </w:t>
      </w:r>
      <w:r w:rsidR="00990A22" w:rsidRPr="00990A22">
        <w:rPr>
          <w:rFonts w:ascii="Times New Roman" w:hAnsi="Times New Roman" w:cs="Times New Roman"/>
          <w:b/>
          <w:sz w:val="24"/>
          <w:szCs w:val="24"/>
          <w:lang w:val="sr-Cyrl-CS"/>
        </w:rPr>
        <w:t>1,93</w:t>
      </w:r>
      <w:r w:rsidRPr="00990A22">
        <w:rPr>
          <w:rFonts w:ascii="Times New Roman" w:hAnsi="Times New Roman" w:cs="Times New Roman"/>
          <w:b/>
          <w:sz w:val="24"/>
          <w:szCs w:val="24"/>
          <w:lang w:val="ru-RU"/>
        </w:rPr>
        <w:t>%</w:t>
      </w:r>
      <w:r w:rsidRPr="00990A22">
        <w:rPr>
          <w:rFonts w:ascii="Times New Roman" w:hAnsi="Times New Roman" w:cs="Times New Roman"/>
          <w:sz w:val="24"/>
          <w:szCs w:val="24"/>
          <w:lang w:val="ru-RU"/>
        </w:rPr>
        <w:t xml:space="preserve"> </w:t>
      </w:r>
      <w:r w:rsidRPr="006636E2">
        <w:rPr>
          <w:rFonts w:ascii="Times New Roman" w:hAnsi="Times New Roman" w:cs="Times New Roman"/>
          <w:sz w:val="24"/>
          <w:szCs w:val="24"/>
          <w:lang w:val="ru-RU"/>
        </w:rPr>
        <w:t>мање ученика у односу на почетак године.</w:t>
      </w:r>
      <w:r w:rsidRPr="006636E2">
        <w:rPr>
          <w:rFonts w:ascii="Times New Roman" w:hAnsi="Times New Roman" w:cs="Times New Roman"/>
          <w:sz w:val="24"/>
          <w:szCs w:val="24"/>
          <w:lang w:val="sr-Cyrl-CS"/>
        </w:rPr>
        <w:t xml:space="preserve"> Пет ученик је на ванредном школовању.</w:t>
      </w:r>
    </w:p>
    <w:p w:rsidR="00BA09B5" w:rsidRDefault="00BA09B5" w:rsidP="00794AB0">
      <w:pPr>
        <w:pStyle w:val="BodyTextIndent"/>
        <w:spacing w:after="0" w:line="240" w:lineRule="auto"/>
        <w:ind w:left="0"/>
        <w:jc w:val="both"/>
        <w:rPr>
          <w:rFonts w:ascii="Times New Roman" w:hAnsi="Times New Roman" w:cs="Times New Roman"/>
          <w:sz w:val="24"/>
          <w:szCs w:val="24"/>
          <w:lang w:val="sr-Cyrl-CS"/>
        </w:rPr>
      </w:pPr>
    </w:p>
    <w:tbl>
      <w:tblPr>
        <w:tblW w:w="5000" w:type="pct"/>
        <w:tblLook w:val="04A0"/>
      </w:tblPr>
      <w:tblGrid>
        <w:gridCol w:w="1211"/>
        <w:gridCol w:w="1081"/>
        <w:gridCol w:w="2246"/>
        <w:gridCol w:w="2251"/>
        <w:gridCol w:w="1332"/>
        <w:gridCol w:w="1167"/>
      </w:tblGrid>
      <w:tr w:rsidR="006636E2" w:rsidRPr="006636E2" w:rsidTr="00990A22">
        <w:trPr>
          <w:trHeight w:val="315"/>
        </w:trPr>
        <w:tc>
          <w:tcPr>
            <w:tcW w:w="652" w:type="pct"/>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6636E2" w:rsidRPr="006636E2" w:rsidRDefault="006636E2" w:rsidP="00794AB0">
            <w:pPr>
              <w:spacing w:after="0" w:line="240" w:lineRule="auto"/>
              <w:jc w:val="center"/>
              <w:rPr>
                <w:rFonts w:ascii="Times New Roman" w:eastAsia="Times New Roman" w:hAnsi="Times New Roman" w:cs="Times New Roman"/>
                <w:b/>
                <w:bCs/>
                <w:color w:val="000000"/>
                <w:sz w:val="20"/>
                <w:szCs w:val="20"/>
              </w:rPr>
            </w:pPr>
            <w:r w:rsidRPr="006636E2">
              <w:rPr>
                <w:rFonts w:ascii="Times New Roman" w:eastAsia="Times New Roman" w:hAnsi="Times New Roman" w:cs="Times New Roman"/>
                <w:b/>
                <w:bCs/>
                <w:color w:val="000000"/>
                <w:sz w:val="20"/>
                <w:szCs w:val="20"/>
              </w:rPr>
              <w:t>Разред</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6636E2" w:rsidRPr="006636E2" w:rsidRDefault="006636E2" w:rsidP="00794AB0">
            <w:pPr>
              <w:spacing w:after="0" w:line="240" w:lineRule="auto"/>
              <w:jc w:val="center"/>
              <w:rPr>
                <w:rFonts w:ascii="Times New Roman" w:eastAsia="Times New Roman" w:hAnsi="Times New Roman" w:cs="Times New Roman"/>
                <w:b/>
                <w:bCs/>
                <w:color w:val="000000"/>
                <w:sz w:val="20"/>
                <w:szCs w:val="20"/>
              </w:rPr>
            </w:pPr>
            <w:r w:rsidRPr="006636E2">
              <w:rPr>
                <w:rFonts w:ascii="Times New Roman" w:eastAsia="Times New Roman" w:hAnsi="Times New Roman" w:cs="Times New Roman"/>
                <w:b/>
                <w:bCs/>
                <w:color w:val="000000"/>
                <w:sz w:val="20"/>
                <w:szCs w:val="20"/>
              </w:rPr>
              <w:t>Одељење</w:t>
            </w:r>
          </w:p>
        </w:tc>
        <w:tc>
          <w:tcPr>
            <w:tcW w:w="1209" w:type="pct"/>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6636E2" w:rsidRPr="006636E2" w:rsidRDefault="006636E2" w:rsidP="00794AB0">
            <w:pPr>
              <w:spacing w:after="0" w:line="240" w:lineRule="auto"/>
              <w:jc w:val="center"/>
              <w:rPr>
                <w:rFonts w:ascii="Times New Roman" w:eastAsia="Times New Roman" w:hAnsi="Times New Roman" w:cs="Times New Roman"/>
                <w:b/>
                <w:bCs/>
                <w:color w:val="000000"/>
                <w:sz w:val="20"/>
                <w:szCs w:val="20"/>
              </w:rPr>
            </w:pPr>
            <w:r w:rsidRPr="006636E2">
              <w:rPr>
                <w:rFonts w:ascii="Times New Roman" w:eastAsia="Times New Roman" w:hAnsi="Times New Roman" w:cs="Times New Roman"/>
                <w:b/>
                <w:bCs/>
                <w:color w:val="000000"/>
                <w:sz w:val="20"/>
                <w:szCs w:val="20"/>
              </w:rPr>
              <w:t>Број ученика на почетку школске године</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6636E2" w:rsidRPr="006636E2" w:rsidRDefault="006636E2" w:rsidP="00794AB0">
            <w:pPr>
              <w:spacing w:after="0" w:line="240" w:lineRule="auto"/>
              <w:jc w:val="center"/>
              <w:rPr>
                <w:rFonts w:ascii="Times New Roman" w:eastAsia="Times New Roman" w:hAnsi="Times New Roman" w:cs="Times New Roman"/>
                <w:b/>
                <w:bCs/>
                <w:color w:val="000000"/>
                <w:sz w:val="20"/>
                <w:szCs w:val="20"/>
              </w:rPr>
            </w:pPr>
            <w:r w:rsidRPr="006636E2">
              <w:rPr>
                <w:rFonts w:ascii="Times New Roman" w:eastAsia="Times New Roman" w:hAnsi="Times New Roman" w:cs="Times New Roman"/>
                <w:b/>
                <w:bCs/>
                <w:color w:val="000000"/>
                <w:sz w:val="20"/>
                <w:szCs w:val="20"/>
              </w:rPr>
              <w:t>Број ученика на крају школске године</w:t>
            </w:r>
          </w:p>
        </w:tc>
        <w:tc>
          <w:tcPr>
            <w:tcW w:w="1345" w:type="pct"/>
            <w:gridSpan w:val="2"/>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6636E2" w:rsidRPr="006636E2" w:rsidRDefault="006636E2" w:rsidP="00794AB0">
            <w:pPr>
              <w:spacing w:after="0" w:line="240" w:lineRule="auto"/>
              <w:jc w:val="center"/>
              <w:rPr>
                <w:rFonts w:ascii="Times New Roman" w:eastAsia="Times New Roman" w:hAnsi="Times New Roman" w:cs="Times New Roman"/>
                <w:b/>
                <w:bCs/>
                <w:color w:val="000000"/>
                <w:sz w:val="20"/>
                <w:szCs w:val="20"/>
              </w:rPr>
            </w:pPr>
            <w:r w:rsidRPr="006636E2">
              <w:rPr>
                <w:rFonts w:ascii="Times New Roman" w:eastAsia="Times New Roman" w:hAnsi="Times New Roman" w:cs="Times New Roman"/>
                <w:b/>
                <w:bCs/>
                <w:color w:val="000000"/>
                <w:sz w:val="20"/>
                <w:szCs w:val="20"/>
              </w:rPr>
              <w:t>Разлика у броју ученика</w:t>
            </w:r>
          </w:p>
        </w:tc>
      </w:tr>
      <w:tr w:rsidR="006636E2" w:rsidRPr="006636E2" w:rsidTr="00990A22">
        <w:trPr>
          <w:trHeight w:val="315"/>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6636E2" w:rsidRPr="006636E2" w:rsidRDefault="006636E2" w:rsidP="00794AB0">
            <w:pPr>
              <w:spacing w:after="0" w:line="240" w:lineRule="auto"/>
              <w:rPr>
                <w:rFonts w:ascii="Times New Roman" w:eastAsia="Times New Roman" w:hAnsi="Times New Roman" w:cs="Times New Roman"/>
                <w:b/>
                <w:bCs/>
                <w:color w:val="000000"/>
                <w:sz w:val="20"/>
                <w:szCs w:val="20"/>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6636E2" w:rsidRPr="006636E2" w:rsidRDefault="006636E2" w:rsidP="00794AB0">
            <w:pPr>
              <w:spacing w:after="0" w:line="240" w:lineRule="auto"/>
              <w:rPr>
                <w:rFonts w:ascii="Times New Roman" w:eastAsia="Times New Roman" w:hAnsi="Times New Roman" w:cs="Times New Roman"/>
                <w:b/>
                <w:bCs/>
                <w:color w:val="000000"/>
                <w:sz w:val="20"/>
                <w:szCs w:val="20"/>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rsidR="006636E2" w:rsidRPr="006636E2" w:rsidRDefault="006636E2" w:rsidP="00794AB0">
            <w:pPr>
              <w:spacing w:after="0" w:line="240" w:lineRule="auto"/>
              <w:rPr>
                <w:rFonts w:ascii="Times New Roman" w:eastAsia="Times New Roman" w:hAnsi="Times New Roman" w:cs="Times New Roman"/>
                <w:b/>
                <w:bCs/>
                <w:color w:val="000000"/>
                <w:sz w:val="20"/>
                <w:szCs w:val="20"/>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6636E2" w:rsidRPr="006636E2" w:rsidRDefault="006636E2" w:rsidP="00794AB0">
            <w:pPr>
              <w:spacing w:after="0" w:line="240" w:lineRule="auto"/>
              <w:rPr>
                <w:rFonts w:ascii="Times New Roman" w:eastAsia="Times New Roman" w:hAnsi="Times New Roman" w:cs="Times New Roman"/>
                <w:b/>
                <w:bCs/>
                <w:color w:val="000000"/>
                <w:sz w:val="20"/>
                <w:szCs w:val="20"/>
              </w:rPr>
            </w:pPr>
          </w:p>
        </w:tc>
        <w:tc>
          <w:tcPr>
            <w:tcW w:w="717" w:type="pct"/>
            <w:tcBorders>
              <w:top w:val="nil"/>
              <w:left w:val="nil"/>
              <w:bottom w:val="single" w:sz="4" w:space="0" w:color="auto"/>
              <w:right w:val="single" w:sz="4" w:space="0" w:color="auto"/>
            </w:tcBorders>
            <w:shd w:val="clear" w:color="auto" w:fill="8EAADB" w:themeFill="accent5" w:themeFillTint="99"/>
            <w:noWrap/>
            <w:vAlign w:val="center"/>
            <w:hideMark/>
          </w:tcPr>
          <w:p w:rsidR="006636E2" w:rsidRPr="006636E2" w:rsidRDefault="006636E2" w:rsidP="00794AB0">
            <w:pPr>
              <w:spacing w:after="0" w:line="240" w:lineRule="auto"/>
              <w:jc w:val="center"/>
              <w:rPr>
                <w:rFonts w:ascii="Times New Roman" w:eastAsia="Times New Roman" w:hAnsi="Times New Roman" w:cs="Times New Roman"/>
                <w:b/>
                <w:bCs/>
                <w:color w:val="000000"/>
                <w:sz w:val="20"/>
                <w:szCs w:val="20"/>
              </w:rPr>
            </w:pPr>
            <w:r w:rsidRPr="006636E2">
              <w:rPr>
                <w:rFonts w:ascii="Times New Roman" w:eastAsia="Times New Roman" w:hAnsi="Times New Roman" w:cs="Times New Roman"/>
                <w:b/>
                <w:bCs/>
                <w:color w:val="000000"/>
                <w:sz w:val="20"/>
                <w:szCs w:val="20"/>
              </w:rPr>
              <w:t>број</w:t>
            </w:r>
          </w:p>
        </w:tc>
        <w:tc>
          <w:tcPr>
            <w:tcW w:w="628" w:type="pct"/>
            <w:tcBorders>
              <w:top w:val="nil"/>
              <w:left w:val="nil"/>
              <w:bottom w:val="single" w:sz="4" w:space="0" w:color="auto"/>
              <w:right w:val="single" w:sz="4" w:space="0" w:color="auto"/>
            </w:tcBorders>
            <w:shd w:val="clear" w:color="auto" w:fill="8EAADB" w:themeFill="accent5" w:themeFillTint="99"/>
            <w:noWrap/>
            <w:vAlign w:val="center"/>
            <w:hideMark/>
          </w:tcPr>
          <w:p w:rsidR="006636E2" w:rsidRPr="006636E2" w:rsidRDefault="006636E2" w:rsidP="00794AB0">
            <w:pPr>
              <w:spacing w:after="0" w:line="240" w:lineRule="auto"/>
              <w:jc w:val="center"/>
              <w:rPr>
                <w:rFonts w:ascii="Times New Roman" w:eastAsia="Times New Roman" w:hAnsi="Times New Roman" w:cs="Times New Roman"/>
                <w:b/>
                <w:bCs/>
                <w:color w:val="000000"/>
                <w:sz w:val="20"/>
                <w:szCs w:val="20"/>
              </w:rPr>
            </w:pPr>
            <w:r w:rsidRPr="006636E2">
              <w:rPr>
                <w:rFonts w:ascii="Times New Roman" w:eastAsia="Times New Roman" w:hAnsi="Times New Roman" w:cs="Times New Roman"/>
                <w:b/>
                <w:bCs/>
                <w:color w:val="000000"/>
                <w:sz w:val="20"/>
                <w:szCs w:val="20"/>
              </w:rPr>
              <w:t>%</w:t>
            </w:r>
          </w:p>
        </w:tc>
      </w:tr>
      <w:tr w:rsidR="00990A22" w:rsidRPr="006636E2" w:rsidTr="00990A22">
        <w:trPr>
          <w:trHeight w:val="283"/>
        </w:trPr>
        <w:tc>
          <w:tcPr>
            <w:tcW w:w="652" w:type="pct"/>
            <w:vMerge w:val="restart"/>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I разред</w:t>
            </w: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1.1</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28</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27</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-3,57%</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1.2</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31</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30</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-3,23%</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1.3</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20</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20</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1.а</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26</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26</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1.б</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27</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23</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-4</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-14,81%</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1.ц</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28</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25</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-10,71%</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1.д</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27</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26</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-3,70%</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1.е</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4</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4</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1.ф</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26</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24</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-7,69%</w:t>
            </w:r>
          </w:p>
        </w:tc>
      </w:tr>
      <w:tr w:rsidR="00990A22" w:rsidRPr="006636E2" w:rsidTr="00990A22">
        <w:trPr>
          <w:trHeight w:val="283"/>
        </w:trPr>
        <w:tc>
          <w:tcPr>
            <w:tcW w:w="652" w:type="pct"/>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II разред</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2.1</w:t>
            </w:r>
          </w:p>
        </w:tc>
        <w:tc>
          <w:tcPr>
            <w:tcW w:w="1209"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31</w:t>
            </w:r>
          </w:p>
        </w:tc>
        <w:tc>
          <w:tcPr>
            <w:tcW w:w="1212"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31</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2.2</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31</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31</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2.3</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27</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27</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2.а</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25</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24</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-4,00%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2.б</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27</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26</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-3,70%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2.ц</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26</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25</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-3,85%</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2.д</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25</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25</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2.е</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16</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16</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2.ф</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10</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10</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III разред</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3.1</w:t>
            </w:r>
          </w:p>
        </w:tc>
        <w:tc>
          <w:tcPr>
            <w:tcW w:w="1209"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29</w:t>
            </w:r>
          </w:p>
        </w:tc>
        <w:tc>
          <w:tcPr>
            <w:tcW w:w="1212"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29</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3.2</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29</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29</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3.3</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26</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26</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3.а</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19</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19</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3.б</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25</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23</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-8,00%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3.ц</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25</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25</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3.д</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28</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28</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3.е</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18</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18</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nil"/>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3.ф</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27</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27</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val="restart"/>
            <w:tcBorders>
              <w:top w:val="single" w:sz="4" w:space="0" w:color="auto"/>
              <w:left w:val="single" w:sz="4" w:space="0" w:color="auto"/>
              <w:bottom w:val="nil"/>
              <w:right w:val="nil"/>
            </w:tcBorders>
            <w:shd w:val="clear" w:color="auto" w:fill="8EAADB" w:themeFill="accent5" w:themeFillTint="99"/>
            <w:noWrap/>
            <w:vAlign w:val="center"/>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lastRenderedPageBreak/>
              <w:t>IV разред</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4.1</w:t>
            </w:r>
          </w:p>
        </w:tc>
        <w:tc>
          <w:tcPr>
            <w:tcW w:w="1209"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31</w:t>
            </w:r>
          </w:p>
        </w:tc>
        <w:tc>
          <w:tcPr>
            <w:tcW w:w="1212"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31</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4.2</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26</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26</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4.3</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17</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17</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4.а</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29</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29</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4.б</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29</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29</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4.ц</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27</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27</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4.д</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29</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29</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4.е</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8</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8</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4.ф</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8</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8</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652" w:type="pct"/>
            <w:vMerge/>
            <w:tcBorders>
              <w:top w:val="single" w:sz="4" w:space="0" w:color="auto"/>
              <w:left w:val="single" w:sz="4" w:space="0" w:color="auto"/>
              <w:bottom w:val="nil"/>
              <w:right w:val="nil"/>
            </w:tcBorders>
            <w:shd w:val="clear" w:color="auto" w:fill="8EAADB" w:themeFill="accent5" w:themeFillTint="99"/>
            <w:vAlign w:val="center"/>
            <w:hideMark/>
          </w:tcPr>
          <w:p w:rsidR="00990A22" w:rsidRPr="006636E2" w:rsidRDefault="00990A22" w:rsidP="00794AB0">
            <w:pPr>
              <w:spacing w:after="0" w:line="240" w:lineRule="auto"/>
              <w:rPr>
                <w:rFonts w:ascii="Times New Roman" w:eastAsia="Times New Roman" w:hAnsi="Times New Roman" w:cs="Times New Roman"/>
                <w:b/>
                <w:bCs/>
                <w:color w:val="000000"/>
              </w:rPr>
            </w:pP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bCs/>
                <w:color w:val="000000"/>
              </w:rPr>
            </w:pPr>
            <w:r w:rsidRPr="006636E2">
              <w:rPr>
                <w:rFonts w:ascii="Times New Roman" w:eastAsia="Times New Roman" w:hAnsi="Times New Roman" w:cs="Times New Roman"/>
                <w:b/>
                <w:bCs/>
                <w:color w:val="000000"/>
              </w:rPr>
              <w:t>4.г</w:t>
            </w:r>
          </w:p>
        </w:tc>
        <w:tc>
          <w:tcPr>
            <w:tcW w:w="1209"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14</w:t>
            </w:r>
          </w:p>
        </w:tc>
        <w:tc>
          <w:tcPr>
            <w:tcW w:w="1212"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rPr>
            </w:pPr>
            <w:r w:rsidRPr="00990A22">
              <w:rPr>
                <w:rFonts w:ascii="Times New Roman" w:hAnsi="Times New Roman" w:cs="Times New Roman"/>
              </w:rPr>
              <w:t>14</w:t>
            </w:r>
          </w:p>
        </w:tc>
        <w:tc>
          <w:tcPr>
            <w:tcW w:w="717"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color w:val="000000"/>
              </w:rPr>
              <w:t>0,00%</w:t>
            </w:r>
          </w:p>
        </w:tc>
      </w:tr>
      <w:tr w:rsidR="00990A22" w:rsidRPr="006636E2" w:rsidTr="00990A22">
        <w:trPr>
          <w:trHeight w:val="283"/>
        </w:trPr>
        <w:tc>
          <w:tcPr>
            <w:tcW w:w="1234" w:type="pct"/>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990A22" w:rsidRPr="006636E2" w:rsidRDefault="00990A22" w:rsidP="00794AB0">
            <w:pPr>
              <w:spacing w:after="0" w:line="240" w:lineRule="auto"/>
              <w:jc w:val="center"/>
              <w:rPr>
                <w:rFonts w:ascii="Times New Roman" w:eastAsia="Times New Roman" w:hAnsi="Times New Roman" w:cs="Times New Roman"/>
                <w:b/>
                <w:color w:val="000000"/>
              </w:rPr>
            </w:pPr>
            <w:r w:rsidRPr="006636E2">
              <w:rPr>
                <w:rFonts w:ascii="Times New Roman" w:eastAsia="Times New Roman" w:hAnsi="Times New Roman" w:cs="Times New Roman"/>
                <w:b/>
                <w:color w:val="000000"/>
              </w:rPr>
              <w:t>СВЕГА</w:t>
            </w:r>
          </w:p>
        </w:tc>
        <w:tc>
          <w:tcPr>
            <w:tcW w:w="1209"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b/>
                <w:bCs/>
                <w:color w:val="000000"/>
              </w:rPr>
            </w:pPr>
            <w:r w:rsidRPr="00990A22">
              <w:rPr>
                <w:rFonts w:ascii="Times New Roman" w:hAnsi="Times New Roman" w:cs="Times New Roman"/>
                <w:b/>
                <w:bCs/>
                <w:color w:val="000000"/>
                <w:sz w:val="28"/>
                <w:szCs w:val="28"/>
              </w:rPr>
              <w:t>879</w:t>
            </w:r>
          </w:p>
        </w:tc>
        <w:tc>
          <w:tcPr>
            <w:tcW w:w="1212"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b/>
                <w:bCs/>
                <w:color w:val="000000"/>
              </w:rPr>
            </w:pPr>
            <w:r w:rsidRPr="00990A22">
              <w:rPr>
                <w:rFonts w:ascii="Times New Roman" w:hAnsi="Times New Roman" w:cs="Times New Roman"/>
                <w:b/>
                <w:bCs/>
                <w:color w:val="000000"/>
                <w:sz w:val="28"/>
                <w:szCs w:val="28"/>
              </w:rPr>
              <w:t>862</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b/>
                <w:bCs/>
                <w:color w:val="000000"/>
                <w:sz w:val="28"/>
                <w:szCs w:val="28"/>
              </w:rPr>
              <w:t>-17</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990A22" w:rsidRPr="00990A22" w:rsidRDefault="00990A22" w:rsidP="00794AB0">
            <w:pPr>
              <w:spacing w:after="0" w:line="240" w:lineRule="auto"/>
              <w:jc w:val="center"/>
              <w:rPr>
                <w:rFonts w:ascii="Times New Roman" w:eastAsia="Times New Roman" w:hAnsi="Times New Roman" w:cs="Times New Roman"/>
                <w:color w:val="000000"/>
              </w:rPr>
            </w:pPr>
            <w:r w:rsidRPr="00990A22">
              <w:rPr>
                <w:rFonts w:ascii="Times New Roman" w:hAnsi="Times New Roman" w:cs="Times New Roman"/>
                <w:b/>
                <w:bCs/>
                <w:color w:val="000000"/>
                <w:sz w:val="28"/>
                <w:szCs w:val="28"/>
              </w:rPr>
              <w:t>-1,93%</w:t>
            </w:r>
          </w:p>
        </w:tc>
      </w:tr>
    </w:tbl>
    <w:p w:rsidR="00990A22" w:rsidRDefault="00990A22" w:rsidP="00D73E2F">
      <w:pPr>
        <w:pStyle w:val="Heading2"/>
        <w:numPr>
          <w:ilvl w:val="0"/>
          <w:numId w:val="0"/>
        </w:numPr>
        <w:spacing w:before="0" w:line="240" w:lineRule="auto"/>
        <w:ind w:left="1080"/>
      </w:pPr>
    </w:p>
    <w:p w:rsidR="006636E2" w:rsidRDefault="00DF722A" w:rsidP="00794AB0">
      <w:pPr>
        <w:pStyle w:val="Heading2"/>
        <w:numPr>
          <w:ilvl w:val="1"/>
          <w:numId w:val="7"/>
        </w:numPr>
        <w:spacing w:before="0" w:line="240" w:lineRule="auto"/>
      </w:pPr>
      <w:bookmarkStart w:id="20" w:name="_Toc492909708"/>
      <w:r>
        <w:t xml:space="preserve">ИЗВЕШТАЈ </w:t>
      </w:r>
      <w:r w:rsidR="00AF3690">
        <w:t xml:space="preserve">О УСПЕХУ </w:t>
      </w:r>
      <w:r>
        <w:t>УЧЕНИКА У УЧЕЊУ</w:t>
      </w:r>
      <w:bookmarkEnd w:id="20"/>
    </w:p>
    <w:p w:rsidR="00DF722A" w:rsidRDefault="00DF722A" w:rsidP="00794AB0">
      <w:pPr>
        <w:spacing w:after="0" w:line="240" w:lineRule="auto"/>
        <w:rPr>
          <w:rFonts w:ascii="Times New Roman" w:hAnsi="Times New Roman" w:cs="Times New Roman"/>
          <w:sz w:val="24"/>
          <w:szCs w:val="24"/>
        </w:rPr>
      </w:pPr>
      <w:r>
        <w:rPr>
          <w:rFonts w:ascii="Times New Roman" w:hAnsi="Times New Roman" w:cs="Times New Roman"/>
          <w:sz w:val="24"/>
          <w:szCs w:val="24"/>
        </w:rPr>
        <w:t>Школску 2016/17. годину, на крају наставне године, завршило је 846 ученика, односно 98,14%.</w:t>
      </w:r>
    </w:p>
    <w:p w:rsidR="00D73E2F" w:rsidRPr="00DF722A" w:rsidRDefault="00D73E2F" w:rsidP="00794AB0">
      <w:pPr>
        <w:spacing w:after="0" w:line="240" w:lineRule="auto"/>
        <w:rPr>
          <w:rFonts w:ascii="Times New Roman" w:hAnsi="Times New Roman" w:cs="Times New Roman"/>
          <w:sz w:val="24"/>
          <w:szCs w:val="24"/>
        </w:rPr>
      </w:pPr>
    </w:p>
    <w:tbl>
      <w:tblPr>
        <w:tblW w:w="5000" w:type="pct"/>
        <w:tblLook w:val="04A0"/>
      </w:tblPr>
      <w:tblGrid>
        <w:gridCol w:w="843"/>
        <w:gridCol w:w="757"/>
        <w:gridCol w:w="724"/>
        <w:gridCol w:w="741"/>
        <w:gridCol w:w="773"/>
        <w:gridCol w:w="890"/>
        <w:gridCol w:w="742"/>
        <w:gridCol w:w="742"/>
        <w:gridCol w:w="742"/>
        <w:gridCol w:w="802"/>
        <w:gridCol w:w="792"/>
        <w:gridCol w:w="740"/>
      </w:tblGrid>
      <w:tr w:rsidR="00DF722A" w:rsidRPr="00DF722A" w:rsidTr="00DF722A">
        <w:trPr>
          <w:trHeight w:val="420"/>
        </w:trPr>
        <w:tc>
          <w:tcPr>
            <w:tcW w:w="424"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DF722A" w:rsidRPr="00DF722A" w:rsidRDefault="00DF722A" w:rsidP="00794AB0">
            <w:pPr>
              <w:spacing w:after="0" w:line="240" w:lineRule="auto"/>
              <w:rPr>
                <w:rFonts w:ascii="Times New Roman" w:eastAsia="Times New Roman" w:hAnsi="Times New Roman" w:cs="Times New Roman"/>
                <w:b/>
                <w:bCs/>
                <w:color w:val="000000"/>
                <w:sz w:val="16"/>
                <w:szCs w:val="16"/>
              </w:rPr>
            </w:pPr>
            <w:r w:rsidRPr="00DF722A">
              <w:rPr>
                <w:rFonts w:ascii="Times New Roman" w:eastAsia="Times New Roman" w:hAnsi="Times New Roman" w:cs="Times New Roman"/>
                <w:b/>
                <w:bCs/>
                <w:color w:val="000000"/>
                <w:sz w:val="16"/>
                <w:szCs w:val="16"/>
              </w:rPr>
              <w:t>одељење</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одлични</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в. добри</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добри</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довољни</w:t>
            </w:r>
          </w:p>
        </w:tc>
        <w:tc>
          <w:tcPr>
            <w:tcW w:w="448"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свега позитивни</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са 1 слабом</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са 2 слабе</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3 и више слабих</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недовољ- ни</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неоцење- ни</w:t>
            </w:r>
          </w:p>
        </w:tc>
        <w:tc>
          <w:tcPr>
            <w:tcW w:w="413"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14"/>
                <w:szCs w:val="14"/>
              </w:rPr>
            </w:pPr>
            <w:r w:rsidRPr="00DF722A">
              <w:rPr>
                <w:rFonts w:ascii="Times New Roman" w:eastAsia="Times New Roman" w:hAnsi="Times New Roman" w:cs="Times New Roman"/>
                <w:b/>
                <w:bCs/>
                <w:color w:val="000000"/>
                <w:sz w:val="14"/>
                <w:szCs w:val="14"/>
              </w:rPr>
              <w:t>укупно ученика</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30</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20</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1.а</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1.б</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23</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1.ц</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25</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1.д</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1.е</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4</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1.ф</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24</w:t>
            </w:r>
          </w:p>
        </w:tc>
      </w:tr>
      <w:tr w:rsidR="00DF722A" w:rsidRPr="00DF722A" w:rsidTr="00DF722A">
        <w:trPr>
          <w:trHeight w:val="315"/>
        </w:trPr>
        <w:tc>
          <w:tcPr>
            <w:tcW w:w="424"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2.1</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11</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31</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31</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31</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2.а</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24</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2.б</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2.ц</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25</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2.д</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25</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2.е</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16</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2.ф</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10</w:t>
            </w:r>
          </w:p>
        </w:tc>
      </w:tr>
      <w:tr w:rsidR="00DF722A" w:rsidRPr="00DF722A" w:rsidTr="00DF722A">
        <w:trPr>
          <w:trHeight w:val="315"/>
        </w:trPr>
        <w:tc>
          <w:tcPr>
            <w:tcW w:w="424"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3.1</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19</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8</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3.а</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19</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3.б</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23</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3.ц</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25</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3.д</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28</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3.е</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18</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3.ф</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14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sz w:val="24"/>
                <w:szCs w:val="24"/>
              </w:rPr>
            </w:pPr>
            <w:r w:rsidRPr="00DF722A">
              <w:rPr>
                <w:rFonts w:ascii="Times New Roman" w:eastAsia="Times New Roman" w:hAnsi="Times New Roman" w:cs="Times New Roman"/>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r>
      <w:tr w:rsidR="00DF722A" w:rsidRPr="00DF722A" w:rsidTr="00DF722A">
        <w:trPr>
          <w:trHeight w:val="315"/>
        </w:trPr>
        <w:tc>
          <w:tcPr>
            <w:tcW w:w="424"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lastRenderedPageBreak/>
              <w:t>4.1</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14</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7</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31</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31</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26</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17</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4.а</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10</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4.б</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4.ц</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6</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27</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4.д</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17</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3</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29</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4.е</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8</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4.ф</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2</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5</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8</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8</w:t>
            </w:r>
          </w:p>
        </w:tc>
      </w:tr>
      <w:tr w:rsidR="00DF722A" w:rsidRPr="00DF722A" w:rsidTr="00DF722A">
        <w:trPr>
          <w:trHeight w:val="315"/>
        </w:trPr>
        <w:tc>
          <w:tcPr>
            <w:tcW w:w="424" w:type="pct"/>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4.г</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1</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9</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rPr>
            </w:pPr>
            <w:r w:rsidRPr="00DF722A">
              <w:rPr>
                <w:rFonts w:ascii="Times New Roman" w:eastAsia="Times New Roman" w:hAnsi="Times New Roman" w:cs="Times New Roman"/>
              </w:rPr>
              <w:t> </w:t>
            </w:r>
          </w:p>
        </w:tc>
        <w:tc>
          <w:tcPr>
            <w:tcW w:w="448"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14</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 </w:t>
            </w:r>
          </w:p>
        </w:tc>
        <w:tc>
          <w:tcPr>
            <w:tcW w:w="413" w:type="pct"/>
            <w:tcBorders>
              <w:top w:val="nil"/>
              <w:left w:val="nil"/>
              <w:bottom w:val="single" w:sz="4" w:space="0" w:color="auto"/>
              <w:right w:val="single" w:sz="4" w:space="0" w:color="auto"/>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color w:val="000000"/>
                <w:sz w:val="24"/>
                <w:szCs w:val="24"/>
              </w:rPr>
            </w:pPr>
            <w:r w:rsidRPr="00DF722A">
              <w:rPr>
                <w:rFonts w:ascii="Times New Roman" w:eastAsia="Times New Roman" w:hAnsi="Times New Roman" w:cs="Times New Roman"/>
                <w:color w:val="000000"/>
                <w:sz w:val="24"/>
                <w:szCs w:val="24"/>
              </w:rPr>
              <w:t>14</w:t>
            </w:r>
          </w:p>
        </w:tc>
      </w:tr>
      <w:tr w:rsidR="00DF722A" w:rsidRPr="00DF722A" w:rsidTr="00DF722A">
        <w:trPr>
          <w:trHeight w:val="315"/>
        </w:trPr>
        <w:tc>
          <w:tcPr>
            <w:tcW w:w="424"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Σ</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379</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314</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151</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2</w:t>
            </w:r>
          </w:p>
        </w:tc>
        <w:tc>
          <w:tcPr>
            <w:tcW w:w="448"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846</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12</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4</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0</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0</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0</w:t>
            </w:r>
          </w:p>
        </w:tc>
        <w:tc>
          <w:tcPr>
            <w:tcW w:w="413" w:type="pct"/>
            <w:tcBorders>
              <w:top w:val="nil"/>
              <w:left w:val="nil"/>
              <w:bottom w:val="nil"/>
              <w:right w:val="nil"/>
            </w:tcBorders>
            <w:shd w:val="clear" w:color="auto" w:fill="auto"/>
            <w:noWrap/>
            <w:vAlign w:val="bottom"/>
            <w:hideMark/>
          </w:tcPr>
          <w:p w:rsidR="00DF722A" w:rsidRPr="00DF722A" w:rsidRDefault="00DF722A" w:rsidP="00794AB0">
            <w:pPr>
              <w:spacing w:after="0" w:line="240" w:lineRule="auto"/>
              <w:jc w:val="center"/>
              <w:rPr>
                <w:rFonts w:ascii="Times New Roman" w:eastAsia="Times New Roman" w:hAnsi="Times New Roman" w:cs="Times New Roman"/>
                <w:b/>
                <w:bCs/>
                <w:color w:val="000000"/>
                <w:sz w:val="24"/>
                <w:szCs w:val="24"/>
              </w:rPr>
            </w:pPr>
            <w:r w:rsidRPr="00DF722A">
              <w:rPr>
                <w:rFonts w:ascii="Times New Roman" w:eastAsia="Times New Roman" w:hAnsi="Times New Roman" w:cs="Times New Roman"/>
                <w:b/>
                <w:bCs/>
                <w:color w:val="000000"/>
                <w:sz w:val="24"/>
                <w:szCs w:val="24"/>
              </w:rPr>
              <w:t>862</w:t>
            </w:r>
          </w:p>
        </w:tc>
      </w:tr>
    </w:tbl>
    <w:p w:rsidR="00794AB0" w:rsidRDefault="00794AB0" w:rsidP="00794AB0">
      <w:pPr>
        <w:spacing w:after="0" w:line="240" w:lineRule="auto"/>
        <w:rPr>
          <w:rFonts w:ascii="Times New Roman" w:hAnsi="Times New Roman" w:cs="Times New Roman"/>
          <w:sz w:val="24"/>
          <w:szCs w:val="24"/>
        </w:rPr>
      </w:pPr>
    </w:p>
    <w:p w:rsidR="00DF722A" w:rsidRDefault="007D4223" w:rsidP="00794AB0">
      <w:pPr>
        <w:spacing w:after="0" w:line="240" w:lineRule="auto"/>
        <w:rPr>
          <w:rFonts w:ascii="Times New Roman" w:hAnsi="Times New Roman" w:cs="Times New Roman"/>
          <w:sz w:val="24"/>
          <w:szCs w:val="24"/>
        </w:rPr>
      </w:pPr>
      <w:r w:rsidRPr="007D4223">
        <w:rPr>
          <w:rFonts w:ascii="Times New Roman" w:hAnsi="Times New Roman" w:cs="Times New Roman"/>
          <w:sz w:val="24"/>
          <w:szCs w:val="24"/>
        </w:rPr>
        <w:t>Општи успех ученика по разредима дат је у табели:</w:t>
      </w:r>
    </w:p>
    <w:p w:rsidR="00D73E2F" w:rsidRPr="007D4223" w:rsidRDefault="00D73E2F" w:rsidP="00794AB0">
      <w:pPr>
        <w:spacing w:after="0" w:line="240" w:lineRule="auto"/>
        <w:rPr>
          <w:rFonts w:ascii="Times New Roman" w:hAnsi="Times New Roman" w:cs="Times New Roman"/>
          <w:sz w:val="24"/>
          <w:szCs w:val="24"/>
        </w:rPr>
      </w:pPr>
    </w:p>
    <w:tbl>
      <w:tblPr>
        <w:tblW w:w="0" w:type="auto"/>
        <w:tblLook w:val="04A0"/>
      </w:tblPr>
      <w:tblGrid>
        <w:gridCol w:w="909"/>
        <w:gridCol w:w="927"/>
        <w:gridCol w:w="1011"/>
        <w:gridCol w:w="973"/>
        <w:gridCol w:w="993"/>
        <w:gridCol w:w="999"/>
        <w:gridCol w:w="972"/>
        <w:gridCol w:w="1152"/>
        <w:gridCol w:w="1141"/>
      </w:tblGrid>
      <w:tr w:rsidR="00261805" w:rsidRPr="001461E5" w:rsidTr="00261805">
        <w:trPr>
          <w:trHeight w:val="420"/>
        </w:trPr>
        <w:tc>
          <w:tcPr>
            <w:tcW w:w="904" w:type="dxa"/>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Разред</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261805" w:rsidP="00794AB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у</w:t>
            </w:r>
            <w:r w:rsidR="001461E5" w:rsidRPr="001461E5">
              <w:rPr>
                <w:rFonts w:ascii="Times New Roman" w:eastAsia="Times New Roman" w:hAnsi="Times New Roman" w:cs="Times New Roman"/>
                <w:b/>
                <w:bCs/>
                <w:color w:val="000000"/>
                <w:sz w:val="18"/>
                <w:szCs w:val="18"/>
                <w:lang w:val="en-US"/>
              </w:rPr>
              <w:t>ченика</w:t>
            </w:r>
          </w:p>
        </w:tc>
        <w:tc>
          <w:tcPr>
            <w:tcW w:w="3976" w:type="dxa"/>
            <w:gridSpan w:val="4"/>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ru-RU"/>
              </w:rPr>
              <w:t>Број ученика који су завршили разред са успехом</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свега</w:t>
            </w:r>
          </w:p>
        </w:tc>
        <w:tc>
          <w:tcPr>
            <w:tcW w:w="0" w:type="auto"/>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Недовољни</w:t>
            </w:r>
          </w:p>
        </w:tc>
        <w:tc>
          <w:tcPr>
            <w:tcW w:w="0" w:type="auto"/>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sr-Cyrl-CS"/>
              </w:rPr>
              <w:t>Неоцењени</w:t>
            </w:r>
          </w:p>
        </w:tc>
      </w:tr>
      <w:tr w:rsidR="00261805" w:rsidRPr="001461E5" w:rsidTr="00261805">
        <w:trPr>
          <w:trHeight w:val="315"/>
        </w:trPr>
        <w:tc>
          <w:tcPr>
            <w:tcW w:w="904" w:type="dxa"/>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18"/>
                <w:szCs w:val="18"/>
              </w:rPr>
            </w:pPr>
          </w:p>
        </w:tc>
        <w:tc>
          <w:tcPr>
            <w:tcW w:w="927" w:type="dxa"/>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18"/>
                <w:szCs w:val="18"/>
              </w:rPr>
            </w:pPr>
          </w:p>
        </w:tc>
        <w:tc>
          <w:tcPr>
            <w:tcW w:w="1011" w:type="dxa"/>
            <w:tcBorders>
              <w:top w:val="nil"/>
              <w:left w:val="nil"/>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одлични</w:t>
            </w:r>
          </w:p>
        </w:tc>
        <w:tc>
          <w:tcPr>
            <w:tcW w:w="973" w:type="dxa"/>
            <w:tcBorders>
              <w:top w:val="nil"/>
              <w:left w:val="nil"/>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в. добри</w:t>
            </w:r>
          </w:p>
        </w:tc>
        <w:tc>
          <w:tcPr>
            <w:tcW w:w="993" w:type="dxa"/>
            <w:tcBorders>
              <w:top w:val="nil"/>
              <w:left w:val="nil"/>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добри</w:t>
            </w:r>
          </w:p>
        </w:tc>
        <w:tc>
          <w:tcPr>
            <w:tcW w:w="999" w:type="dxa"/>
            <w:tcBorders>
              <w:top w:val="nil"/>
              <w:left w:val="nil"/>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довољ.</w:t>
            </w:r>
          </w:p>
        </w:tc>
        <w:tc>
          <w:tcPr>
            <w:tcW w:w="972" w:type="dxa"/>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en-US"/>
              </w:rPr>
              <w:t>број</w:t>
            </w:r>
          </w:p>
        </w:tc>
        <w:tc>
          <w:tcPr>
            <w:tcW w:w="0" w:type="auto"/>
            <w:tcBorders>
              <w:top w:val="nil"/>
              <w:left w:val="nil"/>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18"/>
                <w:szCs w:val="18"/>
              </w:rPr>
            </w:pPr>
            <w:r w:rsidRPr="001461E5">
              <w:rPr>
                <w:rFonts w:ascii="Times New Roman" w:eastAsia="Times New Roman" w:hAnsi="Times New Roman" w:cs="Times New Roman"/>
                <w:b/>
                <w:bCs/>
                <w:color w:val="000000"/>
                <w:sz w:val="18"/>
                <w:szCs w:val="18"/>
                <w:lang w:val="sr-Cyrl-CS"/>
              </w:rPr>
              <w:t>број</w:t>
            </w:r>
          </w:p>
        </w:tc>
      </w:tr>
      <w:tr w:rsidR="00261805" w:rsidRPr="001461E5" w:rsidTr="00261805">
        <w:trPr>
          <w:trHeight w:val="315"/>
        </w:trPr>
        <w:tc>
          <w:tcPr>
            <w:tcW w:w="904" w:type="dxa"/>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24"/>
                <w:szCs w:val="24"/>
              </w:rPr>
            </w:pPr>
            <w:r w:rsidRPr="001461E5">
              <w:rPr>
                <w:rFonts w:ascii="Times New Roman" w:eastAsia="Times New Roman" w:hAnsi="Times New Roman" w:cs="Times New Roman"/>
                <w:b/>
                <w:bCs/>
                <w:color w:val="000000"/>
                <w:sz w:val="24"/>
                <w:szCs w:val="24"/>
                <w:lang w:val="en-US"/>
              </w:rPr>
              <w:t>I</w:t>
            </w:r>
          </w:p>
        </w:tc>
        <w:tc>
          <w:tcPr>
            <w:tcW w:w="927" w:type="dxa"/>
            <w:vMerge w:val="restart"/>
            <w:tcBorders>
              <w:top w:val="nil"/>
              <w:left w:val="nil"/>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1805" w:rsidRPr="001461E5" w:rsidTr="00261805">
        <w:trPr>
          <w:trHeight w:val="315"/>
        </w:trPr>
        <w:tc>
          <w:tcPr>
            <w:tcW w:w="904" w:type="dxa"/>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24"/>
                <w:szCs w:val="24"/>
              </w:rPr>
            </w:pPr>
          </w:p>
        </w:tc>
        <w:tc>
          <w:tcPr>
            <w:tcW w:w="927" w:type="dxa"/>
            <w:vMerge/>
            <w:tcBorders>
              <w:left w:val="nil"/>
              <w:bottom w:val="single" w:sz="4" w:space="0" w:color="auto"/>
              <w:right w:val="single" w:sz="4" w:space="0" w:color="auto"/>
            </w:tcBorders>
            <w:shd w:val="clear" w:color="auto" w:fill="auto"/>
            <w:noWrap/>
            <w:vAlign w:val="center"/>
            <w:hideMark/>
          </w:tcPr>
          <w:p w:rsidR="001461E5" w:rsidRPr="001461E5" w:rsidRDefault="001461E5" w:rsidP="00794AB0">
            <w:pPr>
              <w:spacing w:after="0" w:line="240" w:lineRule="auto"/>
              <w:jc w:val="center"/>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41,95%</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33,66%</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21,46%</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0,00%</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97,99%</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0,00%</w:t>
            </w:r>
          </w:p>
        </w:tc>
      </w:tr>
      <w:tr w:rsidR="00261805" w:rsidRPr="001461E5" w:rsidTr="00261805">
        <w:trPr>
          <w:trHeight w:val="315"/>
        </w:trPr>
        <w:tc>
          <w:tcPr>
            <w:tcW w:w="904" w:type="dxa"/>
            <w:vMerge w:val="restart"/>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24"/>
                <w:szCs w:val="24"/>
              </w:rPr>
            </w:pPr>
            <w:r w:rsidRPr="001461E5">
              <w:rPr>
                <w:rFonts w:ascii="Times New Roman" w:eastAsia="Times New Roman" w:hAnsi="Times New Roman" w:cs="Times New Roman"/>
                <w:b/>
                <w:bCs/>
                <w:color w:val="000000"/>
                <w:sz w:val="24"/>
                <w:szCs w:val="24"/>
                <w:lang w:val="en-US"/>
              </w:rPr>
              <w:t>II</w:t>
            </w:r>
          </w:p>
        </w:tc>
        <w:tc>
          <w:tcPr>
            <w:tcW w:w="927" w:type="dxa"/>
            <w:vMerge w:val="restart"/>
            <w:tcBorders>
              <w:top w:val="nil"/>
              <w:left w:val="nil"/>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1805" w:rsidRPr="001461E5" w:rsidTr="00261805">
        <w:trPr>
          <w:trHeight w:val="315"/>
        </w:trPr>
        <w:tc>
          <w:tcPr>
            <w:tcW w:w="904"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24"/>
                <w:szCs w:val="24"/>
              </w:rPr>
            </w:pPr>
          </w:p>
        </w:tc>
        <w:tc>
          <w:tcPr>
            <w:tcW w:w="927" w:type="dxa"/>
            <w:vMerge/>
            <w:tcBorders>
              <w:left w:val="nil"/>
              <w:bottom w:val="single" w:sz="4" w:space="0" w:color="auto"/>
              <w:right w:val="single" w:sz="4" w:space="0" w:color="auto"/>
            </w:tcBorders>
            <w:shd w:val="clear" w:color="auto" w:fill="auto"/>
            <w:noWrap/>
            <w:vAlign w:val="center"/>
            <w:hideMark/>
          </w:tcPr>
          <w:p w:rsidR="001461E5" w:rsidRPr="001461E5" w:rsidRDefault="001461E5" w:rsidP="00794AB0">
            <w:pPr>
              <w:spacing w:after="0" w:line="240" w:lineRule="auto"/>
              <w:jc w:val="center"/>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46,98%</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33,02%</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16,74%</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96,74%</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sidRPr="00261805">
              <w:rPr>
                <w:rFonts w:ascii="Times New Roman" w:eastAsia="Times New Roman" w:hAnsi="Times New Roman" w:cs="Times New Roman"/>
                <w:color w:val="000000"/>
                <w:sz w:val="20"/>
                <w:szCs w:val="20"/>
              </w:rPr>
              <w:t>0,00%</w:t>
            </w:r>
          </w:p>
        </w:tc>
      </w:tr>
      <w:tr w:rsidR="00261805" w:rsidRPr="001461E5" w:rsidTr="00261805">
        <w:trPr>
          <w:trHeight w:val="315"/>
        </w:trPr>
        <w:tc>
          <w:tcPr>
            <w:tcW w:w="904" w:type="dxa"/>
            <w:vMerge w:val="restart"/>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24"/>
                <w:szCs w:val="24"/>
              </w:rPr>
            </w:pPr>
            <w:r w:rsidRPr="001461E5">
              <w:rPr>
                <w:rFonts w:ascii="Times New Roman" w:eastAsia="Times New Roman" w:hAnsi="Times New Roman" w:cs="Times New Roman"/>
                <w:b/>
                <w:bCs/>
                <w:color w:val="000000"/>
                <w:sz w:val="24"/>
                <w:szCs w:val="24"/>
                <w:lang w:val="en-US"/>
              </w:rPr>
              <w:t>III</w:t>
            </w:r>
          </w:p>
        </w:tc>
        <w:tc>
          <w:tcPr>
            <w:tcW w:w="927" w:type="dxa"/>
            <w:vMerge w:val="restart"/>
            <w:tcBorders>
              <w:top w:val="nil"/>
              <w:left w:val="nil"/>
              <w:right w:val="single" w:sz="4" w:space="0" w:color="auto"/>
            </w:tcBorders>
            <w:shd w:val="clear" w:color="auto" w:fill="auto"/>
            <w:noWrap/>
            <w:vAlign w:val="center"/>
            <w:hideMark/>
          </w:tcPr>
          <w:p w:rsidR="001461E5" w:rsidRPr="001461E5" w:rsidRDefault="003722AB"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1805" w:rsidRPr="001461E5" w:rsidTr="00261805">
        <w:trPr>
          <w:trHeight w:val="315"/>
        </w:trPr>
        <w:tc>
          <w:tcPr>
            <w:tcW w:w="904"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24"/>
                <w:szCs w:val="24"/>
              </w:rPr>
            </w:pPr>
          </w:p>
        </w:tc>
        <w:tc>
          <w:tcPr>
            <w:tcW w:w="927" w:type="dxa"/>
            <w:vMerge/>
            <w:tcBorders>
              <w:left w:val="nil"/>
              <w:bottom w:val="single" w:sz="4" w:space="0" w:color="auto"/>
              <w:right w:val="single" w:sz="4" w:space="0" w:color="auto"/>
            </w:tcBorders>
            <w:shd w:val="clear" w:color="auto" w:fill="auto"/>
            <w:noWrap/>
            <w:vAlign w:val="center"/>
            <w:hideMark/>
          </w:tcPr>
          <w:p w:rsidR="001461E5" w:rsidRPr="001461E5" w:rsidRDefault="001461E5" w:rsidP="00794AB0">
            <w:pPr>
              <w:spacing w:after="0" w:line="240" w:lineRule="auto"/>
              <w:jc w:val="center"/>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45,09%</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38,84%</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14,29%</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98,66%</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261805" w:rsidRPr="001461E5" w:rsidTr="00261805">
        <w:trPr>
          <w:trHeight w:val="315"/>
        </w:trPr>
        <w:tc>
          <w:tcPr>
            <w:tcW w:w="904" w:type="dxa"/>
            <w:vMerge w:val="restart"/>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24"/>
                <w:szCs w:val="24"/>
              </w:rPr>
            </w:pPr>
            <w:r w:rsidRPr="001461E5">
              <w:rPr>
                <w:rFonts w:ascii="Times New Roman" w:eastAsia="Times New Roman" w:hAnsi="Times New Roman" w:cs="Times New Roman"/>
                <w:b/>
                <w:bCs/>
                <w:color w:val="000000"/>
                <w:sz w:val="24"/>
                <w:szCs w:val="24"/>
                <w:lang w:val="en-US"/>
              </w:rPr>
              <w:t>IV</w:t>
            </w:r>
          </w:p>
        </w:tc>
        <w:tc>
          <w:tcPr>
            <w:tcW w:w="927" w:type="dxa"/>
            <w:vMerge w:val="restart"/>
            <w:tcBorders>
              <w:top w:val="nil"/>
              <w:left w:val="nil"/>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1805" w:rsidRPr="001461E5" w:rsidTr="00261805">
        <w:trPr>
          <w:trHeight w:val="315"/>
        </w:trPr>
        <w:tc>
          <w:tcPr>
            <w:tcW w:w="904"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20"/>
                <w:szCs w:val="20"/>
              </w:rPr>
            </w:pPr>
          </w:p>
        </w:tc>
        <w:tc>
          <w:tcPr>
            <w:tcW w:w="927" w:type="dxa"/>
            <w:vMerge/>
            <w:tcBorders>
              <w:left w:val="nil"/>
              <w:bottom w:val="single" w:sz="4" w:space="0" w:color="auto"/>
              <w:right w:val="single" w:sz="4" w:space="0" w:color="auto"/>
            </w:tcBorders>
            <w:shd w:val="clear" w:color="auto" w:fill="auto"/>
            <w:noWrap/>
            <w:vAlign w:val="center"/>
            <w:hideMark/>
          </w:tcPr>
          <w:p w:rsidR="001461E5" w:rsidRPr="001461E5" w:rsidRDefault="001461E5" w:rsidP="00794AB0">
            <w:pPr>
              <w:spacing w:after="0" w:line="240" w:lineRule="auto"/>
              <w:jc w:val="center"/>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41,74%</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39,91%</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261805" w:rsidRPr="001461E5" w:rsidTr="00261805">
        <w:trPr>
          <w:trHeight w:val="315"/>
        </w:trPr>
        <w:tc>
          <w:tcPr>
            <w:tcW w:w="904" w:type="dxa"/>
            <w:vMerge w:val="restart"/>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bCs/>
                <w:color w:val="000000"/>
                <w:sz w:val="20"/>
                <w:szCs w:val="20"/>
              </w:rPr>
            </w:pPr>
            <w:r w:rsidRPr="001461E5">
              <w:rPr>
                <w:rFonts w:ascii="Times New Roman" w:eastAsia="Times New Roman" w:hAnsi="Times New Roman" w:cs="Times New Roman"/>
                <w:b/>
                <w:bCs/>
                <w:color w:val="000000"/>
                <w:sz w:val="20"/>
                <w:szCs w:val="20"/>
                <w:lang w:val="sr-Cyrl-CS"/>
              </w:rPr>
              <w:t>Укупно</w:t>
            </w:r>
          </w:p>
        </w:tc>
        <w:tc>
          <w:tcPr>
            <w:tcW w:w="927" w:type="dxa"/>
            <w:vMerge w:val="restart"/>
            <w:tcBorders>
              <w:top w:val="nil"/>
              <w:left w:val="nil"/>
              <w:right w:val="single" w:sz="4" w:space="0" w:color="auto"/>
            </w:tcBorders>
            <w:shd w:val="clear" w:color="auto" w:fill="auto"/>
            <w:noWrap/>
            <w:vAlign w:val="center"/>
            <w:hideMark/>
          </w:tcPr>
          <w:p w:rsidR="001461E5" w:rsidRPr="001461E5" w:rsidRDefault="00261805"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862</w:t>
            </w: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379</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314</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151</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846</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261805" w:rsidRPr="001461E5" w:rsidTr="00261805">
        <w:trPr>
          <w:trHeight w:val="315"/>
        </w:trPr>
        <w:tc>
          <w:tcPr>
            <w:tcW w:w="904"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1461E5" w:rsidRPr="001461E5" w:rsidRDefault="001461E5" w:rsidP="00794AB0">
            <w:pPr>
              <w:spacing w:after="0" w:line="240" w:lineRule="auto"/>
              <w:rPr>
                <w:rFonts w:ascii="Times New Roman" w:eastAsia="Times New Roman" w:hAnsi="Times New Roman" w:cs="Times New Roman"/>
                <w:b/>
                <w:bCs/>
                <w:color w:val="000000"/>
                <w:sz w:val="20"/>
                <w:szCs w:val="20"/>
              </w:rPr>
            </w:pPr>
          </w:p>
        </w:tc>
        <w:tc>
          <w:tcPr>
            <w:tcW w:w="927" w:type="dxa"/>
            <w:vMerge/>
            <w:tcBorders>
              <w:left w:val="nil"/>
              <w:bottom w:val="single" w:sz="4" w:space="0" w:color="auto"/>
              <w:right w:val="single" w:sz="4" w:space="0" w:color="auto"/>
            </w:tcBorders>
            <w:shd w:val="clear" w:color="auto" w:fill="auto"/>
            <w:noWrap/>
            <w:vAlign w:val="center"/>
            <w:hideMark/>
          </w:tcPr>
          <w:p w:rsidR="001461E5" w:rsidRPr="001461E5" w:rsidRDefault="001461E5" w:rsidP="00794AB0">
            <w:pPr>
              <w:spacing w:after="0" w:line="240" w:lineRule="auto"/>
              <w:jc w:val="center"/>
              <w:rPr>
                <w:rFonts w:ascii="Times New Roman" w:eastAsia="Times New Roman" w:hAnsi="Times New Roman" w:cs="Times New Roman"/>
                <w:b/>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43,97%</w:t>
            </w:r>
          </w:p>
        </w:tc>
        <w:tc>
          <w:tcPr>
            <w:tcW w:w="973"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36,43%</w:t>
            </w:r>
          </w:p>
        </w:tc>
        <w:tc>
          <w:tcPr>
            <w:tcW w:w="993"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17,52%</w:t>
            </w:r>
          </w:p>
        </w:tc>
        <w:tc>
          <w:tcPr>
            <w:tcW w:w="999"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0,23%</w:t>
            </w:r>
          </w:p>
        </w:tc>
        <w:tc>
          <w:tcPr>
            <w:tcW w:w="972" w:type="dxa"/>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98,14%</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1,39%</w:t>
            </w:r>
          </w:p>
        </w:tc>
        <w:tc>
          <w:tcPr>
            <w:tcW w:w="0" w:type="auto"/>
            <w:tcBorders>
              <w:top w:val="nil"/>
              <w:left w:val="nil"/>
              <w:bottom w:val="single" w:sz="4" w:space="0" w:color="auto"/>
              <w:right w:val="single" w:sz="4" w:space="0" w:color="auto"/>
            </w:tcBorders>
            <w:shd w:val="clear" w:color="auto" w:fill="auto"/>
            <w:noWrap/>
            <w:vAlign w:val="center"/>
            <w:hideMark/>
          </w:tcPr>
          <w:p w:rsidR="001461E5" w:rsidRPr="001461E5" w:rsidRDefault="007D4223" w:rsidP="00794A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w:t>
            </w:r>
          </w:p>
        </w:tc>
      </w:tr>
    </w:tbl>
    <w:p w:rsidR="00DF722A" w:rsidRDefault="00DF722A" w:rsidP="00794AB0">
      <w:pPr>
        <w:spacing w:after="0" w:line="240" w:lineRule="auto"/>
      </w:pPr>
    </w:p>
    <w:p w:rsidR="007D4223" w:rsidRDefault="007D4223" w:rsidP="00794AB0">
      <w:pPr>
        <w:spacing w:after="0" w:line="240" w:lineRule="auto"/>
        <w:rPr>
          <w:rFonts w:ascii="Times New Roman" w:hAnsi="Times New Roman" w:cs="Times New Roman"/>
          <w:sz w:val="24"/>
          <w:szCs w:val="24"/>
          <w:lang w:val="sr-Cyrl-CS"/>
        </w:rPr>
      </w:pPr>
      <w:r w:rsidRPr="007D4223">
        <w:rPr>
          <w:rFonts w:ascii="Times New Roman" w:hAnsi="Times New Roman" w:cs="Times New Roman"/>
          <w:sz w:val="24"/>
          <w:szCs w:val="24"/>
          <w:lang w:val="sr-Cyrl-CS"/>
        </w:rPr>
        <w:t>После августовског испитног рока 1 ученик упућује се на понављање разреда.</w:t>
      </w:r>
    </w:p>
    <w:p w:rsidR="00D73E2F" w:rsidRPr="007D4223" w:rsidRDefault="00D73E2F" w:rsidP="00794AB0">
      <w:pPr>
        <w:spacing w:after="0" w:line="240" w:lineRule="auto"/>
        <w:rPr>
          <w:rFonts w:ascii="Times New Roman" w:hAnsi="Times New Roman" w:cs="Times New Roman"/>
          <w:sz w:val="24"/>
          <w:szCs w:val="24"/>
        </w:rPr>
      </w:pPr>
    </w:p>
    <w:p w:rsidR="006636E2" w:rsidRDefault="00EE2D20" w:rsidP="00794AB0">
      <w:pPr>
        <w:pStyle w:val="Heading2"/>
        <w:numPr>
          <w:ilvl w:val="1"/>
          <w:numId w:val="7"/>
        </w:numPr>
        <w:spacing w:before="0" w:line="240" w:lineRule="auto"/>
      </w:pPr>
      <w:bookmarkStart w:id="21" w:name="_Toc492909709"/>
      <w:r>
        <w:t>ДИПЛОМЕ И НАГРАДЕ</w:t>
      </w:r>
      <w:bookmarkEnd w:id="21"/>
    </w:p>
    <w:p w:rsidR="00EE2D20" w:rsidRDefault="00EE2D20" w:rsidP="00794AB0">
      <w:pPr>
        <w:pStyle w:val="Heading3"/>
        <w:numPr>
          <w:ilvl w:val="2"/>
          <w:numId w:val="7"/>
        </w:numPr>
        <w:spacing w:before="0" w:line="240" w:lineRule="auto"/>
      </w:pPr>
      <w:bookmarkStart w:id="22" w:name="_Toc492909710"/>
      <w:r>
        <w:t>Диплома „Вук Караџић“</w:t>
      </w:r>
      <w:bookmarkEnd w:id="22"/>
    </w:p>
    <w:p w:rsidR="00EE2D20" w:rsidRPr="00EE2D20" w:rsidRDefault="00EE2D20" w:rsidP="00794AB0">
      <w:pPr>
        <w:spacing w:after="0" w:line="240" w:lineRule="auto"/>
        <w:jc w:val="both"/>
        <w:rPr>
          <w:rFonts w:ascii="Times New Roman" w:hAnsi="Times New Roman" w:cs="Times New Roman"/>
          <w:sz w:val="24"/>
          <w:szCs w:val="24"/>
          <w:lang w:val="ru-RU"/>
        </w:rPr>
      </w:pPr>
      <w:r w:rsidRPr="00EE2D20">
        <w:rPr>
          <w:rFonts w:ascii="Times New Roman" w:hAnsi="Times New Roman" w:cs="Times New Roman"/>
          <w:sz w:val="24"/>
          <w:szCs w:val="24"/>
          <w:lang w:val="ru-RU"/>
        </w:rPr>
        <w:t xml:space="preserve">На основу услова утврђених чланом 4. Правилника о дипломама за изузетан успех ученика у средњим школама („Сл. Гласник“ бр. 37/93), а на предлог Одељењских већа </w:t>
      </w:r>
      <w:r w:rsidRPr="00EE2D20">
        <w:rPr>
          <w:rFonts w:ascii="Times New Roman" w:hAnsi="Times New Roman" w:cs="Times New Roman"/>
          <w:sz w:val="24"/>
          <w:szCs w:val="24"/>
          <w:lang w:val="pl-PL"/>
        </w:rPr>
        <w:t>IV</w:t>
      </w:r>
      <w:r w:rsidRPr="00EE2D20">
        <w:rPr>
          <w:rFonts w:ascii="Times New Roman" w:hAnsi="Times New Roman" w:cs="Times New Roman"/>
          <w:sz w:val="24"/>
          <w:szCs w:val="24"/>
          <w:lang w:val="ru-RU"/>
        </w:rPr>
        <w:t xml:space="preserve"> разреда, диплома „Вук Караџић“ додељује се следећим ученицима:</w:t>
      </w:r>
    </w:p>
    <w:tbl>
      <w:tblPr>
        <w:tblW w:w="0" w:type="auto"/>
        <w:jc w:val="center"/>
        <w:tblCellMar>
          <w:left w:w="70" w:type="dxa"/>
          <w:right w:w="70" w:type="dxa"/>
        </w:tblCellMar>
        <w:tblLook w:val="04A0"/>
      </w:tblPr>
      <w:tblGrid>
        <w:gridCol w:w="562"/>
        <w:gridCol w:w="2694"/>
        <w:gridCol w:w="1559"/>
      </w:tblGrid>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Берта Лола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4.1</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Драгићевић Вања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4.1</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Ковачевић Владан</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4.1</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Манојловић Урош</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4.1</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Срдић Невена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4.1</w:t>
            </w:r>
          </w:p>
        </w:tc>
      </w:tr>
      <w:tr w:rsidR="00176845" w:rsidRPr="00176845" w:rsidTr="00F84A30">
        <w:trPr>
          <w:trHeight w:val="283"/>
          <w:jc w:val="center"/>
        </w:trPr>
        <w:tc>
          <w:tcPr>
            <w:tcW w:w="562" w:type="dxa"/>
            <w:shd w:val="clear" w:color="000000" w:fill="FFFFFF"/>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000000" w:fill="FFFFFF"/>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Чавлин Елена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4.1</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Анишић Хелена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4.2</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Гојковић Александра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4.2</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Козма Нина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4.2</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color w:val="000000"/>
                <w:sz w:val="24"/>
                <w:szCs w:val="24"/>
                <w:lang w:eastAsia="sr-Latn-CS"/>
              </w:rPr>
            </w:pPr>
          </w:p>
        </w:tc>
        <w:tc>
          <w:tcPr>
            <w:tcW w:w="2694" w:type="dxa"/>
            <w:shd w:val="clear" w:color="auto" w:fill="auto"/>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Гуљаш Олдал Лаура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4.3</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color w:val="000000"/>
                <w:sz w:val="24"/>
                <w:szCs w:val="24"/>
                <w:lang w:eastAsia="sr-Latn-CS"/>
              </w:rPr>
            </w:pPr>
          </w:p>
        </w:tc>
        <w:tc>
          <w:tcPr>
            <w:tcW w:w="2694" w:type="dxa"/>
            <w:shd w:val="clear" w:color="auto" w:fill="auto"/>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Салма Река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4.3</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Бајагић Николина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4.а</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Ђермановић Анђела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4.б</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Ивковић Симона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4.б</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Божић Бригита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4.д</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Калосеровић Ивана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4.д</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Млинар Андреа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4.д</w:t>
            </w:r>
          </w:p>
        </w:tc>
      </w:tr>
      <w:tr w:rsidR="00176845" w:rsidRPr="00176845" w:rsidTr="00F84A30">
        <w:trPr>
          <w:trHeight w:val="283"/>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Тајков Милица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4.д</w:t>
            </w:r>
          </w:p>
        </w:tc>
      </w:tr>
      <w:tr w:rsidR="00176845" w:rsidRPr="00176845" w:rsidTr="00F84A30">
        <w:trPr>
          <w:trHeight w:val="281"/>
          <w:jc w:val="center"/>
        </w:trPr>
        <w:tc>
          <w:tcPr>
            <w:tcW w:w="562" w:type="dxa"/>
            <w:vAlign w:val="center"/>
          </w:tcPr>
          <w:p w:rsidR="00176845" w:rsidRPr="00176845" w:rsidRDefault="00176845" w:rsidP="00794AB0">
            <w:pPr>
              <w:numPr>
                <w:ilvl w:val="0"/>
                <w:numId w:val="14"/>
              </w:numPr>
              <w:spacing w:after="0" w:line="240" w:lineRule="auto"/>
              <w:ind w:left="641" w:hanging="357"/>
              <w:rPr>
                <w:rFonts w:ascii="Times New Roman" w:hAnsi="Times New Roman" w:cs="Times New Roman"/>
                <w:sz w:val="24"/>
                <w:szCs w:val="24"/>
                <w:lang w:eastAsia="sr-Latn-CS"/>
              </w:rPr>
            </w:pPr>
          </w:p>
        </w:tc>
        <w:tc>
          <w:tcPr>
            <w:tcW w:w="2694"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sz w:val="24"/>
                <w:szCs w:val="24"/>
                <w:lang w:eastAsia="sr-Latn-CS"/>
              </w:rPr>
            </w:pPr>
            <w:r w:rsidRPr="00176845">
              <w:rPr>
                <w:rFonts w:ascii="Times New Roman" w:hAnsi="Times New Roman" w:cs="Times New Roman"/>
                <w:sz w:val="24"/>
                <w:szCs w:val="24"/>
                <w:lang w:eastAsia="sr-Latn-CS"/>
              </w:rPr>
              <w:t>Ћук Милица</w:t>
            </w:r>
          </w:p>
        </w:tc>
        <w:tc>
          <w:tcPr>
            <w:tcW w:w="1559" w:type="dxa"/>
            <w:shd w:val="clear" w:color="auto" w:fill="auto"/>
            <w:noWrap/>
            <w:vAlign w:val="center"/>
            <w:hideMark/>
          </w:tcPr>
          <w:p w:rsidR="00176845" w:rsidRPr="00176845" w:rsidRDefault="00176845" w:rsidP="00794AB0">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одељење </w:t>
            </w:r>
            <w:r w:rsidRPr="00176845">
              <w:rPr>
                <w:rFonts w:ascii="Times New Roman" w:hAnsi="Times New Roman" w:cs="Times New Roman"/>
                <w:color w:val="000000"/>
                <w:sz w:val="24"/>
                <w:szCs w:val="24"/>
                <w:lang w:eastAsia="sr-Latn-CS"/>
              </w:rPr>
              <w:t>4.д</w:t>
            </w:r>
          </w:p>
        </w:tc>
      </w:tr>
    </w:tbl>
    <w:p w:rsidR="00EE2D20" w:rsidRDefault="00EE2D20" w:rsidP="00794AB0">
      <w:pPr>
        <w:spacing w:after="0" w:line="240" w:lineRule="auto"/>
      </w:pPr>
    </w:p>
    <w:p w:rsidR="00125A6B" w:rsidRDefault="007B75AA" w:rsidP="00794AB0">
      <w:pPr>
        <w:pStyle w:val="Heading3"/>
        <w:numPr>
          <w:ilvl w:val="2"/>
          <w:numId w:val="7"/>
        </w:numPr>
        <w:spacing w:before="0" w:line="240" w:lineRule="auto"/>
      </w:pPr>
      <w:bookmarkStart w:id="23" w:name="_Toc492909711"/>
      <w:r>
        <w:t>Награде на републичким такмичењима</w:t>
      </w:r>
      <w:bookmarkEnd w:id="23"/>
    </w:p>
    <w:p w:rsidR="007B75AA" w:rsidRPr="00A82CC4" w:rsidRDefault="00A82CC4" w:rsidP="00794AB0">
      <w:pPr>
        <w:spacing w:after="0" w:line="240" w:lineRule="auto"/>
        <w:jc w:val="both"/>
        <w:rPr>
          <w:rFonts w:ascii="Times New Roman" w:hAnsi="Times New Roman" w:cs="Times New Roman"/>
          <w:sz w:val="24"/>
          <w:szCs w:val="24"/>
        </w:rPr>
      </w:pPr>
      <w:r w:rsidRPr="00A82CC4">
        <w:rPr>
          <w:rFonts w:ascii="Times New Roman" w:hAnsi="Times New Roman" w:cs="Times New Roman"/>
          <w:sz w:val="24"/>
          <w:szCs w:val="24"/>
        </w:rPr>
        <w:t>У току школске 2016/17. године ученици Гимназије учествовали су на бројним такмичењима, а они најуспешнији успели су да освоје награде на републичким (државним) такмичењима. Најуспешнији ученици у току претходне школске године су:</w:t>
      </w:r>
    </w:p>
    <w:p w:rsidR="00A82CC4" w:rsidRPr="0092543E" w:rsidRDefault="00A82CC4" w:rsidP="00794AB0">
      <w:pPr>
        <w:pStyle w:val="ListParagraph"/>
        <w:numPr>
          <w:ilvl w:val="0"/>
          <w:numId w:val="15"/>
        </w:numPr>
        <w:spacing w:after="0" w:line="240" w:lineRule="auto"/>
        <w:jc w:val="both"/>
        <w:rPr>
          <w:rFonts w:ascii="Times New Roman" w:hAnsi="Times New Roman" w:cs="Times New Roman"/>
          <w:sz w:val="24"/>
          <w:szCs w:val="24"/>
        </w:rPr>
      </w:pPr>
      <w:r w:rsidRPr="00A82CC4">
        <w:rPr>
          <w:rFonts w:ascii="Times New Roman" w:hAnsi="Times New Roman" w:cs="Times New Roman"/>
          <w:sz w:val="24"/>
          <w:szCs w:val="24"/>
        </w:rPr>
        <w:t xml:space="preserve">Жарић Немања, одељење 1.2 – освојена </w:t>
      </w:r>
      <w:r w:rsidRPr="00A82CC4">
        <w:rPr>
          <w:rFonts w:ascii="Times New Roman" w:hAnsi="Times New Roman" w:cs="Times New Roman"/>
          <w:sz w:val="24"/>
          <w:szCs w:val="24"/>
          <w:lang w:val="hu-HU"/>
        </w:rPr>
        <w:t>III</w:t>
      </w:r>
      <w:r w:rsidRPr="00A82CC4">
        <w:rPr>
          <w:rFonts w:ascii="Times New Roman" w:hAnsi="Times New Roman" w:cs="Times New Roman"/>
          <w:sz w:val="24"/>
          <w:szCs w:val="24"/>
        </w:rPr>
        <w:t xml:space="preserve"> награда на Републичком такмичењу из историје; ментор </w:t>
      </w:r>
      <w:r w:rsidRPr="0092543E">
        <w:rPr>
          <w:rFonts w:ascii="Times New Roman" w:hAnsi="Times New Roman" w:cs="Times New Roman"/>
          <w:sz w:val="24"/>
          <w:szCs w:val="24"/>
        </w:rPr>
        <w:t xml:space="preserve">проф. </w:t>
      </w:r>
      <w:r w:rsidR="0092543E" w:rsidRPr="0092543E">
        <w:rPr>
          <w:rFonts w:ascii="Times New Roman" w:hAnsi="Times New Roman" w:cs="Times New Roman"/>
          <w:sz w:val="24"/>
          <w:szCs w:val="24"/>
        </w:rPr>
        <w:t>Богдан Гајић</w:t>
      </w:r>
    </w:p>
    <w:p w:rsidR="00A82CC4" w:rsidRPr="0092543E" w:rsidRDefault="00A82CC4"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 xml:space="preserve">Миленковић Мила, одељење 1.2 – освојена </w:t>
      </w:r>
      <w:r w:rsidRPr="0092543E">
        <w:rPr>
          <w:rFonts w:ascii="Times New Roman" w:hAnsi="Times New Roman" w:cs="Times New Roman"/>
          <w:sz w:val="24"/>
          <w:szCs w:val="24"/>
          <w:lang w:val="hu-HU"/>
        </w:rPr>
        <w:t>II</w:t>
      </w:r>
      <w:r w:rsidRPr="0092543E">
        <w:rPr>
          <w:rFonts w:ascii="Times New Roman" w:hAnsi="Times New Roman" w:cs="Times New Roman"/>
          <w:sz w:val="24"/>
          <w:szCs w:val="24"/>
        </w:rPr>
        <w:t xml:space="preserve"> награда на Републичком такмичењу у познавању књижевности </w:t>
      </w:r>
      <w:r w:rsidRPr="0092543E">
        <w:rPr>
          <w:rFonts w:ascii="Times New Roman" w:hAnsi="Times New Roman" w:cs="Times New Roman"/>
          <w:i/>
          <w:sz w:val="24"/>
          <w:szCs w:val="24"/>
        </w:rPr>
        <w:t>Књижевна олимпијада</w:t>
      </w:r>
      <w:r w:rsidRPr="0092543E">
        <w:rPr>
          <w:rFonts w:ascii="Times New Roman" w:hAnsi="Times New Roman" w:cs="Times New Roman"/>
          <w:sz w:val="24"/>
          <w:szCs w:val="24"/>
        </w:rPr>
        <w:t>; ментор проф. Борјана Гаврилов Болић;</w:t>
      </w:r>
    </w:p>
    <w:p w:rsidR="00A82CC4" w:rsidRPr="0092543E" w:rsidRDefault="00212F9D"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Сич</w:t>
      </w:r>
      <w:r w:rsidR="00A82CC4" w:rsidRPr="0092543E">
        <w:rPr>
          <w:rFonts w:ascii="Times New Roman" w:hAnsi="Times New Roman" w:cs="Times New Roman"/>
          <w:sz w:val="24"/>
          <w:szCs w:val="24"/>
        </w:rPr>
        <w:t xml:space="preserve"> Дора, одељење 1.3 - освојена </w:t>
      </w:r>
      <w:r w:rsidR="00A82CC4" w:rsidRPr="0092543E">
        <w:rPr>
          <w:rFonts w:ascii="Times New Roman" w:hAnsi="Times New Roman" w:cs="Times New Roman"/>
          <w:sz w:val="24"/>
          <w:szCs w:val="24"/>
          <w:lang w:val="hu-HU"/>
        </w:rPr>
        <w:t>I</w:t>
      </w:r>
      <w:r w:rsidR="00A82CC4" w:rsidRPr="0092543E">
        <w:rPr>
          <w:rFonts w:ascii="Times New Roman" w:hAnsi="Times New Roman" w:cs="Times New Roman"/>
          <w:sz w:val="24"/>
          <w:szCs w:val="24"/>
        </w:rPr>
        <w:t xml:space="preserve"> награда на Републичком такмичењу из мађарског језика и књижевности; ментор проф.</w:t>
      </w:r>
      <w:r w:rsidR="0092543E" w:rsidRPr="0092543E">
        <w:rPr>
          <w:rFonts w:ascii="Times New Roman" w:hAnsi="Times New Roman" w:cs="Times New Roman"/>
          <w:sz w:val="24"/>
          <w:szCs w:val="24"/>
        </w:rPr>
        <w:t xml:space="preserve"> Ђерђи Викор</w:t>
      </w:r>
    </w:p>
    <w:p w:rsidR="00A82CC4" w:rsidRPr="0092543E" w:rsidRDefault="00A82CC4"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 xml:space="preserve">Вуковић Миња, одељење 2.1 </w:t>
      </w:r>
      <w:r w:rsidR="00212F9D" w:rsidRPr="0092543E">
        <w:rPr>
          <w:rFonts w:ascii="Times New Roman" w:hAnsi="Times New Roman" w:cs="Times New Roman"/>
          <w:sz w:val="24"/>
          <w:szCs w:val="24"/>
        </w:rPr>
        <w:t>–</w:t>
      </w:r>
      <w:r w:rsidRPr="0092543E">
        <w:rPr>
          <w:rFonts w:ascii="Times New Roman" w:hAnsi="Times New Roman" w:cs="Times New Roman"/>
          <w:sz w:val="24"/>
          <w:szCs w:val="24"/>
        </w:rPr>
        <w:t xml:space="preserve"> освојена </w:t>
      </w:r>
      <w:r w:rsidRPr="0092543E">
        <w:rPr>
          <w:rFonts w:ascii="Times New Roman" w:hAnsi="Times New Roman" w:cs="Times New Roman"/>
          <w:sz w:val="24"/>
          <w:szCs w:val="24"/>
          <w:lang w:val="hu-HU"/>
        </w:rPr>
        <w:t>II</w:t>
      </w:r>
      <w:r w:rsidRPr="0092543E">
        <w:rPr>
          <w:rFonts w:ascii="Times New Roman" w:hAnsi="Times New Roman" w:cs="Times New Roman"/>
          <w:sz w:val="24"/>
          <w:szCs w:val="24"/>
        </w:rPr>
        <w:t xml:space="preserve"> награда на Републичком такмичењу из физике; ментор проф. Мирко Киселички;</w:t>
      </w:r>
    </w:p>
    <w:p w:rsidR="00A82CC4" w:rsidRPr="0092543E" w:rsidRDefault="00212F9D"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Сакал Францишковић Теодор</w:t>
      </w:r>
      <w:r w:rsidR="00A82CC4" w:rsidRPr="0092543E">
        <w:rPr>
          <w:rFonts w:ascii="Times New Roman" w:hAnsi="Times New Roman" w:cs="Times New Roman"/>
          <w:sz w:val="24"/>
          <w:szCs w:val="24"/>
        </w:rPr>
        <w:t xml:space="preserve">, одељење 2.1 </w:t>
      </w:r>
      <w:r w:rsidRPr="0092543E">
        <w:rPr>
          <w:rFonts w:ascii="Times New Roman" w:hAnsi="Times New Roman" w:cs="Times New Roman"/>
          <w:sz w:val="24"/>
          <w:szCs w:val="24"/>
        </w:rPr>
        <w:t>–</w:t>
      </w:r>
      <w:r w:rsidR="00A82CC4" w:rsidRPr="0092543E">
        <w:rPr>
          <w:rFonts w:ascii="Times New Roman" w:hAnsi="Times New Roman" w:cs="Times New Roman"/>
          <w:sz w:val="24"/>
          <w:szCs w:val="24"/>
        </w:rPr>
        <w:t xml:space="preserve"> </w:t>
      </w:r>
      <w:r w:rsidRPr="0092543E">
        <w:rPr>
          <w:rFonts w:ascii="Times New Roman" w:hAnsi="Times New Roman" w:cs="Times New Roman"/>
          <w:sz w:val="24"/>
          <w:szCs w:val="24"/>
        </w:rPr>
        <w:t xml:space="preserve">освојена </w:t>
      </w:r>
      <w:r w:rsidRPr="0092543E">
        <w:rPr>
          <w:rFonts w:ascii="Times New Roman" w:hAnsi="Times New Roman" w:cs="Times New Roman"/>
          <w:sz w:val="24"/>
          <w:szCs w:val="24"/>
          <w:lang w:val="hu-HU"/>
        </w:rPr>
        <w:t>III</w:t>
      </w:r>
      <w:r w:rsidRPr="0092543E">
        <w:rPr>
          <w:rFonts w:ascii="Times New Roman" w:hAnsi="Times New Roman" w:cs="Times New Roman"/>
          <w:sz w:val="24"/>
          <w:szCs w:val="24"/>
        </w:rPr>
        <w:t xml:space="preserve"> награда на Републичком такмичењу из математике; ментор проф. Анђелко Салатић;</w:t>
      </w:r>
    </w:p>
    <w:p w:rsidR="00212F9D" w:rsidRPr="0092543E" w:rsidRDefault="00212F9D"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 xml:space="preserve">Његић Ђорђе, одељење 3.1 – освојена </w:t>
      </w:r>
      <w:r w:rsidRPr="0092543E">
        <w:rPr>
          <w:rFonts w:ascii="Times New Roman" w:hAnsi="Times New Roman" w:cs="Times New Roman"/>
          <w:sz w:val="24"/>
          <w:szCs w:val="24"/>
          <w:lang w:val="hu-HU"/>
        </w:rPr>
        <w:t>III</w:t>
      </w:r>
      <w:r w:rsidRPr="0092543E">
        <w:rPr>
          <w:rFonts w:ascii="Times New Roman" w:hAnsi="Times New Roman" w:cs="Times New Roman"/>
          <w:sz w:val="24"/>
          <w:szCs w:val="24"/>
        </w:rPr>
        <w:t xml:space="preserve"> награда на Републичком такмичењу из математике; ментор проф.</w:t>
      </w:r>
      <w:r w:rsidR="0092543E" w:rsidRPr="0092543E">
        <w:rPr>
          <w:rFonts w:ascii="Times New Roman" w:hAnsi="Times New Roman" w:cs="Times New Roman"/>
          <w:sz w:val="24"/>
          <w:szCs w:val="24"/>
        </w:rPr>
        <w:t xml:space="preserve"> Зора Поткоњак</w:t>
      </w:r>
    </w:p>
    <w:p w:rsidR="00212F9D" w:rsidRPr="0092543E" w:rsidRDefault="00212F9D"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 xml:space="preserve">Граховац Александар, одељење 3.1 – освојена </w:t>
      </w:r>
      <w:r w:rsidRPr="0092543E">
        <w:rPr>
          <w:rFonts w:ascii="Times New Roman" w:hAnsi="Times New Roman" w:cs="Times New Roman"/>
          <w:sz w:val="24"/>
          <w:szCs w:val="24"/>
          <w:lang w:val="hu-HU"/>
        </w:rPr>
        <w:t>III</w:t>
      </w:r>
      <w:r w:rsidRPr="0092543E">
        <w:rPr>
          <w:rFonts w:ascii="Times New Roman" w:hAnsi="Times New Roman" w:cs="Times New Roman"/>
          <w:sz w:val="24"/>
          <w:szCs w:val="24"/>
        </w:rPr>
        <w:t xml:space="preserve"> награда на Републичком такмичењу из физике; ментор проф. </w:t>
      </w:r>
      <w:r w:rsidR="0092543E" w:rsidRPr="0092543E">
        <w:rPr>
          <w:rFonts w:ascii="Times New Roman" w:hAnsi="Times New Roman" w:cs="Times New Roman"/>
          <w:sz w:val="24"/>
          <w:szCs w:val="24"/>
        </w:rPr>
        <w:t>Зора Поткоњак</w:t>
      </w:r>
      <w:r w:rsidRPr="0092543E">
        <w:rPr>
          <w:rFonts w:ascii="Times New Roman" w:hAnsi="Times New Roman" w:cs="Times New Roman"/>
          <w:sz w:val="24"/>
          <w:szCs w:val="24"/>
        </w:rPr>
        <w:t xml:space="preserve">; и освојена </w:t>
      </w:r>
      <w:r w:rsidRPr="0092543E">
        <w:rPr>
          <w:rFonts w:ascii="Times New Roman" w:hAnsi="Times New Roman" w:cs="Times New Roman"/>
          <w:sz w:val="24"/>
          <w:szCs w:val="24"/>
          <w:lang w:val="hu-HU"/>
        </w:rPr>
        <w:t>II</w:t>
      </w:r>
      <w:r w:rsidRPr="0092543E">
        <w:rPr>
          <w:rFonts w:ascii="Times New Roman" w:hAnsi="Times New Roman" w:cs="Times New Roman"/>
          <w:sz w:val="24"/>
          <w:szCs w:val="24"/>
        </w:rPr>
        <w:t xml:space="preserve"> награда на Републичком такмичењу из математике; ментор проф.</w:t>
      </w:r>
      <w:r w:rsidR="0092543E" w:rsidRPr="0092543E">
        <w:rPr>
          <w:rFonts w:ascii="Times New Roman" w:hAnsi="Times New Roman" w:cs="Times New Roman"/>
          <w:sz w:val="24"/>
          <w:szCs w:val="24"/>
        </w:rPr>
        <w:t xml:space="preserve"> Мирко Киселички</w:t>
      </w:r>
    </w:p>
    <w:p w:rsidR="00212F9D" w:rsidRPr="0092543E" w:rsidRDefault="00212F9D"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 xml:space="preserve">Курељушић Лука, одељење 3.1 – освојена </w:t>
      </w:r>
      <w:r w:rsidRPr="0092543E">
        <w:rPr>
          <w:rFonts w:ascii="Times New Roman" w:hAnsi="Times New Roman" w:cs="Times New Roman"/>
          <w:sz w:val="24"/>
          <w:szCs w:val="24"/>
          <w:lang w:val="hu-HU"/>
        </w:rPr>
        <w:t>II</w:t>
      </w:r>
      <w:r w:rsidRPr="0092543E">
        <w:rPr>
          <w:rFonts w:ascii="Times New Roman" w:hAnsi="Times New Roman" w:cs="Times New Roman"/>
          <w:sz w:val="24"/>
          <w:szCs w:val="24"/>
        </w:rPr>
        <w:t xml:space="preserve"> награда на Републичком такмичењу из физике; ментор проф.</w:t>
      </w:r>
      <w:r w:rsidR="0092543E" w:rsidRPr="0092543E">
        <w:rPr>
          <w:rFonts w:ascii="Times New Roman" w:hAnsi="Times New Roman" w:cs="Times New Roman"/>
          <w:sz w:val="24"/>
          <w:szCs w:val="24"/>
        </w:rPr>
        <w:t xml:space="preserve"> Зора Поткоњак</w:t>
      </w:r>
    </w:p>
    <w:p w:rsidR="00212F9D" w:rsidRDefault="00212F9D" w:rsidP="00794AB0">
      <w:pPr>
        <w:pStyle w:val="ListParagraph"/>
        <w:numPr>
          <w:ilvl w:val="0"/>
          <w:numId w:val="15"/>
        </w:numPr>
        <w:spacing w:after="0" w:line="240" w:lineRule="auto"/>
        <w:jc w:val="both"/>
        <w:rPr>
          <w:rFonts w:ascii="Times New Roman" w:hAnsi="Times New Roman" w:cs="Times New Roman"/>
          <w:sz w:val="24"/>
          <w:szCs w:val="24"/>
        </w:rPr>
      </w:pPr>
      <w:r w:rsidRPr="0092543E">
        <w:rPr>
          <w:rFonts w:ascii="Times New Roman" w:hAnsi="Times New Roman" w:cs="Times New Roman"/>
          <w:sz w:val="24"/>
          <w:szCs w:val="24"/>
        </w:rPr>
        <w:t xml:space="preserve">Мијатовић Марко, одељење 3.2 – освојена </w:t>
      </w:r>
      <w:r w:rsidRPr="0092543E">
        <w:rPr>
          <w:rFonts w:ascii="Times New Roman" w:hAnsi="Times New Roman" w:cs="Times New Roman"/>
          <w:sz w:val="24"/>
          <w:szCs w:val="24"/>
          <w:lang w:val="hu-HU"/>
        </w:rPr>
        <w:t>III</w:t>
      </w:r>
      <w:r w:rsidRPr="0092543E">
        <w:rPr>
          <w:rFonts w:ascii="Times New Roman" w:hAnsi="Times New Roman" w:cs="Times New Roman"/>
          <w:sz w:val="24"/>
          <w:szCs w:val="24"/>
        </w:rPr>
        <w:t xml:space="preserve"> награда на Републичком такмичењу из математике; ментор проф. Емеше Сич.</w:t>
      </w:r>
    </w:p>
    <w:p w:rsidR="00D73E2F" w:rsidRPr="0092543E" w:rsidRDefault="00D73E2F" w:rsidP="00D73E2F">
      <w:pPr>
        <w:pStyle w:val="ListParagraph"/>
        <w:spacing w:after="0" w:line="240" w:lineRule="auto"/>
        <w:jc w:val="both"/>
        <w:rPr>
          <w:rFonts w:ascii="Times New Roman" w:hAnsi="Times New Roman" w:cs="Times New Roman"/>
          <w:sz w:val="24"/>
          <w:szCs w:val="24"/>
        </w:rPr>
      </w:pPr>
    </w:p>
    <w:p w:rsidR="00212F9D" w:rsidRDefault="00370207" w:rsidP="00794AB0">
      <w:pPr>
        <w:pStyle w:val="Heading1"/>
        <w:numPr>
          <w:ilvl w:val="0"/>
          <w:numId w:val="7"/>
        </w:numPr>
        <w:spacing w:before="0" w:line="240" w:lineRule="auto"/>
      </w:pPr>
      <w:bookmarkStart w:id="24" w:name="_Toc492909712"/>
      <w:r>
        <w:t>ИЗВЕШТАЈ О РАДУ СТРУЧНИХ ОРГАНА ШКОЛЕ</w:t>
      </w:r>
      <w:bookmarkEnd w:id="24"/>
    </w:p>
    <w:p w:rsidR="00370207" w:rsidRDefault="00370207" w:rsidP="00794AB0">
      <w:pPr>
        <w:pStyle w:val="Heading2"/>
        <w:numPr>
          <w:ilvl w:val="1"/>
          <w:numId w:val="7"/>
        </w:numPr>
        <w:spacing w:before="0" w:line="240" w:lineRule="auto"/>
      </w:pPr>
      <w:bookmarkStart w:id="25" w:name="_Toc492909713"/>
      <w:r>
        <w:t>ИЗВЕШТАЈ О ОСТВАРЕНОСТИ ПЛАНА РАДА НАСТАВНИЧКОГ ВЕЋА</w:t>
      </w:r>
      <w:bookmarkEnd w:id="25"/>
    </w:p>
    <w:p w:rsidR="00370207" w:rsidRDefault="00370207" w:rsidP="00794AB0">
      <w:pPr>
        <w:spacing w:after="0" w:line="240" w:lineRule="auto"/>
        <w:ind w:right="-1"/>
        <w:jc w:val="both"/>
        <w:rPr>
          <w:rFonts w:ascii="Times New Roman" w:hAnsi="Times New Roman" w:cs="Times New Roman"/>
          <w:sz w:val="24"/>
          <w:szCs w:val="24"/>
          <w:lang w:val="ru-RU"/>
        </w:rPr>
      </w:pPr>
      <w:r w:rsidRPr="002763CF">
        <w:rPr>
          <w:rFonts w:ascii="Times New Roman" w:hAnsi="Times New Roman" w:cs="Times New Roman"/>
          <w:sz w:val="24"/>
          <w:szCs w:val="24"/>
          <w:lang w:val="ru-RU"/>
        </w:rPr>
        <w:t xml:space="preserve">Наставничко веће је </w:t>
      </w:r>
      <w:r w:rsidR="002763CF">
        <w:rPr>
          <w:rFonts w:ascii="Times New Roman" w:hAnsi="Times New Roman" w:cs="Times New Roman"/>
          <w:sz w:val="24"/>
          <w:szCs w:val="24"/>
          <w:lang w:val="ru-RU"/>
        </w:rPr>
        <w:t xml:space="preserve">током шк. 2016/17. године </w:t>
      </w:r>
      <w:r w:rsidRPr="002763CF">
        <w:rPr>
          <w:rFonts w:ascii="Times New Roman" w:hAnsi="Times New Roman" w:cs="Times New Roman"/>
          <w:sz w:val="24"/>
          <w:szCs w:val="24"/>
          <w:lang w:val="ru-RU"/>
        </w:rPr>
        <w:t xml:space="preserve">одржало укупно </w:t>
      </w:r>
      <w:r w:rsidR="00BF6150" w:rsidRPr="00BF6150">
        <w:rPr>
          <w:rFonts w:ascii="Times New Roman" w:hAnsi="Times New Roman" w:cs="Times New Roman"/>
          <w:sz w:val="24"/>
          <w:szCs w:val="24"/>
          <w:lang w:val="ru-RU"/>
        </w:rPr>
        <w:t>18</w:t>
      </w:r>
      <w:r w:rsidRPr="00BF6150">
        <w:rPr>
          <w:rFonts w:ascii="Times New Roman" w:hAnsi="Times New Roman" w:cs="Times New Roman"/>
          <w:sz w:val="24"/>
          <w:szCs w:val="24"/>
          <w:lang w:val="ru-RU"/>
        </w:rPr>
        <w:t xml:space="preserve"> </w:t>
      </w:r>
      <w:r w:rsidRPr="002763CF">
        <w:rPr>
          <w:rFonts w:ascii="Times New Roman" w:hAnsi="Times New Roman" w:cs="Times New Roman"/>
          <w:sz w:val="24"/>
          <w:szCs w:val="24"/>
          <w:lang w:val="ru-RU"/>
        </w:rPr>
        <w:t>седница</w:t>
      </w:r>
      <w:r w:rsidR="002763CF">
        <w:rPr>
          <w:rFonts w:ascii="Times New Roman" w:hAnsi="Times New Roman" w:cs="Times New Roman"/>
          <w:sz w:val="24"/>
          <w:szCs w:val="24"/>
          <w:lang w:val="ru-RU"/>
        </w:rPr>
        <w:t>.</w:t>
      </w:r>
    </w:p>
    <w:p w:rsidR="00D73E2F" w:rsidRDefault="00D73E2F" w:rsidP="00794AB0">
      <w:pPr>
        <w:spacing w:after="0" w:line="240" w:lineRule="auto"/>
        <w:ind w:right="-1"/>
        <w:jc w:val="both"/>
        <w:rPr>
          <w:rFonts w:ascii="Times New Roman" w:hAnsi="Times New Roman" w:cs="Times New Roman"/>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2616"/>
        <w:gridCol w:w="2034"/>
        <w:gridCol w:w="2755"/>
      </w:tblGrid>
      <w:tr w:rsidR="00177497" w:rsidRPr="0090107A" w:rsidTr="00177497">
        <w:tc>
          <w:tcPr>
            <w:tcW w:w="1014" w:type="pct"/>
            <w:shd w:val="clear" w:color="auto" w:fill="8EAADB" w:themeFill="accent5" w:themeFillTint="99"/>
          </w:tcPr>
          <w:p w:rsidR="00BF6150" w:rsidRPr="0090107A" w:rsidRDefault="00BF6150" w:rsidP="00794AB0">
            <w:pPr>
              <w:spacing w:after="0" w:line="240" w:lineRule="auto"/>
              <w:ind w:right="-357"/>
              <w:rPr>
                <w:rFonts w:ascii="Times New Roman" w:hAnsi="Times New Roman" w:cs="Times New Roman"/>
                <w:b/>
                <w:bCs/>
                <w:sz w:val="24"/>
                <w:szCs w:val="24"/>
              </w:rPr>
            </w:pPr>
            <w:r w:rsidRPr="0090107A">
              <w:rPr>
                <w:rFonts w:ascii="Times New Roman" w:hAnsi="Times New Roman" w:cs="Times New Roman"/>
                <w:b/>
                <w:bCs/>
                <w:sz w:val="24"/>
                <w:szCs w:val="24"/>
              </w:rPr>
              <w:t># Седнице</w:t>
            </w:r>
          </w:p>
        </w:tc>
        <w:tc>
          <w:tcPr>
            <w:tcW w:w="1408" w:type="pct"/>
            <w:shd w:val="clear" w:color="auto" w:fill="8EAADB" w:themeFill="accent5" w:themeFillTint="99"/>
          </w:tcPr>
          <w:p w:rsidR="00BF6150" w:rsidRPr="0090107A" w:rsidRDefault="00BF6150" w:rsidP="00794AB0">
            <w:pPr>
              <w:spacing w:after="0" w:line="240" w:lineRule="auto"/>
              <w:ind w:right="-357"/>
              <w:rPr>
                <w:rFonts w:ascii="Times New Roman" w:hAnsi="Times New Roman" w:cs="Times New Roman"/>
                <w:b/>
                <w:bCs/>
                <w:sz w:val="24"/>
                <w:szCs w:val="24"/>
              </w:rPr>
            </w:pPr>
            <w:r w:rsidRPr="0090107A">
              <w:rPr>
                <w:rFonts w:ascii="Times New Roman" w:hAnsi="Times New Roman" w:cs="Times New Roman"/>
                <w:b/>
                <w:bCs/>
                <w:sz w:val="24"/>
                <w:szCs w:val="24"/>
              </w:rPr>
              <w:t>Датум одржавања</w:t>
            </w:r>
          </w:p>
        </w:tc>
        <w:tc>
          <w:tcPr>
            <w:tcW w:w="1095" w:type="pct"/>
            <w:shd w:val="clear" w:color="auto" w:fill="8EAADB" w:themeFill="accent5" w:themeFillTint="99"/>
          </w:tcPr>
          <w:p w:rsidR="00BF6150" w:rsidRPr="0090107A" w:rsidRDefault="00BF6150" w:rsidP="00794AB0">
            <w:pPr>
              <w:spacing w:after="0" w:line="240" w:lineRule="auto"/>
              <w:ind w:right="-357"/>
              <w:rPr>
                <w:rFonts w:ascii="Times New Roman" w:hAnsi="Times New Roman" w:cs="Times New Roman"/>
                <w:b/>
                <w:bCs/>
                <w:sz w:val="24"/>
                <w:szCs w:val="24"/>
              </w:rPr>
            </w:pPr>
            <w:r w:rsidRPr="0090107A">
              <w:rPr>
                <w:rFonts w:ascii="Times New Roman" w:hAnsi="Times New Roman" w:cs="Times New Roman"/>
                <w:b/>
                <w:bCs/>
                <w:sz w:val="24"/>
                <w:szCs w:val="24"/>
              </w:rPr>
              <w:t># Седнице</w:t>
            </w:r>
          </w:p>
        </w:tc>
        <w:tc>
          <w:tcPr>
            <w:tcW w:w="1483" w:type="pct"/>
            <w:shd w:val="clear" w:color="auto" w:fill="8EAADB" w:themeFill="accent5" w:themeFillTint="99"/>
          </w:tcPr>
          <w:p w:rsidR="00BF6150" w:rsidRPr="0090107A" w:rsidRDefault="00BF6150" w:rsidP="00794AB0">
            <w:pPr>
              <w:spacing w:after="0" w:line="240" w:lineRule="auto"/>
              <w:ind w:right="-357"/>
              <w:rPr>
                <w:rFonts w:ascii="Times New Roman" w:hAnsi="Times New Roman" w:cs="Times New Roman"/>
                <w:b/>
                <w:bCs/>
                <w:sz w:val="24"/>
                <w:szCs w:val="24"/>
              </w:rPr>
            </w:pPr>
            <w:r w:rsidRPr="0090107A">
              <w:rPr>
                <w:rFonts w:ascii="Times New Roman" w:hAnsi="Times New Roman" w:cs="Times New Roman"/>
                <w:b/>
                <w:bCs/>
                <w:sz w:val="24"/>
                <w:szCs w:val="24"/>
              </w:rPr>
              <w:t>Датум одржавања</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 xml:space="preserve">I </w:t>
            </w:r>
            <w:r w:rsidRPr="00177497">
              <w:rPr>
                <w:rFonts w:ascii="Times New Roman" w:hAnsi="Times New Roman" w:cs="Times New Roman"/>
                <w:b/>
                <w:sz w:val="24"/>
                <w:szCs w:val="24"/>
                <w:lang w:val="sr-Cyrl-CS"/>
              </w:rPr>
              <w:t>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lang w:val="sr-Cyrl-CS"/>
              </w:rPr>
              <w:t>1</w:t>
            </w:r>
            <w:r w:rsidRPr="00177497">
              <w:rPr>
                <w:rFonts w:ascii="Times New Roman" w:hAnsi="Times New Roman" w:cs="Times New Roman"/>
                <w:sz w:val="24"/>
                <w:szCs w:val="24"/>
              </w:rPr>
              <w:t>4</w:t>
            </w:r>
            <w:r w:rsidRPr="00177497">
              <w:rPr>
                <w:rFonts w:ascii="Times New Roman" w:hAnsi="Times New Roman" w:cs="Times New Roman"/>
                <w:sz w:val="24"/>
                <w:szCs w:val="24"/>
                <w:lang w:val="sr-Cyrl-CS"/>
              </w:rPr>
              <w:t>.9.201</w:t>
            </w:r>
            <w:r w:rsidRPr="00177497">
              <w:rPr>
                <w:rFonts w:ascii="Times New Roman" w:hAnsi="Times New Roman" w:cs="Times New Roman"/>
                <w:sz w:val="24"/>
                <w:szCs w:val="24"/>
              </w:rPr>
              <w:t>6</w:t>
            </w:r>
            <w:r w:rsidRPr="00177497">
              <w:rPr>
                <w:rFonts w:ascii="Times New Roman" w:hAnsi="Times New Roman" w:cs="Times New Roman"/>
                <w:sz w:val="24"/>
                <w:szCs w:val="24"/>
                <w:lang w:val="sr-Cyrl-CS"/>
              </w:rPr>
              <w:t>.</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X</w:t>
            </w:r>
            <w:r w:rsidRPr="00177497">
              <w:rPr>
                <w:rFonts w:ascii="Times New Roman" w:hAnsi="Times New Roman" w:cs="Times New Roman"/>
                <w:b/>
                <w:sz w:val="24"/>
                <w:szCs w:val="24"/>
                <w:lang w:val="sr-Cyrl-CS"/>
              </w:rPr>
              <w:t xml:space="preserve"> 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rPr>
              <w:t>27.3.2017.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II</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lang w:val="en-US"/>
              </w:rPr>
              <w:t>26</w:t>
            </w:r>
            <w:r w:rsidRPr="00177497">
              <w:rPr>
                <w:rFonts w:ascii="Times New Roman" w:hAnsi="Times New Roman" w:cs="Times New Roman"/>
                <w:sz w:val="24"/>
                <w:szCs w:val="24"/>
                <w:lang w:val="sr-Cyrl-CS"/>
              </w:rPr>
              <w:t>.</w:t>
            </w:r>
            <w:r w:rsidRPr="00177497">
              <w:rPr>
                <w:rFonts w:ascii="Times New Roman" w:hAnsi="Times New Roman" w:cs="Times New Roman"/>
                <w:sz w:val="24"/>
                <w:szCs w:val="24"/>
                <w:lang w:val="en-US"/>
              </w:rPr>
              <w:t>9</w:t>
            </w:r>
            <w:r w:rsidRPr="00177497">
              <w:rPr>
                <w:rFonts w:ascii="Times New Roman" w:hAnsi="Times New Roman" w:cs="Times New Roman"/>
                <w:sz w:val="24"/>
                <w:szCs w:val="24"/>
                <w:lang w:val="sr-Cyrl-CS"/>
              </w:rPr>
              <w:t>.201</w:t>
            </w:r>
            <w:r w:rsidRPr="00177497">
              <w:rPr>
                <w:rFonts w:ascii="Times New Roman" w:hAnsi="Times New Roman" w:cs="Times New Roman"/>
                <w:sz w:val="24"/>
                <w:szCs w:val="24"/>
              </w:rPr>
              <w:t>6</w:t>
            </w:r>
            <w:r w:rsidRPr="00177497">
              <w:rPr>
                <w:rFonts w:ascii="Times New Roman" w:hAnsi="Times New Roman" w:cs="Times New Roman"/>
                <w:sz w:val="24"/>
                <w:szCs w:val="24"/>
                <w:lang w:val="sr-Cyrl-CS"/>
              </w:rPr>
              <w:t>.</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lang w:val="en-US"/>
              </w:rPr>
            </w:pPr>
            <w:r w:rsidRPr="00177497">
              <w:rPr>
                <w:rFonts w:ascii="Times New Roman" w:hAnsi="Times New Roman" w:cs="Times New Roman"/>
                <w:b/>
                <w:sz w:val="24"/>
                <w:szCs w:val="24"/>
              </w:rPr>
              <w:t>XI</w:t>
            </w:r>
            <w:r w:rsidRPr="00177497">
              <w:rPr>
                <w:rFonts w:ascii="Times New Roman" w:hAnsi="Times New Roman" w:cs="Times New Roman"/>
                <w:b/>
                <w:sz w:val="24"/>
                <w:szCs w:val="24"/>
                <w:lang w:val="sr-Cyrl-CS"/>
              </w:rPr>
              <w:t xml:space="preserve"> 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lang w:val="en-US"/>
              </w:rPr>
            </w:pPr>
            <w:r w:rsidRPr="00177497">
              <w:rPr>
                <w:rFonts w:ascii="Times New Roman" w:hAnsi="Times New Roman" w:cs="Times New Roman"/>
                <w:sz w:val="24"/>
                <w:szCs w:val="24"/>
              </w:rPr>
              <w:t>4.5.2017.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III</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rPr>
              <w:t>5</w:t>
            </w:r>
            <w:r w:rsidRPr="00177497">
              <w:rPr>
                <w:rFonts w:ascii="Times New Roman" w:hAnsi="Times New Roman" w:cs="Times New Roman"/>
                <w:sz w:val="24"/>
                <w:szCs w:val="24"/>
                <w:lang w:val="sr-Cyrl-CS"/>
              </w:rPr>
              <w:t>.1</w:t>
            </w:r>
            <w:r w:rsidRPr="00177497">
              <w:rPr>
                <w:rFonts w:ascii="Times New Roman" w:hAnsi="Times New Roman" w:cs="Times New Roman"/>
                <w:sz w:val="24"/>
                <w:szCs w:val="24"/>
              </w:rPr>
              <w:t>0</w:t>
            </w:r>
            <w:r w:rsidRPr="00177497">
              <w:rPr>
                <w:rFonts w:ascii="Times New Roman" w:hAnsi="Times New Roman" w:cs="Times New Roman"/>
                <w:sz w:val="24"/>
                <w:szCs w:val="24"/>
                <w:lang w:val="sr-Cyrl-CS"/>
              </w:rPr>
              <w:t>.201</w:t>
            </w:r>
            <w:r w:rsidRPr="00177497">
              <w:rPr>
                <w:rFonts w:ascii="Times New Roman" w:hAnsi="Times New Roman" w:cs="Times New Roman"/>
                <w:sz w:val="24"/>
                <w:szCs w:val="24"/>
              </w:rPr>
              <w:t>6</w:t>
            </w:r>
            <w:r w:rsidRPr="00177497">
              <w:rPr>
                <w:rFonts w:ascii="Times New Roman" w:hAnsi="Times New Roman" w:cs="Times New Roman"/>
                <w:sz w:val="24"/>
                <w:szCs w:val="24"/>
                <w:lang w:val="sr-Cyrl-CS"/>
              </w:rPr>
              <w:t>.</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rPr>
            </w:pPr>
            <w:r w:rsidRPr="00177497">
              <w:rPr>
                <w:rFonts w:ascii="Times New Roman" w:hAnsi="Times New Roman" w:cs="Times New Roman"/>
                <w:b/>
                <w:sz w:val="24"/>
                <w:szCs w:val="24"/>
              </w:rPr>
              <w:t>XII</w:t>
            </w:r>
            <w:r w:rsidRPr="00177497">
              <w:rPr>
                <w:rFonts w:ascii="Times New Roman" w:hAnsi="Times New Roman" w:cs="Times New Roman"/>
                <w:b/>
                <w:sz w:val="24"/>
                <w:szCs w:val="24"/>
                <w:lang w:val="sr-Cyrl-CS"/>
              </w:rPr>
              <w:t xml:space="preserve"> 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23.5.2017.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IV</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lang w:val="sr-Cyrl-CS"/>
              </w:rPr>
              <w:t>26.10.201</w:t>
            </w:r>
            <w:r w:rsidRPr="00177497">
              <w:rPr>
                <w:rFonts w:ascii="Times New Roman" w:hAnsi="Times New Roman" w:cs="Times New Roman"/>
                <w:sz w:val="24"/>
                <w:szCs w:val="24"/>
              </w:rPr>
              <w:t>6</w:t>
            </w:r>
            <w:r w:rsidRPr="00177497">
              <w:rPr>
                <w:rFonts w:ascii="Times New Roman" w:hAnsi="Times New Roman" w:cs="Times New Roman"/>
                <w:sz w:val="24"/>
                <w:szCs w:val="24"/>
                <w:lang w:val="sr-Cyrl-CS"/>
              </w:rPr>
              <w:t>.</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XI</w:t>
            </w:r>
            <w:r w:rsidRPr="00177497">
              <w:rPr>
                <w:rFonts w:ascii="Times New Roman" w:hAnsi="Times New Roman" w:cs="Times New Roman"/>
                <w:b/>
                <w:sz w:val="24"/>
                <w:szCs w:val="24"/>
                <w:lang w:val="sr-Cyrl-CS"/>
              </w:rPr>
              <w:t xml:space="preserve"> </w:t>
            </w:r>
            <w:r w:rsidRPr="00177497">
              <w:rPr>
                <w:rFonts w:ascii="Times New Roman" w:hAnsi="Times New Roman" w:cs="Times New Roman"/>
                <w:b/>
                <w:sz w:val="24"/>
                <w:szCs w:val="24"/>
                <w:lang w:val="en-US"/>
              </w:rPr>
              <w:t>II</w:t>
            </w:r>
            <w:r w:rsidRPr="00177497">
              <w:rPr>
                <w:rFonts w:ascii="Times New Roman" w:hAnsi="Times New Roman" w:cs="Times New Roman"/>
                <w:b/>
                <w:sz w:val="24"/>
                <w:szCs w:val="24"/>
                <w:lang w:val="sr-Cyrl-CS"/>
              </w:rPr>
              <w:t>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rPr>
              <w:t>8.6.2017.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V</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31.10.2016.</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rPr>
            </w:pPr>
            <w:r w:rsidRPr="00177497">
              <w:rPr>
                <w:rFonts w:ascii="Times New Roman" w:hAnsi="Times New Roman" w:cs="Times New Roman"/>
                <w:b/>
                <w:sz w:val="24"/>
                <w:szCs w:val="24"/>
              </w:rPr>
              <w:t>XI</w:t>
            </w:r>
            <w:r w:rsidRPr="00177497">
              <w:rPr>
                <w:rFonts w:ascii="Times New Roman" w:hAnsi="Times New Roman" w:cs="Times New Roman"/>
                <w:b/>
                <w:sz w:val="24"/>
                <w:szCs w:val="24"/>
                <w:lang w:val="sr-Cyrl-CS"/>
              </w:rPr>
              <w:t xml:space="preserve"> </w:t>
            </w:r>
            <w:r w:rsidRPr="00177497">
              <w:rPr>
                <w:rFonts w:ascii="Times New Roman" w:hAnsi="Times New Roman" w:cs="Times New Roman"/>
                <w:b/>
                <w:sz w:val="24"/>
                <w:szCs w:val="24"/>
                <w:lang w:val="en-US"/>
              </w:rPr>
              <w:t>V</w:t>
            </w:r>
            <w:r w:rsidRPr="00177497">
              <w:rPr>
                <w:rFonts w:ascii="Times New Roman" w:hAnsi="Times New Roman" w:cs="Times New Roman"/>
                <w:b/>
                <w:sz w:val="24"/>
                <w:szCs w:val="24"/>
                <w:lang w:val="sr-Cyrl-CS"/>
              </w:rPr>
              <w:t>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21.6.2017.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VI</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8.12.2016.</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rPr>
            </w:pPr>
            <w:r w:rsidRPr="00177497">
              <w:rPr>
                <w:rFonts w:ascii="Times New Roman" w:hAnsi="Times New Roman" w:cs="Times New Roman"/>
                <w:b/>
                <w:sz w:val="24"/>
                <w:szCs w:val="24"/>
              </w:rPr>
              <w:t>XV</w:t>
            </w:r>
            <w:r w:rsidRPr="00177497">
              <w:rPr>
                <w:rFonts w:ascii="Times New Roman" w:hAnsi="Times New Roman" w:cs="Times New Roman"/>
                <w:b/>
                <w:sz w:val="24"/>
                <w:szCs w:val="24"/>
                <w:lang w:val="sr-Cyrl-CS"/>
              </w:rPr>
              <w:t>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28.6.2017.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VII</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27.12.2016.</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rPr>
            </w:pPr>
            <w:r w:rsidRPr="00177497">
              <w:rPr>
                <w:rFonts w:ascii="Times New Roman" w:hAnsi="Times New Roman" w:cs="Times New Roman"/>
                <w:b/>
                <w:sz w:val="24"/>
                <w:szCs w:val="24"/>
              </w:rPr>
              <w:t>XVI</w:t>
            </w:r>
            <w:r w:rsidRPr="00177497">
              <w:rPr>
                <w:rFonts w:ascii="Times New Roman" w:hAnsi="Times New Roman" w:cs="Times New Roman"/>
                <w:b/>
                <w:sz w:val="24"/>
                <w:szCs w:val="24"/>
                <w:lang w:val="sr-Cyrl-CS"/>
              </w:rPr>
              <w:t xml:space="preserve"> 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17.8.2017.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VIII</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lang w:val="sr-Cyrl-CS"/>
              </w:rPr>
              <w:t>12.1.2017.</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XVII</w:t>
            </w:r>
            <w:r w:rsidRPr="00177497">
              <w:rPr>
                <w:rFonts w:ascii="Times New Roman" w:hAnsi="Times New Roman" w:cs="Times New Roman"/>
                <w:b/>
                <w:sz w:val="24"/>
                <w:szCs w:val="24"/>
                <w:lang w:val="sr-Cyrl-CS"/>
              </w:rPr>
              <w:t xml:space="preserve"> 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lang w:val="sr-Cyrl-CS"/>
              </w:rPr>
            </w:pPr>
            <w:r w:rsidRPr="00177497">
              <w:rPr>
                <w:rFonts w:ascii="Times New Roman" w:hAnsi="Times New Roman" w:cs="Times New Roman"/>
                <w:sz w:val="24"/>
                <w:szCs w:val="24"/>
              </w:rPr>
              <w:t>25.8.2017</w:t>
            </w:r>
          </w:p>
        </w:tc>
      </w:tr>
      <w:tr w:rsidR="00BF6150" w:rsidRPr="0090107A" w:rsidTr="00177497">
        <w:tc>
          <w:tcPr>
            <w:tcW w:w="1014" w:type="pct"/>
          </w:tcPr>
          <w:p w:rsidR="00BF6150" w:rsidRPr="00177497" w:rsidRDefault="00BF6150" w:rsidP="00794AB0">
            <w:pPr>
              <w:spacing w:after="0" w:line="240" w:lineRule="auto"/>
              <w:jc w:val="center"/>
              <w:rPr>
                <w:rFonts w:ascii="Times New Roman" w:hAnsi="Times New Roman" w:cs="Times New Roman"/>
                <w:b/>
                <w:sz w:val="24"/>
                <w:szCs w:val="24"/>
                <w:lang w:val="sr-Cyrl-CS"/>
              </w:rPr>
            </w:pPr>
            <w:r w:rsidRPr="00177497">
              <w:rPr>
                <w:rFonts w:ascii="Times New Roman" w:hAnsi="Times New Roman" w:cs="Times New Roman"/>
                <w:b/>
                <w:sz w:val="24"/>
                <w:szCs w:val="24"/>
              </w:rPr>
              <w:t>IX</w:t>
            </w:r>
            <w:r w:rsidRPr="00177497">
              <w:rPr>
                <w:rFonts w:ascii="Times New Roman" w:hAnsi="Times New Roman" w:cs="Times New Roman"/>
                <w:b/>
                <w:sz w:val="24"/>
                <w:szCs w:val="24"/>
                <w:lang w:val="sr-Cyrl-CS"/>
              </w:rPr>
              <w:t xml:space="preserve"> седница</w:t>
            </w:r>
          </w:p>
        </w:tc>
        <w:tc>
          <w:tcPr>
            <w:tcW w:w="1408"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15.3.2017.</w:t>
            </w:r>
          </w:p>
        </w:tc>
        <w:tc>
          <w:tcPr>
            <w:tcW w:w="1095" w:type="pct"/>
          </w:tcPr>
          <w:p w:rsidR="00BF6150" w:rsidRPr="00177497" w:rsidRDefault="00BF6150" w:rsidP="00794AB0">
            <w:pPr>
              <w:spacing w:after="0" w:line="240" w:lineRule="auto"/>
              <w:jc w:val="center"/>
              <w:rPr>
                <w:rFonts w:ascii="Times New Roman" w:hAnsi="Times New Roman" w:cs="Times New Roman"/>
                <w:b/>
                <w:sz w:val="24"/>
                <w:szCs w:val="24"/>
              </w:rPr>
            </w:pPr>
            <w:r w:rsidRPr="00177497">
              <w:rPr>
                <w:rFonts w:ascii="Times New Roman" w:hAnsi="Times New Roman" w:cs="Times New Roman"/>
                <w:b/>
                <w:sz w:val="24"/>
                <w:szCs w:val="24"/>
              </w:rPr>
              <w:t>XVIII</w:t>
            </w:r>
            <w:r w:rsidRPr="00177497">
              <w:rPr>
                <w:rFonts w:ascii="Times New Roman" w:hAnsi="Times New Roman" w:cs="Times New Roman"/>
                <w:b/>
                <w:sz w:val="24"/>
                <w:szCs w:val="24"/>
                <w:lang w:val="sr-Cyrl-CS"/>
              </w:rPr>
              <w:t xml:space="preserve"> седница</w:t>
            </w:r>
          </w:p>
        </w:tc>
        <w:tc>
          <w:tcPr>
            <w:tcW w:w="1483" w:type="pct"/>
          </w:tcPr>
          <w:p w:rsidR="00BF6150" w:rsidRPr="00177497" w:rsidRDefault="00BF6150" w:rsidP="00794AB0">
            <w:pPr>
              <w:spacing w:after="0" w:line="240" w:lineRule="auto"/>
              <w:jc w:val="center"/>
              <w:rPr>
                <w:rFonts w:ascii="Times New Roman" w:hAnsi="Times New Roman" w:cs="Times New Roman"/>
                <w:sz w:val="24"/>
                <w:szCs w:val="24"/>
              </w:rPr>
            </w:pPr>
            <w:r w:rsidRPr="00177497">
              <w:rPr>
                <w:rFonts w:ascii="Times New Roman" w:hAnsi="Times New Roman" w:cs="Times New Roman"/>
                <w:sz w:val="24"/>
                <w:szCs w:val="24"/>
              </w:rPr>
              <w:t>31.8.2017.</w:t>
            </w:r>
          </w:p>
        </w:tc>
      </w:tr>
    </w:tbl>
    <w:p w:rsidR="002763CF" w:rsidRPr="002763CF" w:rsidRDefault="002763CF" w:rsidP="00794AB0">
      <w:pPr>
        <w:spacing w:after="0" w:line="240" w:lineRule="auto"/>
        <w:ind w:right="-360"/>
        <w:jc w:val="both"/>
        <w:rPr>
          <w:rFonts w:ascii="Times New Roman" w:hAnsi="Times New Roman" w:cs="Times New Roman"/>
          <w:sz w:val="24"/>
          <w:szCs w:val="24"/>
          <w:lang w:val="sr-Cyrl-CS"/>
        </w:rPr>
      </w:pPr>
    </w:p>
    <w:p w:rsidR="00370207" w:rsidRDefault="00370207" w:rsidP="00794AB0">
      <w:pPr>
        <w:spacing w:after="0" w:line="240" w:lineRule="auto"/>
        <w:ind w:right="-360"/>
        <w:jc w:val="both"/>
        <w:rPr>
          <w:rFonts w:ascii="Times New Roman" w:hAnsi="Times New Roman" w:cs="Times New Roman"/>
          <w:sz w:val="24"/>
          <w:szCs w:val="24"/>
          <w:lang w:val="sr-Cyrl-CS"/>
        </w:rPr>
      </w:pPr>
      <w:r w:rsidRPr="002763CF">
        <w:rPr>
          <w:rFonts w:ascii="Times New Roman" w:hAnsi="Times New Roman" w:cs="Times New Roman"/>
          <w:sz w:val="24"/>
          <w:szCs w:val="24"/>
          <w:lang w:val="sr-Cyrl-CS"/>
        </w:rPr>
        <w:lastRenderedPageBreak/>
        <w:t>Дневни ред седница, њихово одступање од плана и реализација планираних активности/ тема дато је у прегледу:</w:t>
      </w:r>
    </w:p>
    <w:p w:rsidR="00D73E2F" w:rsidRDefault="00D73E2F" w:rsidP="00794AB0">
      <w:pPr>
        <w:spacing w:after="0" w:line="240" w:lineRule="auto"/>
        <w:ind w:right="-360"/>
        <w:jc w:val="both"/>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8"/>
        <w:gridCol w:w="1167"/>
        <w:gridCol w:w="1343"/>
      </w:tblGrid>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rPr>
              <w:t xml:space="preserve">I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18"/>
                <w:szCs w:val="18"/>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18"/>
                <w:szCs w:val="18"/>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Разматрање  Предлога Извештаја о раду за школску 201</w:t>
            </w:r>
            <w:r w:rsidRPr="00BF6150">
              <w:rPr>
                <w:rFonts w:ascii="Times New Roman" w:hAnsi="Times New Roman" w:cs="Times New Roman"/>
                <w:sz w:val="24"/>
                <w:szCs w:val="24"/>
              </w:rPr>
              <w:t>5</w:t>
            </w:r>
            <w:r w:rsidRPr="00BF6150">
              <w:rPr>
                <w:rFonts w:ascii="Times New Roman" w:hAnsi="Times New Roman" w:cs="Times New Roman"/>
                <w:sz w:val="24"/>
                <w:szCs w:val="24"/>
                <w:lang w:val="sr-Cyrl-CS"/>
              </w:rPr>
              <w:t>/1</w:t>
            </w:r>
            <w:r w:rsidRPr="00BF6150">
              <w:rPr>
                <w:rFonts w:ascii="Times New Roman" w:hAnsi="Times New Roman" w:cs="Times New Roman"/>
                <w:sz w:val="24"/>
                <w:szCs w:val="24"/>
              </w:rPr>
              <w:t>6</w:t>
            </w:r>
            <w:r w:rsidRPr="00BF6150">
              <w:rPr>
                <w:rFonts w:ascii="Times New Roman" w:hAnsi="Times New Roman" w:cs="Times New Roman"/>
                <w:sz w:val="24"/>
                <w:szCs w:val="24"/>
                <w:lang w:val="sr-Cyrl-CS"/>
              </w:rPr>
              <w:t>. годину</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Разматрање Предлога Годишњег плана рада за школску 201</w:t>
            </w:r>
            <w:r w:rsidRPr="00BF6150">
              <w:rPr>
                <w:rFonts w:ascii="Times New Roman" w:hAnsi="Times New Roman" w:cs="Times New Roman"/>
                <w:sz w:val="24"/>
                <w:szCs w:val="24"/>
              </w:rPr>
              <w:t>6</w:t>
            </w:r>
            <w:r w:rsidRPr="00BF6150">
              <w:rPr>
                <w:rFonts w:ascii="Times New Roman" w:hAnsi="Times New Roman" w:cs="Times New Roman"/>
                <w:sz w:val="24"/>
                <w:szCs w:val="24"/>
                <w:lang w:val="sr-Cyrl-CS"/>
              </w:rPr>
              <w:t>/1</w:t>
            </w:r>
            <w:r w:rsidRPr="00BF6150">
              <w:rPr>
                <w:rFonts w:ascii="Times New Roman" w:hAnsi="Times New Roman" w:cs="Times New Roman"/>
                <w:sz w:val="24"/>
                <w:szCs w:val="24"/>
              </w:rPr>
              <w:t>7</w:t>
            </w:r>
            <w:r w:rsidRPr="00BF6150">
              <w:rPr>
                <w:rFonts w:ascii="Times New Roman" w:hAnsi="Times New Roman" w:cs="Times New Roman"/>
                <w:sz w:val="24"/>
                <w:szCs w:val="24"/>
                <w:lang w:val="sr-Cyrl-CS"/>
              </w:rPr>
              <w:t>. Годину</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Разматрање Предлога Школског програма Гимназије ,,С.</w:t>
            </w:r>
            <w:r>
              <w:rPr>
                <w:rFonts w:ascii="Times New Roman" w:hAnsi="Times New Roman" w:cs="Times New Roman"/>
                <w:sz w:val="24"/>
                <w:szCs w:val="24"/>
                <w:lang w:val="sr-Cyrl-CS"/>
              </w:rPr>
              <w:t xml:space="preserve"> </w:t>
            </w:r>
            <w:r w:rsidRPr="00BF6150">
              <w:rPr>
                <w:rFonts w:ascii="Times New Roman" w:hAnsi="Times New Roman" w:cs="Times New Roman"/>
                <w:sz w:val="24"/>
                <w:szCs w:val="24"/>
                <w:lang w:val="sr-Cyrl-CS"/>
              </w:rPr>
              <w:t>Марковић“</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РазматрањеПредлога Правила понашања у Гимназији ,,С.</w:t>
            </w:r>
            <w:r>
              <w:rPr>
                <w:rFonts w:ascii="Times New Roman" w:hAnsi="Times New Roman" w:cs="Times New Roman"/>
                <w:sz w:val="24"/>
                <w:szCs w:val="24"/>
                <w:lang w:val="sr-Cyrl-CS"/>
              </w:rPr>
              <w:t xml:space="preserve"> </w:t>
            </w:r>
            <w:r w:rsidRPr="00BF6150">
              <w:rPr>
                <w:rFonts w:ascii="Times New Roman" w:hAnsi="Times New Roman" w:cs="Times New Roman"/>
                <w:sz w:val="24"/>
                <w:szCs w:val="24"/>
                <w:lang w:val="sr-Cyrl-CS"/>
              </w:rPr>
              <w:t>Марковић“</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I</w:t>
            </w:r>
            <w:r w:rsidRPr="00BF6150">
              <w:rPr>
                <w:rFonts w:ascii="Times New Roman" w:hAnsi="Times New Roman" w:cs="Times New Roman"/>
                <w:b/>
                <w:bCs/>
                <w:sz w:val="24"/>
                <w:szCs w:val="24"/>
              </w:rPr>
              <w:t xml:space="preserve">I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rPr>
            </w:pPr>
            <w:r w:rsidRPr="00BF6150">
              <w:rPr>
                <w:rFonts w:ascii="Times New Roman" w:hAnsi="Times New Roman" w:cs="Times New Roman"/>
                <w:sz w:val="24"/>
                <w:szCs w:val="24"/>
              </w:rPr>
              <w:t>Давање мишљења о кандидатима за избор директора (посебна седница)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rPr>
            </w:pPr>
            <w:r w:rsidRPr="00BF6150">
              <w:rPr>
                <w:rFonts w:ascii="Times New Roman" w:hAnsi="Times New Roman" w:cs="Times New Roman"/>
                <w:b/>
                <w:bCs/>
                <w:sz w:val="24"/>
                <w:szCs w:val="24"/>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III</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Извештај инспекције о ванредном инспекцијском надзору (информације, разматрање)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IV</w:t>
            </w:r>
            <w:r w:rsidRPr="00BF6150">
              <w:rPr>
                <w:rFonts w:ascii="Times New Roman" w:hAnsi="Times New Roman" w:cs="Times New Roman"/>
                <w:b/>
                <w:sz w:val="24"/>
                <w:szCs w:val="24"/>
                <w:lang w:val="sr-Cyrl-CS"/>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Успех ученика на крају првог квартала школске 2016/17. године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V</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Успех ученика на матури (ученици који су у августу полагали поправни испит)</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VI</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Усвајање матурских тема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Васпитно-дисциплинске мере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VII</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Успех ученика на крају првог полугодишта школске 2016/17. године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VII</w:t>
            </w:r>
            <w:r w:rsidRPr="00BF6150">
              <w:rPr>
                <w:rFonts w:ascii="Times New Roman" w:hAnsi="Times New Roman" w:cs="Times New Roman"/>
                <w:b/>
                <w:bCs/>
                <w:sz w:val="24"/>
                <w:szCs w:val="24"/>
              </w:rPr>
              <w:t xml:space="preserve">I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Информације о Правилницима, Стручном активу за развојно планирање и изостанцима ученика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IX</w:t>
            </w:r>
            <w:r w:rsidRPr="00BF6150">
              <w:rPr>
                <w:rFonts w:ascii="Times New Roman" w:hAnsi="Times New Roman" w:cs="Times New Roman"/>
                <w:sz w:val="24"/>
                <w:szCs w:val="24"/>
                <w:lang w:val="sr-Cyrl-CS"/>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Разматрање предлога Развојног плана Школе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План стручног усавршавања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Трговина људима -презентација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X</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Извештај о успеху ученика на крају трећег квартала школске 2016/17. године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XI</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Педагошка документација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Информације у вези Отворених врата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Предлог рада са матурантима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XII</w:t>
            </w:r>
            <w:r w:rsidRPr="00BF6150">
              <w:rPr>
                <w:rFonts w:ascii="Times New Roman" w:hAnsi="Times New Roman" w:cs="Times New Roman"/>
                <w:sz w:val="24"/>
                <w:szCs w:val="24"/>
                <w:lang w:val="sr-Cyrl-CS"/>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rPr>
            </w:pPr>
            <w:r w:rsidRPr="00BF6150">
              <w:rPr>
                <w:rFonts w:ascii="Times New Roman" w:hAnsi="Times New Roman" w:cs="Times New Roman"/>
                <w:sz w:val="24"/>
                <w:szCs w:val="24"/>
              </w:rPr>
              <w:t>Извештај са Одељењских већа о успеху матураната</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rPr>
            </w:pPr>
            <w:r w:rsidRPr="00BF6150">
              <w:rPr>
                <w:rFonts w:ascii="Times New Roman" w:hAnsi="Times New Roman" w:cs="Times New Roman"/>
                <w:sz w:val="24"/>
                <w:szCs w:val="24"/>
              </w:rPr>
              <w:t>Матурски испит (упутство)</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rPr>
            </w:pPr>
            <w:r w:rsidRPr="00BF6150">
              <w:rPr>
                <w:rFonts w:ascii="Times New Roman" w:hAnsi="Times New Roman" w:cs="Times New Roman"/>
                <w:sz w:val="24"/>
                <w:szCs w:val="24"/>
              </w:rPr>
              <w:t>Избор Ученика генерације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XIII</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lastRenderedPageBreak/>
              <w:t>Утврђивање опште оцене на матурском испиту</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sz w:val="24"/>
                <w:szCs w:val="24"/>
              </w:rPr>
              <w:t>XIV</w:t>
            </w:r>
            <w:r w:rsidRPr="00BF6150">
              <w:rPr>
                <w:rFonts w:ascii="Times New Roman" w:hAnsi="Times New Roman" w:cs="Times New Roman"/>
                <w:b/>
                <w:bCs/>
                <w:sz w:val="24"/>
                <w:szCs w:val="24"/>
              </w:rPr>
              <w:t xml:space="preserve"> </w:t>
            </w:r>
            <w:r w:rsidRPr="00BF6150">
              <w:rPr>
                <w:rFonts w:ascii="Times New Roman" w:hAnsi="Times New Roman" w:cs="Times New Roman"/>
                <w:b/>
                <w:bCs/>
                <w:sz w:val="24"/>
                <w:szCs w:val="24"/>
                <w:lang w:val="sr-Cyrl-CS"/>
              </w:rPr>
              <w:t>с</w:t>
            </w:r>
            <w:r w:rsidRPr="00BF6150">
              <w:rPr>
                <w:rFonts w:ascii="Times New Roman" w:hAnsi="Times New Roman" w:cs="Times New Roman"/>
                <w:b/>
                <w:bCs/>
                <w:sz w:val="24"/>
                <w:szCs w:val="24"/>
              </w:rPr>
              <w:t>едница</w:t>
            </w:r>
          </w:p>
        </w:tc>
        <w:tc>
          <w:tcPr>
            <w:tcW w:w="628"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bottom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shd w:val="clear" w:color="auto" w:fill="auto"/>
            <w:vAlign w:val="center"/>
          </w:tcPr>
          <w:p w:rsidR="00BF6150" w:rsidRPr="00BF6150" w:rsidRDefault="00BF6150" w:rsidP="00794AB0">
            <w:pPr>
              <w:spacing w:after="0" w:line="240" w:lineRule="auto"/>
              <w:rPr>
                <w:rFonts w:ascii="Times New Roman" w:hAnsi="Times New Roman" w:cs="Times New Roman"/>
                <w:sz w:val="24"/>
                <w:szCs w:val="24"/>
              </w:rPr>
            </w:pPr>
            <w:r w:rsidRPr="00BF6150">
              <w:rPr>
                <w:rFonts w:ascii="Times New Roman" w:hAnsi="Times New Roman" w:cs="Times New Roman"/>
                <w:sz w:val="24"/>
                <w:szCs w:val="24"/>
                <w:lang w:val="sr-Cyrl-CS"/>
              </w:rPr>
              <w:t>Успех ученика на крају школске године</w:t>
            </w:r>
          </w:p>
        </w:tc>
        <w:tc>
          <w:tcPr>
            <w:tcW w:w="628"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shd w:val="clear" w:color="auto" w:fill="auto"/>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BF615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XV седница</w:t>
            </w:r>
          </w:p>
        </w:tc>
        <w:tc>
          <w:tcPr>
            <w:tcW w:w="628"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BF615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rPr>
                <w:rFonts w:ascii="Times New Roman" w:hAnsi="Times New Roman" w:cs="Times New Roman"/>
                <w:sz w:val="24"/>
                <w:szCs w:val="24"/>
                <w:lang w:val="sr-Cyrl-CS"/>
              </w:rPr>
            </w:pPr>
            <w:r w:rsidRPr="00BF6150">
              <w:rPr>
                <w:rFonts w:ascii="Times New Roman" w:hAnsi="Times New Roman" w:cs="Times New Roman"/>
                <w:sz w:val="24"/>
                <w:szCs w:val="24"/>
                <w:lang w:val="sr-Cyrl-CS"/>
              </w:rPr>
              <w:t>Опште информације на крају наставне године</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24"/>
                <w:szCs w:val="24"/>
                <w:lang w:val="sr-Cyrl-CS"/>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XV</w:t>
            </w:r>
            <w:r w:rsidRPr="00BF6150">
              <w:rPr>
                <w:rFonts w:ascii="Times New Roman" w:hAnsi="Times New Roman" w:cs="Times New Roman"/>
                <w:b/>
                <w:sz w:val="24"/>
                <w:szCs w:val="24"/>
              </w:rPr>
              <w:t>I</w:t>
            </w:r>
            <w:r w:rsidRPr="00BF6150">
              <w:rPr>
                <w:rFonts w:ascii="Times New Roman" w:hAnsi="Times New Roman" w:cs="Times New Roman"/>
                <w:b/>
                <w:sz w:val="24"/>
                <w:szCs w:val="24"/>
                <w:lang w:val="sr-Cyrl-CS"/>
              </w:rPr>
              <w:t xml:space="preserve"> седница</w:t>
            </w:r>
          </w:p>
        </w:tc>
        <w:tc>
          <w:tcPr>
            <w:tcW w:w="628"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rPr>
                <w:rFonts w:ascii="Times New Roman" w:hAnsi="Times New Roman" w:cs="Times New Roman"/>
                <w:sz w:val="24"/>
                <w:szCs w:val="24"/>
              </w:rPr>
            </w:pPr>
            <w:r w:rsidRPr="00BF6150">
              <w:rPr>
                <w:rFonts w:ascii="Times New Roman" w:hAnsi="Times New Roman" w:cs="Times New Roman"/>
                <w:sz w:val="24"/>
                <w:szCs w:val="24"/>
              </w:rPr>
              <w:t>Опште информације</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rPr>
            </w:pPr>
            <w:r w:rsidRPr="00BF6150">
              <w:rPr>
                <w:rFonts w:ascii="Times New Roman" w:hAnsi="Times New Roman" w:cs="Times New Roman"/>
                <w:b/>
                <w:bCs/>
                <w:sz w:val="24"/>
                <w:szCs w:val="24"/>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rPr>
            </w:pPr>
            <w:r w:rsidRPr="00BF6150">
              <w:rPr>
                <w:rFonts w:ascii="Times New Roman" w:hAnsi="Times New Roman" w:cs="Times New Roman"/>
                <w:b/>
                <w:sz w:val="24"/>
                <w:szCs w:val="24"/>
              </w:rPr>
              <w:t>+</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XV</w:t>
            </w:r>
            <w:r w:rsidRPr="00BF6150">
              <w:rPr>
                <w:rFonts w:ascii="Times New Roman" w:hAnsi="Times New Roman" w:cs="Times New Roman"/>
                <w:b/>
                <w:sz w:val="24"/>
                <w:szCs w:val="24"/>
              </w:rPr>
              <w:t>II</w:t>
            </w:r>
            <w:r w:rsidRPr="00BF6150">
              <w:rPr>
                <w:rFonts w:ascii="Times New Roman" w:hAnsi="Times New Roman" w:cs="Times New Roman"/>
                <w:b/>
                <w:sz w:val="24"/>
                <w:szCs w:val="24"/>
                <w:lang w:val="sr-Cyrl-CS"/>
              </w:rPr>
              <w:t xml:space="preserve"> седница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rPr>
                <w:rFonts w:ascii="Times New Roman" w:hAnsi="Times New Roman" w:cs="Times New Roman"/>
                <w:sz w:val="24"/>
                <w:szCs w:val="24"/>
              </w:rPr>
            </w:pPr>
            <w:r w:rsidRPr="00BF6150">
              <w:rPr>
                <w:rFonts w:ascii="Times New Roman" w:hAnsi="Times New Roman" w:cs="Times New Roman"/>
                <w:sz w:val="24"/>
                <w:szCs w:val="24"/>
              </w:rPr>
              <w:t>Извештај након поправних испита</w:t>
            </w:r>
          </w:p>
        </w:tc>
        <w:tc>
          <w:tcPr>
            <w:tcW w:w="628"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rPr>
            </w:pPr>
            <w:r w:rsidRPr="00BF6150">
              <w:rPr>
                <w:rFonts w:ascii="Times New Roman" w:hAnsi="Times New Roman" w:cs="Times New Roman"/>
                <w:b/>
                <w:bCs/>
                <w:sz w:val="24"/>
                <w:szCs w:val="24"/>
              </w:rPr>
              <w:t>+</w:t>
            </w:r>
          </w:p>
        </w:tc>
        <w:tc>
          <w:tcPr>
            <w:tcW w:w="72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rPr>
            </w:pPr>
            <w:r w:rsidRPr="00BF6150">
              <w:rPr>
                <w:rFonts w:ascii="Times New Roman" w:hAnsi="Times New Roman" w:cs="Times New Roman"/>
                <w:b/>
                <w:sz w:val="24"/>
                <w:szCs w:val="24"/>
              </w:rPr>
              <w:t>+</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rPr>
                <w:rFonts w:ascii="Times New Roman" w:hAnsi="Times New Roman" w:cs="Times New Roman"/>
                <w:sz w:val="24"/>
                <w:szCs w:val="24"/>
              </w:rPr>
            </w:pPr>
            <w:r w:rsidRPr="00BF6150">
              <w:rPr>
                <w:rFonts w:ascii="Times New Roman" w:hAnsi="Times New Roman" w:cs="Times New Roman"/>
                <w:sz w:val="24"/>
                <w:szCs w:val="24"/>
              </w:rPr>
              <w:t>Избор комисије која ће спроводити гласање за новог члана Школског одбора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rPr>
            </w:pPr>
            <w:r w:rsidRPr="00BF6150">
              <w:rPr>
                <w:rFonts w:ascii="Times New Roman" w:hAnsi="Times New Roman" w:cs="Times New Roman"/>
                <w:b/>
                <w:bCs/>
                <w:sz w:val="24"/>
                <w:szCs w:val="24"/>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rPr>
            </w:pPr>
            <w:r w:rsidRPr="00BF6150">
              <w:rPr>
                <w:rFonts w:ascii="Times New Roman" w:hAnsi="Times New Roman" w:cs="Times New Roman"/>
                <w:b/>
                <w:sz w:val="24"/>
                <w:szCs w:val="24"/>
              </w:rPr>
              <w:t>+</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24"/>
                <w:szCs w:val="24"/>
                <w:lang w:val="sr-Cyrl-CS"/>
              </w:rPr>
              <w:t>XV</w:t>
            </w:r>
            <w:r w:rsidRPr="00BF6150">
              <w:rPr>
                <w:rFonts w:ascii="Times New Roman" w:hAnsi="Times New Roman" w:cs="Times New Roman"/>
                <w:b/>
                <w:sz w:val="24"/>
                <w:szCs w:val="24"/>
              </w:rPr>
              <w:t>II</w:t>
            </w:r>
            <w:r w:rsidRPr="00BF6150">
              <w:rPr>
                <w:rFonts w:ascii="Times New Roman" w:hAnsi="Times New Roman" w:cs="Times New Roman"/>
                <w:b/>
                <w:sz w:val="24"/>
                <w:szCs w:val="24"/>
                <w:lang w:val="sr-Cyrl-CS"/>
              </w:rPr>
              <w:t>I седница</w:t>
            </w:r>
          </w:p>
        </w:tc>
        <w:tc>
          <w:tcPr>
            <w:tcW w:w="628"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lang w:val="sr-Cyrl-CS"/>
              </w:rPr>
            </w:pPr>
            <w:r w:rsidRPr="00BF6150">
              <w:rPr>
                <w:rFonts w:ascii="Times New Roman" w:hAnsi="Times New Roman" w:cs="Times New Roman"/>
                <w:b/>
                <w:bCs/>
                <w:sz w:val="18"/>
                <w:szCs w:val="18"/>
                <w:lang w:val="sr-Cyrl-CS"/>
              </w:rPr>
              <w:t>Планирано</w:t>
            </w:r>
          </w:p>
        </w:tc>
        <w:tc>
          <w:tcPr>
            <w:tcW w:w="72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lang w:val="sr-Cyrl-CS"/>
              </w:rPr>
            </w:pPr>
            <w:r w:rsidRPr="00BF6150">
              <w:rPr>
                <w:rFonts w:ascii="Times New Roman" w:hAnsi="Times New Roman" w:cs="Times New Roman"/>
                <w:b/>
                <w:sz w:val="18"/>
                <w:szCs w:val="18"/>
                <w:lang w:val="sr-Cyrl-CS"/>
              </w:rPr>
              <w:t>Реализовано</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rPr>
                <w:rFonts w:ascii="Times New Roman" w:hAnsi="Times New Roman" w:cs="Times New Roman"/>
                <w:sz w:val="24"/>
                <w:szCs w:val="24"/>
              </w:rPr>
            </w:pPr>
            <w:r w:rsidRPr="00BF6150">
              <w:rPr>
                <w:rFonts w:ascii="Times New Roman" w:hAnsi="Times New Roman" w:cs="Times New Roman"/>
                <w:sz w:val="24"/>
                <w:szCs w:val="24"/>
              </w:rPr>
              <w:t>Опште информације</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rPr>
            </w:pPr>
            <w:r w:rsidRPr="00BF6150">
              <w:rPr>
                <w:rFonts w:ascii="Times New Roman" w:hAnsi="Times New Roman" w:cs="Times New Roman"/>
                <w:b/>
                <w:bCs/>
                <w:sz w:val="24"/>
                <w:szCs w:val="24"/>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rPr>
            </w:pPr>
            <w:r w:rsidRPr="00BF6150">
              <w:rPr>
                <w:rFonts w:ascii="Times New Roman" w:hAnsi="Times New Roman" w:cs="Times New Roman"/>
                <w:b/>
                <w:sz w:val="24"/>
                <w:szCs w:val="24"/>
              </w:rPr>
              <w:t>+</w:t>
            </w:r>
          </w:p>
        </w:tc>
      </w:tr>
      <w:tr w:rsidR="00BF6150" w:rsidRPr="00BF6150" w:rsidTr="00794AB0">
        <w:trPr>
          <w:trHeight w:val="20"/>
        </w:trPr>
        <w:tc>
          <w:tcPr>
            <w:tcW w:w="3649"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rPr>
                <w:rFonts w:ascii="Times New Roman" w:hAnsi="Times New Roman" w:cs="Times New Roman"/>
                <w:sz w:val="24"/>
                <w:szCs w:val="24"/>
              </w:rPr>
            </w:pPr>
            <w:r w:rsidRPr="00BF6150">
              <w:rPr>
                <w:rFonts w:ascii="Times New Roman" w:hAnsi="Times New Roman" w:cs="Times New Roman"/>
                <w:sz w:val="24"/>
                <w:szCs w:val="24"/>
              </w:rPr>
              <w:t>Предлог за новог члана Школског одбора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bCs/>
                <w:sz w:val="24"/>
                <w:szCs w:val="24"/>
              </w:rPr>
            </w:pPr>
            <w:r w:rsidRPr="00BF6150">
              <w:rPr>
                <w:rFonts w:ascii="Times New Roman" w:hAnsi="Times New Roman" w:cs="Times New Roman"/>
                <w:b/>
                <w:bCs/>
                <w:sz w:val="24"/>
                <w:szCs w:val="24"/>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F6150" w:rsidRPr="00BF6150" w:rsidRDefault="00BF6150" w:rsidP="00794AB0">
            <w:pPr>
              <w:shd w:val="clear" w:color="auto" w:fill="FFFFFF" w:themeFill="background1"/>
              <w:spacing w:after="0" w:line="240" w:lineRule="auto"/>
              <w:jc w:val="center"/>
              <w:rPr>
                <w:rFonts w:ascii="Times New Roman" w:hAnsi="Times New Roman" w:cs="Times New Roman"/>
                <w:b/>
                <w:sz w:val="24"/>
                <w:szCs w:val="24"/>
              </w:rPr>
            </w:pPr>
            <w:r w:rsidRPr="00BF6150">
              <w:rPr>
                <w:rFonts w:ascii="Times New Roman" w:hAnsi="Times New Roman" w:cs="Times New Roman"/>
                <w:b/>
                <w:sz w:val="24"/>
                <w:szCs w:val="24"/>
              </w:rPr>
              <w:t>+</w:t>
            </w:r>
          </w:p>
        </w:tc>
      </w:tr>
    </w:tbl>
    <w:p w:rsidR="00BF6150" w:rsidRDefault="00BF6150" w:rsidP="00794AB0">
      <w:pPr>
        <w:spacing w:after="0" w:line="240" w:lineRule="auto"/>
      </w:pPr>
    </w:p>
    <w:p w:rsidR="002763CF" w:rsidRDefault="002763CF" w:rsidP="00794AB0">
      <w:pPr>
        <w:pStyle w:val="Heading2"/>
        <w:numPr>
          <w:ilvl w:val="1"/>
          <w:numId w:val="7"/>
        </w:numPr>
        <w:spacing w:before="0" w:line="240" w:lineRule="auto"/>
      </w:pPr>
      <w:bookmarkStart w:id="26" w:name="_Toc492909714"/>
      <w:r>
        <w:t>ИЗВЕШТАЈ О ОСТВАРЕНОСТИ ПЛАНА РАДА ОДЕЉЕЊСКИХ ВЕЋА</w:t>
      </w:r>
      <w:bookmarkEnd w:id="26"/>
    </w:p>
    <w:p w:rsidR="002763CF" w:rsidRDefault="0092543E" w:rsidP="00794AB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току школске 2016</w:t>
      </w:r>
      <w:r w:rsidR="002763CF" w:rsidRPr="002763CF">
        <w:rPr>
          <w:rFonts w:ascii="Times New Roman" w:hAnsi="Times New Roman" w:cs="Times New Roman"/>
          <w:sz w:val="24"/>
          <w:szCs w:val="24"/>
          <w:lang w:val="sr-Cyrl-CS"/>
        </w:rPr>
        <w:t>/1</w:t>
      </w:r>
      <w:r>
        <w:rPr>
          <w:rFonts w:ascii="Times New Roman" w:hAnsi="Times New Roman" w:cs="Times New Roman"/>
          <w:sz w:val="24"/>
          <w:szCs w:val="24"/>
          <w:lang w:val="sr-Cyrl-CS"/>
        </w:rPr>
        <w:t>7</w:t>
      </w:r>
      <w:r w:rsidR="002763CF" w:rsidRPr="002763CF">
        <w:rPr>
          <w:rFonts w:ascii="Times New Roman" w:hAnsi="Times New Roman" w:cs="Times New Roman"/>
          <w:sz w:val="24"/>
          <w:szCs w:val="24"/>
          <w:lang w:val="sr-Cyrl-CS"/>
        </w:rPr>
        <w:t xml:space="preserve">. године одржано је </w:t>
      </w:r>
      <w:r w:rsidR="00BD4CC5" w:rsidRPr="00BD4CC5">
        <w:rPr>
          <w:rFonts w:ascii="Times New Roman" w:hAnsi="Times New Roman" w:cs="Times New Roman"/>
          <w:sz w:val="24"/>
          <w:szCs w:val="24"/>
        </w:rPr>
        <w:t>194</w:t>
      </w:r>
      <w:r w:rsidR="002763CF" w:rsidRPr="00BD4CC5">
        <w:rPr>
          <w:rFonts w:ascii="Times New Roman" w:hAnsi="Times New Roman" w:cs="Times New Roman"/>
          <w:sz w:val="24"/>
          <w:szCs w:val="24"/>
          <w:lang w:val="sr-Cyrl-CS"/>
        </w:rPr>
        <w:t xml:space="preserve"> </w:t>
      </w:r>
      <w:r w:rsidR="002763CF" w:rsidRPr="002763CF">
        <w:rPr>
          <w:rFonts w:ascii="Times New Roman" w:hAnsi="Times New Roman" w:cs="Times New Roman"/>
          <w:sz w:val="24"/>
          <w:szCs w:val="24"/>
          <w:lang w:val="sr-Cyrl-CS"/>
        </w:rPr>
        <w:t xml:space="preserve">седнице одељењских већа. </w:t>
      </w:r>
    </w:p>
    <w:p w:rsidR="00D73E2F" w:rsidRPr="002763CF" w:rsidRDefault="00D73E2F" w:rsidP="00794AB0">
      <w:pPr>
        <w:spacing w:after="0" w:line="240" w:lineRule="auto"/>
        <w:jc w:val="both"/>
        <w:rPr>
          <w:rFonts w:ascii="Times New Roman" w:hAnsi="Times New Roman" w:cs="Times New Roman"/>
          <w:sz w:val="24"/>
          <w:szCs w:val="24"/>
          <w:lang w:val="sr-Cyrl-CS"/>
        </w:rPr>
      </w:pPr>
    </w:p>
    <w:tbl>
      <w:tblPr>
        <w:tblStyle w:val="TableGrid"/>
        <w:tblW w:w="0" w:type="auto"/>
        <w:tblLook w:val="04A0"/>
      </w:tblPr>
      <w:tblGrid>
        <w:gridCol w:w="1289"/>
        <w:gridCol w:w="1348"/>
        <w:gridCol w:w="1286"/>
        <w:gridCol w:w="1237"/>
        <w:gridCol w:w="1303"/>
        <w:gridCol w:w="1348"/>
        <w:gridCol w:w="1276"/>
      </w:tblGrid>
      <w:tr w:rsidR="00F30ADD" w:rsidTr="002763CF">
        <w:tc>
          <w:tcPr>
            <w:tcW w:w="1289" w:type="dxa"/>
            <w:shd w:val="clear" w:color="auto" w:fill="8EAADB" w:themeFill="accent5" w:themeFillTint="99"/>
          </w:tcPr>
          <w:p w:rsidR="002763CF" w:rsidRDefault="002763CF" w:rsidP="00794AB0">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Одељење</w:t>
            </w:r>
          </w:p>
        </w:tc>
        <w:tc>
          <w:tcPr>
            <w:tcW w:w="1348" w:type="dxa"/>
            <w:shd w:val="clear" w:color="auto" w:fill="8EAADB" w:themeFill="accent5" w:themeFillTint="99"/>
          </w:tcPr>
          <w:p w:rsidR="002763CF" w:rsidRDefault="002763CF" w:rsidP="00794AB0">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Планирано</w:t>
            </w:r>
          </w:p>
        </w:tc>
        <w:tc>
          <w:tcPr>
            <w:tcW w:w="1286" w:type="dxa"/>
            <w:tcBorders>
              <w:right w:val="single" w:sz="4" w:space="0" w:color="auto"/>
            </w:tcBorders>
            <w:shd w:val="clear" w:color="auto" w:fill="8EAADB" w:themeFill="accent5" w:themeFillTint="99"/>
          </w:tcPr>
          <w:p w:rsidR="002763CF" w:rsidRDefault="002763CF" w:rsidP="00794AB0">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Одржано</w:t>
            </w:r>
          </w:p>
        </w:tc>
        <w:tc>
          <w:tcPr>
            <w:tcW w:w="1237" w:type="dxa"/>
            <w:tcBorders>
              <w:top w:val="nil"/>
              <w:left w:val="single" w:sz="4" w:space="0" w:color="auto"/>
              <w:bottom w:val="nil"/>
              <w:right w:val="single" w:sz="4" w:space="0" w:color="auto"/>
            </w:tcBorders>
          </w:tcPr>
          <w:p w:rsidR="002763CF"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shd w:val="clear" w:color="auto" w:fill="8EAADB" w:themeFill="accent5" w:themeFillTint="99"/>
          </w:tcPr>
          <w:p w:rsidR="002763CF" w:rsidRDefault="002763CF" w:rsidP="00794AB0">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Одељење</w:t>
            </w:r>
          </w:p>
        </w:tc>
        <w:tc>
          <w:tcPr>
            <w:tcW w:w="1348" w:type="dxa"/>
            <w:shd w:val="clear" w:color="auto" w:fill="8EAADB" w:themeFill="accent5" w:themeFillTint="99"/>
          </w:tcPr>
          <w:p w:rsidR="002763CF" w:rsidRDefault="002763CF" w:rsidP="00794AB0">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Планирано</w:t>
            </w:r>
          </w:p>
        </w:tc>
        <w:tc>
          <w:tcPr>
            <w:tcW w:w="1276" w:type="dxa"/>
            <w:shd w:val="clear" w:color="auto" w:fill="8EAADB" w:themeFill="accent5" w:themeFillTint="99"/>
          </w:tcPr>
          <w:p w:rsidR="002763CF" w:rsidRDefault="002763CF" w:rsidP="00794AB0">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Одржано</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rPr>
              <w:t>1.1</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92543E"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2.1</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rPr>
              <w:t>1.2</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92543E"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2.2</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rPr>
              <w:t>1.3</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92543E"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2.3</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rPr>
              <w:t>1.</w:t>
            </w:r>
            <w:r w:rsidRPr="002763CF">
              <w:rPr>
                <w:rFonts w:ascii="Times New Roman" w:hAnsi="Times New Roman" w:cs="Times New Roman"/>
                <w:b/>
                <w:bCs/>
                <w:sz w:val="24"/>
                <w:szCs w:val="24"/>
                <w:lang w:val="sr-Cyrl-CS"/>
              </w:rPr>
              <w:t>а</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2.а</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1.б</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2.б</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BD4CC5"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1.ц</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2.ц</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1.д</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2.д</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1.е</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2.е</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1.ф</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2.ф</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3.1</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4.1</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3.2</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4.2</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3.3</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4.3</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3.а</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4.а</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3.б</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4.б</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3.ц</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4.ц</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3.д</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4.д</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F84A30">
        <w:tc>
          <w:tcPr>
            <w:tcW w:w="1289" w:type="dxa"/>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3.е</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4.е</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r>
      <w:tr w:rsidR="002763CF" w:rsidTr="00D73E2F">
        <w:tc>
          <w:tcPr>
            <w:tcW w:w="1289" w:type="dxa"/>
            <w:tcBorders>
              <w:bottom w:val="single" w:sz="4" w:space="0" w:color="auto"/>
            </w:tcBorders>
            <w:vAlign w:val="center"/>
          </w:tcPr>
          <w:p w:rsidR="002763CF" w:rsidRPr="002763CF" w:rsidRDefault="002763CF" w:rsidP="00794AB0">
            <w:pPr>
              <w:jc w:val="center"/>
              <w:rPr>
                <w:rFonts w:ascii="Times New Roman" w:hAnsi="Times New Roman" w:cs="Times New Roman"/>
                <w:sz w:val="24"/>
                <w:szCs w:val="24"/>
                <w:lang w:val="sr-Cyrl-CS"/>
              </w:rPr>
            </w:pPr>
            <w:r w:rsidRPr="002763CF">
              <w:rPr>
                <w:rFonts w:ascii="Times New Roman" w:hAnsi="Times New Roman" w:cs="Times New Roman"/>
                <w:b/>
                <w:bCs/>
                <w:sz w:val="24"/>
                <w:szCs w:val="24"/>
                <w:lang w:val="sr-Cyrl-CS"/>
              </w:rPr>
              <w:t>3.ф</w:t>
            </w:r>
          </w:p>
        </w:tc>
        <w:tc>
          <w:tcPr>
            <w:tcW w:w="1348" w:type="dxa"/>
            <w:tcBorders>
              <w:bottom w:val="single" w:sz="4" w:space="0" w:color="auto"/>
            </w:tcBorders>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86" w:type="dxa"/>
            <w:tcBorders>
              <w:bottom w:val="single" w:sz="4" w:space="0" w:color="auto"/>
              <w:right w:val="single" w:sz="4" w:space="0" w:color="auto"/>
            </w:tcBorders>
          </w:tcPr>
          <w:p w:rsidR="002763CF" w:rsidRPr="00BD4CC5" w:rsidRDefault="00BD4CC5"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5</w:t>
            </w:r>
          </w:p>
        </w:tc>
        <w:tc>
          <w:tcPr>
            <w:tcW w:w="1237" w:type="dxa"/>
            <w:tcBorders>
              <w:top w:val="nil"/>
              <w:left w:val="single" w:sz="4" w:space="0" w:color="auto"/>
              <w:bottom w:val="nil"/>
              <w:right w:val="single" w:sz="4" w:space="0" w:color="auto"/>
            </w:tcBorders>
          </w:tcPr>
          <w:p w:rsidR="002763CF" w:rsidRPr="00BD4CC5"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vAlign w:val="center"/>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b/>
                <w:bCs/>
                <w:sz w:val="24"/>
                <w:szCs w:val="24"/>
                <w:lang w:val="sr-Cyrl-CS"/>
              </w:rPr>
              <w:t>4.ф</w:t>
            </w:r>
          </w:p>
        </w:tc>
        <w:tc>
          <w:tcPr>
            <w:tcW w:w="1348" w:type="dxa"/>
          </w:tcPr>
          <w:p w:rsidR="002763CF" w:rsidRPr="00BD4CC5" w:rsidRDefault="002763CF"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c>
          <w:tcPr>
            <w:tcW w:w="1276" w:type="dxa"/>
          </w:tcPr>
          <w:p w:rsidR="002763CF" w:rsidRPr="00BD4CC5" w:rsidRDefault="00F30ADD" w:rsidP="00794AB0">
            <w:pPr>
              <w:jc w:val="center"/>
              <w:rPr>
                <w:rFonts w:ascii="Times New Roman" w:hAnsi="Times New Roman" w:cs="Times New Roman"/>
                <w:sz w:val="24"/>
                <w:szCs w:val="24"/>
                <w:lang w:val="sr-Cyrl-CS"/>
              </w:rPr>
            </w:pPr>
            <w:r w:rsidRPr="00BD4CC5">
              <w:rPr>
                <w:rFonts w:ascii="Times New Roman" w:hAnsi="Times New Roman" w:cs="Times New Roman"/>
                <w:sz w:val="24"/>
                <w:szCs w:val="24"/>
                <w:lang w:val="sr-Cyrl-CS"/>
              </w:rPr>
              <w:t>6</w:t>
            </w:r>
          </w:p>
        </w:tc>
      </w:tr>
      <w:tr w:rsidR="002763CF" w:rsidTr="00D73E2F">
        <w:tc>
          <w:tcPr>
            <w:tcW w:w="1289" w:type="dxa"/>
            <w:tcBorders>
              <w:top w:val="single" w:sz="4" w:space="0" w:color="auto"/>
              <w:left w:val="nil"/>
              <w:bottom w:val="nil"/>
              <w:right w:val="nil"/>
            </w:tcBorders>
          </w:tcPr>
          <w:p w:rsidR="002763CF" w:rsidRPr="002763CF" w:rsidRDefault="002763CF" w:rsidP="00794AB0">
            <w:pPr>
              <w:jc w:val="both"/>
              <w:rPr>
                <w:rFonts w:ascii="Times New Roman" w:hAnsi="Times New Roman" w:cs="Times New Roman"/>
                <w:sz w:val="24"/>
                <w:szCs w:val="24"/>
                <w:lang w:val="sr-Cyrl-CS"/>
              </w:rPr>
            </w:pPr>
          </w:p>
        </w:tc>
        <w:tc>
          <w:tcPr>
            <w:tcW w:w="1348" w:type="dxa"/>
            <w:tcBorders>
              <w:top w:val="single" w:sz="4" w:space="0" w:color="auto"/>
              <w:left w:val="nil"/>
              <w:bottom w:val="nil"/>
              <w:right w:val="nil"/>
            </w:tcBorders>
          </w:tcPr>
          <w:p w:rsidR="002763CF" w:rsidRPr="002763CF" w:rsidRDefault="002763CF" w:rsidP="00794AB0">
            <w:pPr>
              <w:jc w:val="center"/>
              <w:rPr>
                <w:rFonts w:ascii="Times New Roman" w:hAnsi="Times New Roman" w:cs="Times New Roman"/>
                <w:sz w:val="24"/>
                <w:szCs w:val="24"/>
                <w:lang w:val="sr-Cyrl-CS"/>
              </w:rPr>
            </w:pPr>
          </w:p>
        </w:tc>
        <w:tc>
          <w:tcPr>
            <w:tcW w:w="1286" w:type="dxa"/>
            <w:tcBorders>
              <w:top w:val="single" w:sz="4" w:space="0" w:color="auto"/>
              <w:left w:val="nil"/>
              <w:bottom w:val="nil"/>
              <w:right w:val="nil"/>
            </w:tcBorders>
          </w:tcPr>
          <w:p w:rsidR="002763CF" w:rsidRPr="002763CF" w:rsidRDefault="002763CF" w:rsidP="00794AB0">
            <w:pPr>
              <w:jc w:val="center"/>
              <w:rPr>
                <w:rFonts w:ascii="Times New Roman" w:hAnsi="Times New Roman" w:cs="Times New Roman"/>
                <w:sz w:val="24"/>
                <w:szCs w:val="24"/>
                <w:lang w:val="sr-Cyrl-CS"/>
              </w:rPr>
            </w:pPr>
          </w:p>
        </w:tc>
        <w:tc>
          <w:tcPr>
            <w:tcW w:w="1237" w:type="dxa"/>
            <w:tcBorders>
              <w:top w:val="nil"/>
              <w:left w:val="nil"/>
              <w:bottom w:val="nil"/>
              <w:right w:val="single" w:sz="4" w:space="0" w:color="auto"/>
            </w:tcBorders>
          </w:tcPr>
          <w:p w:rsidR="002763CF" w:rsidRPr="002763CF" w:rsidRDefault="002763CF" w:rsidP="00794AB0">
            <w:pPr>
              <w:jc w:val="both"/>
              <w:rPr>
                <w:rFonts w:ascii="Times New Roman" w:hAnsi="Times New Roman" w:cs="Times New Roman"/>
                <w:sz w:val="24"/>
                <w:szCs w:val="24"/>
                <w:lang w:val="sr-Cyrl-CS"/>
              </w:rPr>
            </w:pPr>
          </w:p>
        </w:tc>
        <w:tc>
          <w:tcPr>
            <w:tcW w:w="1278" w:type="dxa"/>
            <w:tcBorders>
              <w:left w:val="single" w:sz="4" w:space="0" w:color="auto"/>
            </w:tcBorders>
          </w:tcPr>
          <w:p w:rsidR="002763CF" w:rsidRPr="002763CF" w:rsidRDefault="002763CF" w:rsidP="00794AB0">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4.г</w:t>
            </w:r>
          </w:p>
        </w:tc>
        <w:tc>
          <w:tcPr>
            <w:tcW w:w="1348" w:type="dxa"/>
          </w:tcPr>
          <w:p w:rsidR="002763CF" w:rsidRPr="002763CF" w:rsidRDefault="002763CF"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276" w:type="dxa"/>
          </w:tcPr>
          <w:p w:rsidR="002763CF" w:rsidRPr="002763CF" w:rsidRDefault="00F30ADD" w:rsidP="00794AB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r>
      <w:tr w:rsidR="00F30ADD" w:rsidTr="00F30ADD">
        <w:tc>
          <w:tcPr>
            <w:tcW w:w="3923" w:type="dxa"/>
            <w:gridSpan w:val="3"/>
            <w:tcBorders>
              <w:top w:val="nil"/>
              <w:left w:val="nil"/>
              <w:bottom w:val="nil"/>
              <w:right w:val="nil"/>
            </w:tcBorders>
          </w:tcPr>
          <w:p w:rsidR="00F30ADD" w:rsidRPr="002763CF" w:rsidRDefault="00F30ADD" w:rsidP="00794AB0">
            <w:pPr>
              <w:jc w:val="center"/>
              <w:rPr>
                <w:rFonts w:ascii="Times New Roman" w:hAnsi="Times New Roman" w:cs="Times New Roman"/>
                <w:sz w:val="24"/>
                <w:szCs w:val="24"/>
                <w:lang w:val="sr-Cyrl-CS"/>
              </w:rPr>
            </w:pPr>
          </w:p>
        </w:tc>
        <w:tc>
          <w:tcPr>
            <w:tcW w:w="1237" w:type="dxa"/>
            <w:tcBorders>
              <w:top w:val="nil"/>
              <w:left w:val="nil"/>
              <w:bottom w:val="nil"/>
              <w:right w:val="single" w:sz="4" w:space="0" w:color="auto"/>
            </w:tcBorders>
          </w:tcPr>
          <w:p w:rsidR="00F30ADD" w:rsidRPr="002763CF" w:rsidRDefault="00F30ADD" w:rsidP="00794AB0">
            <w:pPr>
              <w:jc w:val="both"/>
              <w:rPr>
                <w:rFonts w:ascii="Times New Roman" w:hAnsi="Times New Roman" w:cs="Times New Roman"/>
                <w:sz w:val="24"/>
                <w:szCs w:val="24"/>
                <w:lang w:val="sr-Cyrl-CS"/>
              </w:rPr>
            </w:pPr>
          </w:p>
        </w:tc>
        <w:tc>
          <w:tcPr>
            <w:tcW w:w="1278" w:type="dxa"/>
            <w:tcBorders>
              <w:left w:val="single" w:sz="4" w:space="0" w:color="auto"/>
            </w:tcBorders>
          </w:tcPr>
          <w:p w:rsidR="00F30ADD" w:rsidRPr="00F30ADD" w:rsidRDefault="00F30ADD" w:rsidP="00794AB0">
            <w:pPr>
              <w:jc w:val="center"/>
              <w:rPr>
                <w:rFonts w:ascii="Times New Roman" w:hAnsi="Times New Roman" w:cs="Times New Roman"/>
                <w:b/>
                <w:sz w:val="24"/>
                <w:szCs w:val="24"/>
                <w:lang w:val="sr-Cyrl-CS"/>
              </w:rPr>
            </w:pPr>
            <w:r w:rsidRPr="00F30ADD">
              <w:rPr>
                <w:rFonts w:ascii="Times New Roman" w:hAnsi="Times New Roman" w:cs="Times New Roman"/>
                <w:b/>
                <w:sz w:val="24"/>
                <w:szCs w:val="24"/>
                <w:lang w:val="sr-Cyrl-CS"/>
              </w:rPr>
              <w:t>УКУПНО</w:t>
            </w:r>
          </w:p>
        </w:tc>
        <w:tc>
          <w:tcPr>
            <w:tcW w:w="1348" w:type="dxa"/>
          </w:tcPr>
          <w:p w:rsidR="00F30ADD" w:rsidRPr="00F30ADD" w:rsidRDefault="00F30ADD" w:rsidP="00794AB0">
            <w:pPr>
              <w:jc w:val="center"/>
              <w:rPr>
                <w:rFonts w:ascii="Times New Roman" w:hAnsi="Times New Roman" w:cs="Times New Roman"/>
                <w:b/>
                <w:sz w:val="24"/>
                <w:szCs w:val="24"/>
                <w:lang w:val="sr-Cyrl-CS"/>
              </w:rPr>
            </w:pPr>
            <w:r w:rsidRPr="00F30ADD">
              <w:rPr>
                <w:rFonts w:ascii="Times New Roman" w:hAnsi="Times New Roman" w:cs="Times New Roman"/>
                <w:b/>
                <w:sz w:val="24"/>
                <w:szCs w:val="24"/>
                <w:lang w:val="sr-Cyrl-CS"/>
              </w:rPr>
              <w:t>222</w:t>
            </w:r>
          </w:p>
        </w:tc>
        <w:tc>
          <w:tcPr>
            <w:tcW w:w="1276" w:type="dxa"/>
          </w:tcPr>
          <w:p w:rsidR="00F30ADD" w:rsidRPr="00F30ADD" w:rsidRDefault="00BD4CC5" w:rsidP="00794AB0">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194</w:t>
            </w:r>
          </w:p>
        </w:tc>
      </w:tr>
    </w:tbl>
    <w:p w:rsidR="002763CF" w:rsidRPr="002763CF" w:rsidRDefault="002763CF" w:rsidP="00794AB0">
      <w:pPr>
        <w:spacing w:after="0" w:line="240" w:lineRule="auto"/>
        <w:jc w:val="both"/>
        <w:rPr>
          <w:rFonts w:ascii="Times New Roman" w:hAnsi="Times New Roman" w:cs="Times New Roman"/>
          <w:sz w:val="24"/>
          <w:szCs w:val="24"/>
          <w:lang w:val="sr-Cyrl-CS"/>
        </w:rPr>
      </w:pPr>
    </w:p>
    <w:p w:rsidR="00F30ADD" w:rsidRDefault="00F30ADD" w:rsidP="00794AB0">
      <w:pPr>
        <w:spacing w:after="0" w:line="240" w:lineRule="auto"/>
        <w:ind w:right="-360"/>
        <w:jc w:val="both"/>
        <w:rPr>
          <w:rFonts w:ascii="Times New Roman" w:hAnsi="Times New Roman" w:cs="Times New Roman"/>
          <w:sz w:val="24"/>
          <w:szCs w:val="24"/>
          <w:lang w:val="sr-Cyrl-CS"/>
        </w:rPr>
      </w:pPr>
      <w:r w:rsidRPr="00F30ADD">
        <w:rPr>
          <w:rFonts w:ascii="Times New Roman" w:hAnsi="Times New Roman" w:cs="Times New Roman"/>
          <w:sz w:val="24"/>
          <w:szCs w:val="24"/>
          <w:lang w:val="sr-Cyrl-CS"/>
        </w:rPr>
        <w:t>Дневни ред седница, њихово одступање од плана и реализација планираних активности/ тема дато је у прегледу:</w:t>
      </w:r>
    </w:p>
    <w:p w:rsidR="00D73E2F" w:rsidRPr="00F30ADD" w:rsidRDefault="00D73E2F" w:rsidP="00794AB0">
      <w:pPr>
        <w:spacing w:after="0" w:line="240" w:lineRule="auto"/>
        <w:ind w:right="-360"/>
        <w:jc w:val="both"/>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5"/>
        <w:gridCol w:w="1446"/>
        <w:gridCol w:w="1587"/>
      </w:tblGrid>
      <w:tr w:rsidR="00F30ADD" w:rsidRPr="00F30ADD" w:rsidTr="00F30ADD">
        <w:trPr>
          <w:trHeight w:val="20"/>
        </w:trPr>
        <w:tc>
          <w:tcPr>
            <w:tcW w:w="3601" w:type="pct"/>
            <w:tcBorders>
              <w:bottom w:val="single" w:sz="4" w:space="0" w:color="auto"/>
            </w:tcBorders>
            <w:shd w:val="clear" w:color="auto" w:fill="8EAADB" w:themeFill="accent5" w:themeFillTint="99"/>
            <w:vAlign w:val="center"/>
          </w:tcPr>
          <w:p w:rsidR="00F30ADD" w:rsidRPr="00F30ADD" w:rsidRDefault="00F30ADD" w:rsidP="00794AB0">
            <w:pPr>
              <w:spacing w:after="0" w:line="240" w:lineRule="auto"/>
              <w:jc w:val="both"/>
              <w:rPr>
                <w:rFonts w:ascii="Times New Roman" w:hAnsi="Times New Roman" w:cs="Times New Roman"/>
                <w:b/>
                <w:bCs/>
                <w:sz w:val="24"/>
                <w:szCs w:val="24"/>
                <w:lang w:val="sr-Cyrl-CS"/>
              </w:rPr>
            </w:pPr>
            <w:r w:rsidRPr="00F30ADD">
              <w:rPr>
                <w:rFonts w:ascii="Times New Roman" w:hAnsi="Times New Roman" w:cs="Times New Roman"/>
                <w:b/>
                <w:bCs/>
                <w:sz w:val="24"/>
                <w:szCs w:val="24"/>
              </w:rPr>
              <w:t xml:space="preserve"> I </w:t>
            </w:r>
            <w:r w:rsidRPr="00F30ADD">
              <w:rPr>
                <w:rFonts w:ascii="Times New Roman" w:hAnsi="Times New Roman" w:cs="Times New Roman"/>
                <w:b/>
                <w:bCs/>
                <w:sz w:val="24"/>
                <w:szCs w:val="24"/>
                <w:lang w:val="sr-Cyrl-CS"/>
              </w:rPr>
              <w:t>с</w:t>
            </w:r>
            <w:r w:rsidRPr="00F30ADD">
              <w:rPr>
                <w:rFonts w:ascii="Times New Roman" w:hAnsi="Times New Roman" w:cs="Times New Roman"/>
                <w:b/>
                <w:bCs/>
                <w:sz w:val="24"/>
                <w:szCs w:val="24"/>
              </w:rPr>
              <w:t xml:space="preserve">едница </w:t>
            </w:r>
          </w:p>
        </w:tc>
        <w:tc>
          <w:tcPr>
            <w:tcW w:w="656" w:type="pct"/>
            <w:tcBorders>
              <w:bottom w:val="single" w:sz="4" w:space="0" w:color="auto"/>
            </w:tcBorders>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b/>
                <w:bCs/>
                <w:sz w:val="24"/>
                <w:szCs w:val="24"/>
                <w:lang w:val="sr-Cyrl-CS"/>
              </w:rPr>
            </w:pPr>
            <w:r w:rsidRPr="00F30ADD">
              <w:rPr>
                <w:rFonts w:ascii="Times New Roman" w:hAnsi="Times New Roman" w:cs="Times New Roman"/>
                <w:b/>
                <w:bCs/>
                <w:sz w:val="24"/>
                <w:szCs w:val="24"/>
                <w:lang w:val="sr-Cyrl-CS"/>
              </w:rPr>
              <w:t>Планирано</w:t>
            </w:r>
          </w:p>
        </w:tc>
        <w:tc>
          <w:tcPr>
            <w:tcW w:w="743" w:type="pct"/>
            <w:tcBorders>
              <w:bottom w:val="single" w:sz="4" w:space="0" w:color="auto"/>
            </w:tcBorders>
            <w:shd w:val="clear" w:color="auto" w:fill="8EAADB" w:themeFill="accent5" w:themeFillTint="99"/>
            <w:vAlign w:val="center"/>
          </w:tcPr>
          <w:p w:rsidR="00F30ADD" w:rsidRPr="00F30ADD" w:rsidRDefault="00F30ADD" w:rsidP="00794AB0">
            <w:pPr>
              <w:spacing w:after="0" w:line="240" w:lineRule="auto"/>
              <w:rPr>
                <w:rFonts w:ascii="Times New Roman" w:hAnsi="Times New Roman" w:cs="Times New Roman"/>
                <w:b/>
                <w:sz w:val="24"/>
                <w:szCs w:val="24"/>
                <w:lang w:val="sr-Cyrl-CS"/>
              </w:rPr>
            </w:pPr>
            <w:r w:rsidRPr="00F30ADD">
              <w:rPr>
                <w:rFonts w:ascii="Times New Roman" w:hAnsi="Times New Roman" w:cs="Times New Roman"/>
                <w:b/>
                <w:sz w:val="24"/>
                <w:szCs w:val="24"/>
                <w:lang w:val="sr-Cyrl-CS"/>
              </w:rPr>
              <w:t>Реализовано</w:t>
            </w: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rPr>
                <w:lang w:val="sr-Cyrl-CS"/>
              </w:rPr>
            </w:pPr>
            <w:r w:rsidRPr="00F30ADD">
              <w:rPr>
                <w:lang w:val="sr-Cyrl-CS"/>
              </w:rPr>
              <w:t>Усвајање плана и програма рада одељењског већа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bCs/>
                <w:sz w:val="24"/>
                <w:szCs w:val="24"/>
                <w:lang w:val="sr-Cyrl-CS"/>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lang w:val="sr-Cyrl-CS"/>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3859DF" w:rsidRDefault="00F30ADD" w:rsidP="00794AB0">
            <w:pPr>
              <w:pStyle w:val="BodyText2"/>
              <w:spacing w:after="0" w:line="240" w:lineRule="auto"/>
              <w:jc w:val="both"/>
              <w:rPr>
                <w:lang w:val="sr-Latn-CS"/>
              </w:rPr>
            </w:pPr>
            <w:r w:rsidRPr="00F30ADD">
              <w:rPr>
                <w:lang w:val="sr-Cyrl-CS"/>
              </w:rPr>
              <w:t>Усвајање програма и планова наставних и ваннаставних активности у одељењу</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pPr>
            <w:r w:rsidRPr="00F30ADD">
              <w:t>Сагледавање корелације наставних садржаја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pPr>
            <w:r w:rsidRPr="00F30ADD">
              <w:lastRenderedPageBreak/>
              <w:t>Усвајање распореда часова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tcBorders>
              <w:bottom w:val="single" w:sz="4" w:space="0" w:color="auto"/>
            </w:tcBorders>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rPr>
            </w:pPr>
            <w:r w:rsidRPr="00F30ADD">
              <w:rPr>
                <w:rFonts w:ascii="Times New Roman" w:hAnsi="Times New Roman" w:cs="Times New Roman"/>
                <w:sz w:val="24"/>
                <w:szCs w:val="24"/>
              </w:rPr>
              <w:t>Утврђивање бројног стања ученика</w:t>
            </w:r>
          </w:p>
        </w:tc>
        <w:tc>
          <w:tcPr>
            <w:tcW w:w="656"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8EAADB" w:themeFill="accent5" w:themeFillTint="99"/>
            <w:vAlign w:val="center"/>
          </w:tcPr>
          <w:p w:rsidR="00F30ADD" w:rsidRPr="00F30ADD" w:rsidRDefault="00F30ADD" w:rsidP="00794AB0">
            <w:pPr>
              <w:spacing w:after="0" w:line="240" w:lineRule="auto"/>
              <w:jc w:val="both"/>
              <w:rPr>
                <w:rFonts w:ascii="Times New Roman" w:hAnsi="Times New Roman" w:cs="Times New Roman"/>
                <w:b/>
                <w:bCs/>
                <w:sz w:val="24"/>
                <w:szCs w:val="24"/>
                <w:lang w:val="sr-Cyrl-CS"/>
              </w:rPr>
            </w:pPr>
            <w:r w:rsidRPr="00F30ADD">
              <w:rPr>
                <w:rFonts w:ascii="Times New Roman" w:hAnsi="Times New Roman" w:cs="Times New Roman"/>
                <w:b/>
                <w:bCs/>
                <w:sz w:val="24"/>
                <w:szCs w:val="24"/>
                <w:lang w:val="de-DE"/>
              </w:rPr>
              <w:t>II</w:t>
            </w:r>
            <w:r w:rsidRPr="00F30ADD">
              <w:rPr>
                <w:rFonts w:ascii="Times New Roman" w:hAnsi="Times New Roman" w:cs="Times New Roman"/>
                <w:b/>
                <w:bCs/>
                <w:sz w:val="24"/>
                <w:szCs w:val="24"/>
                <w:lang w:val="sr-Cyrl-CS"/>
              </w:rPr>
              <w:t xml:space="preserve"> седница</w:t>
            </w:r>
          </w:p>
        </w:tc>
        <w:tc>
          <w:tcPr>
            <w:tcW w:w="656"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c>
          <w:tcPr>
            <w:tcW w:w="743"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rPr>
                <w:lang w:val="sr-Cyrl-CS"/>
              </w:rPr>
            </w:pPr>
            <w:r w:rsidRPr="00F30ADD">
              <w:rPr>
                <w:lang w:val="sr-Cyrl-CS"/>
              </w:rPr>
              <w:t xml:space="preserve">Анализа успеха, изрицање васпитних мера и васпитно-дисциплинских мера на крају првог квартала </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tcBorders>
              <w:bottom w:val="single" w:sz="4" w:space="0" w:color="auto"/>
            </w:tcBorders>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sr-Cyrl-CS"/>
              </w:rPr>
              <w:t>Договор и задужења око предузимања мера за решавање евентуалних проблема који су се у одељењу појавили</w:t>
            </w:r>
          </w:p>
        </w:tc>
        <w:tc>
          <w:tcPr>
            <w:tcW w:w="656"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8EAADB" w:themeFill="accent5" w:themeFillTint="99"/>
            <w:vAlign w:val="center"/>
          </w:tcPr>
          <w:p w:rsidR="00F30ADD" w:rsidRPr="00F30ADD" w:rsidRDefault="00F30ADD" w:rsidP="00794AB0">
            <w:pPr>
              <w:spacing w:after="0" w:line="240" w:lineRule="auto"/>
              <w:jc w:val="both"/>
              <w:rPr>
                <w:rFonts w:ascii="Times New Roman" w:hAnsi="Times New Roman" w:cs="Times New Roman"/>
                <w:b/>
                <w:bCs/>
                <w:sz w:val="24"/>
                <w:szCs w:val="24"/>
                <w:lang w:val="sr-Cyrl-CS"/>
              </w:rPr>
            </w:pPr>
            <w:r w:rsidRPr="00F30ADD">
              <w:rPr>
                <w:rFonts w:ascii="Times New Roman" w:hAnsi="Times New Roman" w:cs="Times New Roman"/>
                <w:b/>
                <w:bCs/>
                <w:sz w:val="24"/>
                <w:szCs w:val="24"/>
              </w:rPr>
              <w:t xml:space="preserve">III </w:t>
            </w:r>
            <w:r w:rsidRPr="00F30ADD">
              <w:rPr>
                <w:rFonts w:ascii="Times New Roman" w:hAnsi="Times New Roman" w:cs="Times New Roman"/>
                <w:b/>
                <w:bCs/>
                <w:sz w:val="24"/>
                <w:szCs w:val="24"/>
                <w:lang w:val="sr-Cyrl-CS"/>
              </w:rPr>
              <w:t>седница</w:t>
            </w:r>
          </w:p>
        </w:tc>
        <w:tc>
          <w:tcPr>
            <w:tcW w:w="656"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c>
          <w:tcPr>
            <w:tcW w:w="743"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rPr>
                <w:lang w:val="sr-Cyrl-CS"/>
              </w:rPr>
            </w:pPr>
            <w:r w:rsidRPr="00F30ADD">
              <w:rPr>
                <w:lang w:val="sr-Cyrl-CS"/>
              </w:rPr>
              <w:t>Утврђивање појединачног успеха ученика и владања на крају првог полугодишта;.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rPr>
                <w:lang w:val="sr-Cyrl-CS"/>
              </w:rPr>
            </w:pPr>
            <w:r w:rsidRPr="00F30ADD">
              <w:rPr>
                <w:lang w:val="sr-Cyrl-CS"/>
              </w:rPr>
              <w:t>Анализа постигнутог успеха и предузимање мера за његово унапређење</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tcBorders>
              <w:bottom w:val="single" w:sz="4" w:space="0" w:color="auto"/>
            </w:tcBorders>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sr-Cyrl-CS"/>
              </w:rPr>
              <w:t>Анализа реализације планова и програма наставних и ваннаставних активности у одељењу</w:t>
            </w:r>
          </w:p>
        </w:tc>
        <w:tc>
          <w:tcPr>
            <w:tcW w:w="656"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8EAADB" w:themeFill="accent5" w:themeFillTint="99"/>
            <w:vAlign w:val="center"/>
          </w:tcPr>
          <w:p w:rsidR="00F30ADD" w:rsidRPr="00F30ADD" w:rsidRDefault="00F30ADD" w:rsidP="00794AB0">
            <w:pPr>
              <w:spacing w:after="0" w:line="240" w:lineRule="auto"/>
              <w:jc w:val="both"/>
              <w:rPr>
                <w:rFonts w:ascii="Times New Roman" w:hAnsi="Times New Roman" w:cs="Times New Roman"/>
                <w:b/>
                <w:bCs/>
                <w:sz w:val="24"/>
                <w:szCs w:val="24"/>
                <w:lang w:val="sr-Cyrl-CS"/>
              </w:rPr>
            </w:pPr>
            <w:r w:rsidRPr="00F30ADD">
              <w:rPr>
                <w:rFonts w:ascii="Times New Roman" w:hAnsi="Times New Roman" w:cs="Times New Roman"/>
                <w:b/>
                <w:bCs/>
                <w:sz w:val="24"/>
                <w:szCs w:val="24"/>
              </w:rPr>
              <w:t xml:space="preserve">IV </w:t>
            </w:r>
            <w:r w:rsidRPr="00F30ADD">
              <w:rPr>
                <w:rFonts w:ascii="Times New Roman" w:hAnsi="Times New Roman" w:cs="Times New Roman"/>
                <w:b/>
                <w:bCs/>
                <w:sz w:val="24"/>
                <w:szCs w:val="24"/>
                <w:lang w:val="sr-Cyrl-CS"/>
              </w:rPr>
              <w:t>седница</w:t>
            </w:r>
          </w:p>
        </w:tc>
        <w:tc>
          <w:tcPr>
            <w:tcW w:w="656"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c>
          <w:tcPr>
            <w:tcW w:w="743"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rPr>
                <w:lang w:val="sr-Cyrl-CS"/>
              </w:rPr>
            </w:pPr>
            <w:r w:rsidRPr="00F30ADD">
              <w:rPr>
                <w:lang w:val="sr-Cyrl-CS"/>
              </w:rPr>
              <w:t>Утврђивање успеха ученика, изрицањење васпитних  мера на крају трећег квартала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tcBorders>
              <w:bottom w:val="single" w:sz="4" w:space="0" w:color="auto"/>
            </w:tcBorders>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sr-Cyrl-CS"/>
              </w:rPr>
              <w:t>Договор и задужења око предузимања мера за решавање евентуалних проблема који су се у одељењу појавили</w:t>
            </w:r>
          </w:p>
        </w:tc>
        <w:tc>
          <w:tcPr>
            <w:tcW w:w="656"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8EAADB" w:themeFill="accent5" w:themeFillTint="99"/>
            <w:vAlign w:val="center"/>
          </w:tcPr>
          <w:p w:rsidR="00F30ADD" w:rsidRPr="00F30ADD" w:rsidRDefault="00F30ADD" w:rsidP="00794AB0">
            <w:pPr>
              <w:spacing w:after="0" w:line="240" w:lineRule="auto"/>
              <w:jc w:val="both"/>
              <w:rPr>
                <w:rFonts w:ascii="Times New Roman" w:hAnsi="Times New Roman" w:cs="Times New Roman"/>
                <w:b/>
                <w:bCs/>
                <w:sz w:val="24"/>
                <w:szCs w:val="24"/>
                <w:lang w:val="sr-Cyrl-CS"/>
              </w:rPr>
            </w:pPr>
            <w:r w:rsidRPr="00F30ADD">
              <w:rPr>
                <w:rFonts w:ascii="Times New Roman" w:hAnsi="Times New Roman" w:cs="Times New Roman"/>
                <w:b/>
                <w:bCs/>
                <w:sz w:val="24"/>
                <w:szCs w:val="24"/>
              </w:rPr>
              <w:t xml:space="preserve">V </w:t>
            </w:r>
            <w:r w:rsidRPr="00F30ADD">
              <w:rPr>
                <w:rFonts w:ascii="Times New Roman" w:hAnsi="Times New Roman" w:cs="Times New Roman"/>
                <w:b/>
                <w:bCs/>
                <w:sz w:val="24"/>
                <w:szCs w:val="24"/>
                <w:lang w:val="sr-Cyrl-CS"/>
              </w:rPr>
              <w:t>седница</w:t>
            </w:r>
            <w:r w:rsidRPr="00F30ADD">
              <w:rPr>
                <w:rFonts w:ascii="Times New Roman" w:hAnsi="Times New Roman" w:cs="Times New Roman"/>
                <w:bCs/>
                <w:sz w:val="24"/>
                <w:szCs w:val="24"/>
                <w:lang w:val="sr-Cyrl-CS"/>
              </w:rPr>
              <w:t xml:space="preserve"> (</w:t>
            </w:r>
            <w:r w:rsidRPr="00F30ADD">
              <w:rPr>
                <w:rFonts w:ascii="Times New Roman" w:hAnsi="Times New Roman" w:cs="Times New Roman"/>
                <w:sz w:val="24"/>
                <w:szCs w:val="24"/>
                <w:lang w:val="sr-Cyrl-CS"/>
              </w:rPr>
              <w:t xml:space="preserve">само за одељењска већа </w:t>
            </w:r>
            <w:r w:rsidRPr="00F30ADD">
              <w:rPr>
                <w:rFonts w:ascii="Times New Roman" w:hAnsi="Times New Roman" w:cs="Times New Roman"/>
                <w:sz w:val="24"/>
                <w:szCs w:val="24"/>
                <w:lang w:val="hr-HR"/>
              </w:rPr>
              <w:t xml:space="preserve">IV </w:t>
            </w:r>
            <w:r w:rsidRPr="00F30ADD">
              <w:rPr>
                <w:rFonts w:ascii="Times New Roman" w:hAnsi="Times New Roman" w:cs="Times New Roman"/>
                <w:sz w:val="24"/>
                <w:szCs w:val="24"/>
                <w:lang w:val="sr-Cyrl-CS"/>
              </w:rPr>
              <w:t>разреда)</w:t>
            </w:r>
          </w:p>
        </w:tc>
        <w:tc>
          <w:tcPr>
            <w:tcW w:w="656"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c>
          <w:tcPr>
            <w:tcW w:w="743"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r>
      <w:tr w:rsidR="00F30ADD" w:rsidRPr="00F30ADD" w:rsidTr="00F30ADD">
        <w:trPr>
          <w:trHeight w:val="20"/>
        </w:trPr>
        <w:tc>
          <w:tcPr>
            <w:tcW w:w="3601" w:type="pct"/>
            <w:shd w:val="clear" w:color="auto" w:fill="auto"/>
            <w:vAlign w:val="center"/>
          </w:tcPr>
          <w:p w:rsidR="00F30ADD" w:rsidRPr="00F30ADD" w:rsidRDefault="00F30ADD" w:rsidP="00794AB0">
            <w:pPr>
              <w:pStyle w:val="BodyText2"/>
              <w:spacing w:after="0" w:line="240" w:lineRule="auto"/>
              <w:jc w:val="both"/>
              <w:rPr>
                <w:b/>
                <w:bCs/>
                <w:lang w:val="de-DE"/>
              </w:rPr>
            </w:pPr>
            <w:r w:rsidRPr="00F30ADD">
              <w:rPr>
                <w:lang w:val="sr-Cyrl-CS"/>
              </w:rPr>
              <w:t>Утврђивање појединачног успеха ученика и владања на крају другог полугодишта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sr-Cyrl-CS"/>
              </w:rPr>
              <w:t>Анализа реализације планова и програма наставних и ваннаставних активности у одељењу</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sr-Cyrl-CS"/>
              </w:rPr>
              <w:t>Организација поправних и разредних испита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rPr>
              <w:t>Организација матурских испита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tcBorders>
              <w:bottom w:val="single" w:sz="4" w:space="0" w:color="auto"/>
            </w:tcBorders>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rPr>
              <w:t>Организација свечаног испраћаја матураната</w:t>
            </w:r>
          </w:p>
        </w:tc>
        <w:tc>
          <w:tcPr>
            <w:tcW w:w="656"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8EAADB" w:themeFill="accent5" w:themeFillTint="99"/>
            <w:vAlign w:val="center"/>
          </w:tcPr>
          <w:p w:rsidR="00F30ADD" w:rsidRPr="00F30ADD" w:rsidRDefault="00F30ADD" w:rsidP="00794AB0">
            <w:pPr>
              <w:pStyle w:val="BodyText2"/>
              <w:spacing w:after="0" w:line="240" w:lineRule="auto"/>
              <w:jc w:val="both"/>
              <w:rPr>
                <w:u w:val="single"/>
                <w:lang w:val="sr-Cyrl-CS"/>
              </w:rPr>
            </w:pPr>
            <w:r w:rsidRPr="00F30ADD">
              <w:rPr>
                <w:b/>
                <w:bCs/>
                <w:lang w:val="sr-Latn-CS"/>
              </w:rPr>
              <w:t xml:space="preserve">V </w:t>
            </w:r>
            <w:r w:rsidRPr="00F30ADD">
              <w:rPr>
                <w:b/>
                <w:bCs/>
                <w:lang w:val="sr-Cyrl-CS"/>
              </w:rPr>
              <w:t xml:space="preserve">седница </w:t>
            </w:r>
            <w:r w:rsidRPr="00F30ADD">
              <w:rPr>
                <w:u w:val="single"/>
                <w:lang w:val="sr-Cyrl-CS"/>
              </w:rPr>
              <w:t xml:space="preserve">(одељењска већа </w:t>
            </w:r>
            <w:r w:rsidRPr="00F30ADD">
              <w:rPr>
                <w:u w:val="single"/>
                <w:lang w:val="hr-HR"/>
              </w:rPr>
              <w:t>I, II и III разреда)</w:t>
            </w:r>
          </w:p>
        </w:tc>
        <w:tc>
          <w:tcPr>
            <w:tcW w:w="656"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c>
          <w:tcPr>
            <w:tcW w:w="743"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r>
      <w:tr w:rsidR="00F30ADD" w:rsidRPr="00F30ADD" w:rsidTr="00F30ADD">
        <w:trPr>
          <w:trHeight w:val="20"/>
        </w:trPr>
        <w:tc>
          <w:tcPr>
            <w:tcW w:w="3601" w:type="pct"/>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hr-HR"/>
              </w:rPr>
              <w:t>Утврђивање појединачног успеха ученика и владања на крају другог полугодишта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hr-HR"/>
              </w:rPr>
              <w:t>Анализа реализације планова и програма наставних и ваннаставних активности у одељењу</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tcBorders>
              <w:bottom w:val="single" w:sz="4" w:space="0" w:color="auto"/>
            </w:tcBorders>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hr-HR"/>
              </w:rPr>
              <w:t>Организација поправних и разредних испита</w:t>
            </w:r>
          </w:p>
        </w:tc>
        <w:tc>
          <w:tcPr>
            <w:tcW w:w="656"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r>
      <w:tr w:rsidR="00F30ADD" w:rsidRPr="00F30ADD" w:rsidTr="00F30ADD">
        <w:trPr>
          <w:trHeight w:val="20"/>
        </w:trPr>
        <w:tc>
          <w:tcPr>
            <w:tcW w:w="3601" w:type="pct"/>
            <w:shd w:val="clear" w:color="auto" w:fill="8EAADB" w:themeFill="accent5" w:themeFillTint="99"/>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b/>
                <w:bCs/>
                <w:sz w:val="24"/>
                <w:szCs w:val="24"/>
              </w:rPr>
              <w:t xml:space="preserve">VI </w:t>
            </w:r>
            <w:r w:rsidRPr="00F30ADD">
              <w:rPr>
                <w:rFonts w:ascii="Times New Roman" w:hAnsi="Times New Roman" w:cs="Times New Roman"/>
                <w:b/>
                <w:bCs/>
                <w:sz w:val="24"/>
                <w:szCs w:val="24"/>
                <w:lang w:val="sr-Cyrl-CS"/>
              </w:rPr>
              <w:t>седница (</w:t>
            </w:r>
            <w:r w:rsidRPr="00F30ADD">
              <w:rPr>
                <w:rFonts w:ascii="Times New Roman" w:hAnsi="Times New Roman" w:cs="Times New Roman"/>
                <w:sz w:val="24"/>
                <w:szCs w:val="24"/>
                <w:lang w:val="sr-Cyrl-CS"/>
              </w:rPr>
              <w:t xml:space="preserve">само за одељењска већа </w:t>
            </w:r>
            <w:r w:rsidRPr="00F30ADD">
              <w:rPr>
                <w:rFonts w:ascii="Times New Roman" w:hAnsi="Times New Roman" w:cs="Times New Roman"/>
                <w:sz w:val="24"/>
                <w:szCs w:val="24"/>
                <w:lang w:val="hr-HR"/>
              </w:rPr>
              <w:t xml:space="preserve">IV </w:t>
            </w:r>
            <w:r w:rsidRPr="00F30ADD">
              <w:rPr>
                <w:rFonts w:ascii="Times New Roman" w:hAnsi="Times New Roman" w:cs="Times New Roman"/>
                <w:sz w:val="24"/>
                <w:szCs w:val="24"/>
                <w:lang w:val="sr-Cyrl-CS"/>
              </w:rPr>
              <w:t>разреда)</w:t>
            </w:r>
          </w:p>
        </w:tc>
        <w:tc>
          <w:tcPr>
            <w:tcW w:w="656"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c>
          <w:tcPr>
            <w:tcW w:w="743"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r>
      <w:tr w:rsidR="00F30ADD" w:rsidRPr="00F30ADD" w:rsidTr="00F30ADD">
        <w:trPr>
          <w:trHeight w:val="20"/>
        </w:trPr>
        <w:tc>
          <w:tcPr>
            <w:tcW w:w="3601" w:type="pct"/>
            <w:tcBorders>
              <w:bottom w:val="single" w:sz="4" w:space="0" w:color="auto"/>
            </w:tcBorders>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hr-HR"/>
              </w:rPr>
              <w:t>Успех ученика после поправних и разредних испита</w:t>
            </w:r>
          </w:p>
        </w:tc>
        <w:tc>
          <w:tcPr>
            <w:tcW w:w="656"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tcBorders>
              <w:bottom w:val="single" w:sz="4" w:space="0" w:color="auto"/>
            </w:tcBorders>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sr-Cyrl-CS"/>
              </w:rPr>
              <w:t>4.а; 4.ф</w:t>
            </w:r>
          </w:p>
        </w:tc>
      </w:tr>
      <w:tr w:rsidR="00F30ADD" w:rsidRPr="00F30ADD" w:rsidTr="00F30ADD">
        <w:trPr>
          <w:trHeight w:val="20"/>
        </w:trPr>
        <w:tc>
          <w:tcPr>
            <w:tcW w:w="3601" w:type="pct"/>
            <w:shd w:val="clear" w:color="auto" w:fill="8EAADB" w:themeFill="accent5" w:themeFillTint="99"/>
            <w:vAlign w:val="center"/>
          </w:tcPr>
          <w:p w:rsidR="00F30ADD" w:rsidRPr="00F30ADD" w:rsidRDefault="00F30ADD" w:rsidP="00794AB0">
            <w:pPr>
              <w:spacing w:after="0" w:line="240" w:lineRule="auto"/>
              <w:jc w:val="both"/>
              <w:rPr>
                <w:rFonts w:ascii="Times New Roman" w:hAnsi="Times New Roman" w:cs="Times New Roman"/>
                <w:b/>
                <w:bCs/>
                <w:sz w:val="24"/>
                <w:szCs w:val="24"/>
                <w:lang w:val="sr-Cyrl-CS"/>
              </w:rPr>
            </w:pPr>
            <w:r w:rsidRPr="00F30ADD">
              <w:rPr>
                <w:rFonts w:ascii="Times New Roman" w:hAnsi="Times New Roman" w:cs="Times New Roman"/>
                <w:b/>
                <w:bCs/>
                <w:sz w:val="24"/>
                <w:szCs w:val="24"/>
              </w:rPr>
              <w:t xml:space="preserve">VI </w:t>
            </w:r>
            <w:r w:rsidRPr="00F30ADD">
              <w:rPr>
                <w:rFonts w:ascii="Times New Roman" w:hAnsi="Times New Roman" w:cs="Times New Roman"/>
                <w:b/>
                <w:bCs/>
                <w:sz w:val="24"/>
                <w:szCs w:val="24"/>
                <w:lang w:val="sr-Cyrl-CS"/>
              </w:rPr>
              <w:t>седница</w:t>
            </w:r>
          </w:p>
        </w:tc>
        <w:tc>
          <w:tcPr>
            <w:tcW w:w="656"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c>
          <w:tcPr>
            <w:tcW w:w="743" w:type="pct"/>
            <w:shd w:val="clear" w:color="auto" w:fill="8EAADB" w:themeFill="accent5" w:themeFillTint="99"/>
            <w:vAlign w:val="center"/>
          </w:tcPr>
          <w:p w:rsidR="00F30ADD" w:rsidRPr="00F30ADD" w:rsidRDefault="00F30ADD" w:rsidP="00794AB0">
            <w:pPr>
              <w:spacing w:after="0" w:line="240" w:lineRule="auto"/>
              <w:jc w:val="center"/>
              <w:rPr>
                <w:rFonts w:ascii="Times New Roman" w:hAnsi="Times New Roman" w:cs="Times New Roman"/>
                <w:sz w:val="24"/>
                <w:szCs w:val="24"/>
              </w:rPr>
            </w:pPr>
          </w:p>
        </w:tc>
      </w:tr>
      <w:tr w:rsidR="00F30ADD" w:rsidRPr="00F30ADD" w:rsidTr="00F30ADD">
        <w:trPr>
          <w:trHeight w:val="20"/>
        </w:trPr>
        <w:tc>
          <w:tcPr>
            <w:tcW w:w="3601" w:type="pct"/>
            <w:shd w:val="clear" w:color="auto" w:fill="auto"/>
            <w:vAlign w:val="center"/>
          </w:tcPr>
          <w:p w:rsidR="00F30ADD" w:rsidRPr="00F30ADD" w:rsidRDefault="00F30ADD" w:rsidP="00794AB0">
            <w:pPr>
              <w:spacing w:after="0" w:line="240" w:lineRule="auto"/>
              <w:jc w:val="both"/>
              <w:rPr>
                <w:rFonts w:ascii="Times New Roman" w:hAnsi="Times New Roman" w:cs="Times New Roman"/>
                <w:b/>
                <w:bCs/>
                <w:sz w:val="24"/>
                <w:szCs w:val="24"/>
                <w:lang w:val="de-DE"/>
              </w:rPr>
            </w:pPr>
            <w:r w:rsidRPr="00F30ADD">
              <w:rPr>
                <w:rFonts w:ascii="Times New Roman" w:hAnsi="Times New Roman" w:cs="Times New Roman"/>
                <w:sz w:val="24"/>
                <w:szCs w:val="24"/>
                <w:lang w:val="hr-HR"/>
              </w:rPr>
              <w:t>Утврђивање успеха ученика после поправних, разредних и матурских испита.</w:t>
            </w:r>
          </w:p>
        </w:tc>
        <w:tc>
          <w:tcPr>
            <w:tcW w:w="656" w:type="pct"/>
            <w:shd w:val="clear" w:color="auto" w:fill="auto"/>
            <w:vAlign w:val="center"/>
          </w:tcPr>
          <w:p w:rsidR="00F30ADD" w:rsidRPr="00F30ADD" w:rsidRDefault="00F30ADD" w:rsidP="00794AB0">
            <w:pPr>
              <w:spacing w:after="0" w:line="240" w:lineRule="auto"/>
              <w:jc w:val="center"/>
              <w:rPr>
                <w:rFonts w:ascii="Times New Roman" w:hAnsi="Times New Roman" w:cs="Times New Roman"/>
                <w:sz w:val="24"/>
                <w:szCs w:val="24"/>
              </w:rPr>
            </w:pPr>
            <w:r w:rsidRPr="00F30ADD">
              <w:rPr>
                <w:rFonts w:ascii="Times New Roman" w:hAnsi="Times New Roman" w:cs="Times New Roman"/>
                <w:bCs/>
                <w:sz w:val="24"/>
                <w:szCs w:val="24"/>
                <w:lang w:val="sr-Cyrl-CS"/>
              </w:rPr>
              <w:t>сви</w:t>
            </w:r>
          </w:p>
        </w:tc>
        <w:tc>
          <w:tcPr>
            <w:tcW w:w="743" w:type="pct"/>
            <w:shd w:val="clear" w:color="auto" w:fill="auto"/>
            <w:vAlign w:val="center"/>
          </w:tcPr>
          <w:p w:rsidR="00F30ADD" w:rsidRPr="00F30ADD" w:rsidRDefault="00BD4CC5" w:rsidP="00794AB0">
            <w:pPr>
              <w:spacing w:after="0" w:line="240" w:lineRule="auto"/>
              <w:jc w:val="center"/>
              <w:rPr>
                <w:rFonts w:ascii="Times New Roman" w:hAnsi="Times New Roman" w:cs="Times New Roman"/>
                <w:bCs/>
                <w:sz w:val="24"/>
                <w:szCs w:val="24"/>
                <w:lang w:val="sr-Cyrl-CS"/>
              </w:rPr>
            </w:pPr>
            <w:r w:rsidRPr="00BD4CC5">
              <w:rPr>
                <w:rFonts w:ascii="Times New Roman" w:hAnsi="Times New Roman" w:cs="Times New Roman"/>
                <w:bCs/>
                <w:sz w:val="24"/>
                <w:szCs w:val="24"/>
                <w:lang w:val="sr-Cyrl-CS"/>
              </w:rPr>
              <w:t>1.а, 1.ц, 1.ф, 2.а, 2.е, 3.а, 3.ц</w:t>
            </w:r>
          </w:p>
        </w:tc>
      </w:tr>
    </w:tbl>
    <w:p w:rsidR="002763CF" w:rsidRDefault="002763CF" w:rsidP="00794AB0">
      <w:pPr>
        <w:spacing w:after="0" w:line="240" w:lineRule="auto"/>
      </w:pPr>
    </w:p>
    <w:p w:rsidR="00BA09B5" w:rsidRDefault="00BA09B5" w:rsidP="00794AB0">
      <w:pPr>
        <w:spacing w:after="0" w:line="240" w:lineRule="auto"/>
      </w:pPr>
    </w:p>
    <w:p w:rsidR="00BA09B5" w:rsidRDefault="00BA09B5" w:rsidP="00794AB0">
      <w:pPr>
        <w:spacing w:after="0" w:line="240" w:lineRule="auto"/>
      </w:pPr>
    </w:p>
    <w:p w:rsidR="00BA09B5" w:rsidRDefault="00BA09B5" w:rsidP="00794AB0">
      <w:pPr>
        <w:spacing w:after="0" w:line="240" w:lineRule="auto"/>
      </w:pPr>
    </w:p>
    <w:p w:rsidR="00BA09B5" w:rsidRDefault="00BA09B5" w:rsidP="00794AB0">
      <w:pPr>
        <w:spacing w:after="0" w:line="240" w:lineRule="auto"/>
      </w:pPr>
    </w:p>
    <w:p w:rsidR="00BA09B5" w:rsidRDefault="00BA09B5" w:rsidP="00794AB0">
      <w:pPr>
        <w:spacing w:after="0" w:line="240" w:lineRule="auto"/>
      </w:pPr>
    </w:p>
    <w:p w:rsidR="00F30ADD" w:rsidRDefault="00F30ADD" w:rsidP="00794AB0">
      <w:pPr>
        <w:pStyle w:val="Heading2"/>
        <w:numPr>
          <w:ilvl w:val="1"/>
          <w:numId w:val="7"/>
        </w:numPr>
        <w:spacing w:before="0" w:line="240" w:lineRule="auto"/>
      </w:pPr>
      <w:bookmarkStart w:id="27" w:name="_Toc492909715"/>
      <w:r>
        <w:lastRenderedPageBreak/>
        <w:t>ИЗВЕШТАЈИ О РАДУ СТРУЧНИХ ВЕЋА ЗА ОБЛАСТИ ПРЕДМЕТА</w:t>
      </w:r>
      <w:bookmarkEnd w:id="27"/>
    </w:p>
    <w:p w:rsidR="00F30ADD" w:rsidRDefault="00F30ADD" w:rsidP="00794AB0">
      <w:pPr>
        <w:pStyle w:val="Heading3"/>
        <w:numPr>
          <w:ilvl w:val="2"/>
          <w:numId w:val="7"/>
        </w:numPr>
        <w:spacing w:before="0" w:line="240" w:lineRule="auto"/>
      </w:pPr>
      <w:bookmarkStart w:id="28" w:name="_Toc492909716"/>
      <w:r>
        <w:t>Извештај о раду Стручног већа професора српског језика и књижевности</w:t>
      </w:r>
      <w:bookmarkEnd w:id="28"/>
    </w:p>
    <w:p w:rsidR="00D73E2F" w:rsidRPr="00D73E2F" w:rsidRDefault="00D73E2F" w:rsidP="00D73E2F"/>
    <w:tbl>
      <w:tblPr>
        <w:tblStyle w:val="TableGrid"/>
        <w:tblW w:w="0" w:type="auto"/>
        <w:tblLook w:val="04A0"/>
      </w:tblPr>
      <w:tblGrid>
        <w:gridCol w:w="529"/>
        <w:gridCol w:w="2437"/>
        <w:gridCol w:w="1500"/>
        <w:gridCol w:w="1492"/>
        <w:gridCol w:w="1516"/>
        <w:gridCol w:w="1514"/>
      </w:tblGrid>
      <w:tr w:rsidR="00F84A30" w:rsidRPr="00F60DF3" w:rsidTr="00F84A30">
        <w:tc>
          <w:tcPr>
            <w:tcW w:w="2966" w:type="dxa"/>
            <w:gridSpan w:val="2"/>
            <w:vMerge w:val="restart"/>
            <w:shd w:val="clear" w:color="auto" w:fill="8EAADB" w:themeFill="accent5" w:themeFillTint="99"/>
            <w:vAlign w:val="center"/>
          </w:tcPr>
          <w:p w:rsidR="00F84A30" w:rsidRPr="00F60DF3" w:rsidRDefault="00F84A3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6022" w:type="dxa"/>
            <w:gridSpan w:val="4"/>
            <w:shd w:val="clear" w:color="auto" w:fill="8EAADB" w:themeFill="accent5" w:themeFillTint="99"/>
          </w:tcPr>
          <w:p w:rsidR="00F84A30" w:rsidRPr="00F60DF3" w:rsidRDefault="00F84A3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F84A30" w:rsidRPr="00F60DF3" w:rsidTr="00F84A30">
        <w:tc>
          <w:tcPr>
            <w:tcW w:w="2966" w:type="dxa"/>
            <w:gridSpan w:val="2"/>
            <w:vMerge/>
            <w:shd w:val="clear" w:color="auto" w:fill="8EAADB" w:themeFill="accent5" w:themeFillTint="99"/>
          </w:tcPr>
          <w:p w:rsidR="00F84A30" w:rsidRDefault="00F84A30" w:rsidP="00794AB0">
            <w:pPr>
              <w:jc w:val="center"/>
              <w:rPr>
                <w:rFonts w:ascii="Times New Roman" w:hAnsi="Times New Roman" w:cs="Times New Roman"/>
                <w:sz w:val="24"/>
                <w:szCs w:val="24"/>
              </w:rPr>
            </w:pPr>
          </w:p>
        </w:tc>
        <w:tc>
          <w:tcPr>
            <w:tcW w:w="1500" w:type="dxa"/>
            <w:shd w:val="clear" w:color="auto" w:fill="8EAADB" w:themeFill="accent5" w:themeFillTint="99"/>
            <w:vAlign w:val="center"/>
          </w:tcPr>
          <w:p w:rsidR="00F84A30" w:rsidRPr="00F60DF3" w:rsidRDefault="00F84A3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1492" w:type="dxa"/>
            <w:shd w:val="clear" w:color="auto" w:fill="8EAADB" w:themeFill="accent5" w:themeFillTint="99"/>
            <w:vAlign w:val="center"/>
          </w:tcPr>
          <w:p w:rsidR="00F84A30" w:rsidRPr="00F60DF3" w:rsidRDefault="00F84A3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1516" w:type="dxa"/>
            <w:shd w:val="clear" w:color="auto" w:fill="8EAADB" w:themeFill="accent5" w:themeFillTint="99"/>
            <w:vAlign w:val="center"/>
          </w:tcPr>
          <w:p w:rsidR="00F84A30" w:rsidRPr="00F60DF3" w:rsidRDefault="00F84A3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1514" w:type="dxa"/>
            <w:shd w:val="clear" w:color="auto" w:fill="8EAADB" w:themeFill="accent5" w:themeFillTint="99"/>
            <w:vAlign w:val="center"/>
          </w:tcPr>
          <w:p w:rsidR="00F84A30" w:rsidRPr="00F60DF3" w:rsidRDefault="00F84A3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F84A30" w:rsidRPr="009618C4" w:rsidTr="00F84A30">
        <w:tc>
          <w:tcPr>
            <w:tcW w:w="529" w:type="dxa"/>
            <w:vAlign w:val="center"/>
          </w:tcPr>
          <w:p w:rsidR="00F84A30" w:rsidRPr="00F60DF3" w:rsidRDefault="00F84A30" w:rsidP="00794AB0">
            <w:pPr>
              <w:pStyle w:val="ListParagraph"/>
              <w:numPr>
                <w:ilvl w:val="0"/>
                <w:numId w:val="16"/>
              </w:numPr>
              <w:jc w:val="center"/>
              <w:rPr>
                <w:rFonts w:ascii="Times New Roman" w:hAnsi="Times New Roman" w:cs="Times New Roman"/>
                <w:sz w:val="24"/>
                <w:szCs w:val="24"/>
              </w:rPr>
            </w:pPr>
          </w:p>
        </w:tc>
        <w:tc>
          <w:tcPr>
            <w:tcW w:w="2437" w:type="dxa"/>
            <w:vAlign w:val="center"/>
          </w:tcPr>
          <w:p w:rsidR="00F84A30" w:rsidRPr="00585628" w:rsidRDefault="00F84A30" w:rsidP="00794AB0">
            <w:pPr>
              <w:rPr>
                <w:rFonts w:ascii="Times New Roman" w:hAnsi="Times New Roman" w:cs="Times New Roman"/>
              </w:rPr>
            </w:pPr>
            <w:r w:rsidRPr="00585628">
              <w:rPr>
                <w:rFonts w:ascii="Times New Roman" w:hAnsi="Times New Roman" w:cs="Times New Roman"/>
              </w:rPr>
              <w:t>Сања Вујачић,</w:t>
            </w:r>
          </w:p>
          <w:p w:rsidR="00F84A30" w:rsidRPr="00585628" w:rsidRDefault="00F84A30" w:rsidP="00794AB0">
            <w:pPr>
              <w:rPr>
                <w:rFonts w:ascii="Times New Roman" w:hAnsi="Times New Roman" w:cs="Times New Roman"/>
              </w:rPr>
            </w:pPr>
            <w:r w:rsidRPr="00585628">
              <w:rPr>
                <w:rFonts w:ascii="Times New Roman" w:hAnsi="Times New Roman" w:cs="Times New Roman"/>
              </w:rPr>
              <w:t>председник</w:t>
            </w:r>
          </w:p>
        </w:tc>
        <w:tc>
          <w:tcPr>
            <w:tcW w:w="1500" w:type="dxa"/>
            <w:vAlign w:val="center"/>
          </w:tcPr>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1.ц, 3.а, 3.б, 4.2</w:t>
            </w:r>
          </w:p>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21 ученик</w:t>
            </w:r>
          </w:p>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23 часа</w:t>
            </w:r>
          </w:p>
        </w:tc>
        <w:tc>
          <w:tcPr>
            <w:tcW w:w="1492" w:type="dxa"/>
            <w:vAlign w:val="center"/>
          </w:tcPr>
          <w:p w:rsidR="00F84A30" w:rsidRPr="009618C4" w:rsidRDefault="00F84A30" w:rsidP="00794AB0">
            <w:pPr>
              <w:jc w:val="center"/>
              <w:rPr>
                <w:rFonts w:ascii="Times New Roman" w:hAnsi="Times New Roman" w:cs="Times New Roman"/>
                <w:sz w:val="20"/>
                <w:szCs w:val="20"/>
              </w:rPr>
            </w:pPr>
          </w:p>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w:t>
            </w:r>
          </w:p>
          <w:p w:rsidR="00F84A30" w:rsidRPr="009618C4" w:rsidRDefault="00F84A30" w:rsidP="00794AB0">
            <w:pPr>
              <w:jc w:val="center"/>
              <w:rPr>
                <w:rFonts w:ascii="Times New Roman" w:hAnsi="Times New Roman" w:cs="Times New Roman"/>
                <w:sz w:val="20"/>
                <w:szCs w:val="20"/>
              </w:rPr>
            </w:pPr>
          </w:p>
        </w:tc>
        <w:tc>
          <w:tcPr>
            <w:tcW w:w="1516" w:type="dxa"/>
            <w:vAlign w:val="center"/>
          </w:tcPr>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4.2</w:t>
            </w:r>
          </w:p>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3 ученика</w:t>
            </w:r>
          </w:p>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8 часова</w:t>
            </w:r>
          </w:p>
        </w:tc>
        <w:tc>
          <w:tcPr>
            <w:tcW w:w="1514" w:type="dxa"/>
            <w:vAlign w:val="center"/>
          </w:tcPr>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Клуб читалаца</w:t>
            </w:r>
          </w:p>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2 састанка</w:t>
            </w:r>
          </w:p>
        </w:tc>
      </w:tr>
      <w:tr w:rsidR="00F84A30" w:rsidRPr="009618C4" w:rsidTr="00F84A30">
        <w:tc>
          <w:tcPr>
            <w:tcW w:w="529" w:type="dxa"/>
            <w:vAlign w:val="center"/>
          </w:tcPr>
          <w:p w:rsidR="00F84A30" w:rsidRPr="00F60DF3" w:rsidRDefault="00F84A30" w:rsidP="00794AB0">
            <w:pPr>
              <w:pStyle w:val="ListParagraph"/>
              <w:numPr>
                <w:ilvl w:val="0"/>
                <w:numId w:val="16"/>
              </w:numPr>
              <w:jc w:val="center"/>
              <w:rPr>
                <w:rFonts w:ascii="Times New Roman" w:hAnsi="Times New Roman" w:cs="Times New Roman"/>
                <w:sz w:val="24"/>
                <w:szCs w:val="24"/>
              </w:rPr>
            </w:pPr>
          </w:p>
        </w:tc>
        <w:tc>
          <w:tcPr>
            <w:tcW w:w="2437" w:type="dxa"/>
            <w:vAlign w:val="center"/>
          </w:tcPr>
          <w:p w:rsidR="00F84A30" w:rsidRPr="00585628" w:rsidRDefault="00F84A30" w:rsidP="00794AB0">
            <w:pPr>
              <w:rPr>
                <w:rFonts w:ascii="Times New Roman" w:hAnsi="Times New Roman" w:cs="Times New Roman"/>
              </w:rPr>
            </w:pPr>
            <w:r w:rsidRPr="00585628">
              <w:rPr>
                <w:rFonts w:ascii="Times New Roman" w:hAnsi="Times New Roman" w:cs="Times New Roman"/>
              </w:rPr>
              <w:t>Соња Богдановић</w:t>
            </w:r>
          </w:p>
        </w:tc>
        <w:tc>
          <w:tcPr>
            <w:tcW w:w="1500" w:type="dxa"/>
            <w:vAlign w:val="center"/>
          </w:tcPr>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w:t>
            </w:r>
          </w:p>
        </w:tc>
        <w:tc>
          <w:tcPr>
            <w:tcW w:w="1492" w:type="dxa"/>
            <w:vAlign w:val="center"/>
          </w:tcPr>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w:t>
            </w:r>
          </w:p>
        </w:tc>
        <w:tc>
          <w:tcPr>
            <w:tcW w:w="1516" w:type="dxa"/>
            <w:vAlign w:val="center"/>
          </w:tcPr>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w:t>
            </w:r>
          </w:p>
        </w:tc>
        <w:tc>
          <w:tcPr>
            <w:tcW w:w="1514" w:type="dxa"/>
            <w:vAlign w:val="center"/>
          </w:tcPr>
          <w:p w:rsidR="00F84A30" w:rsidRPr="009618C4" w:rsidRDefault="00F84A30" w:rsidP="00794AB0">
            <w:pPr>
              <w:jc w:val="center"/>
              <w:rPr>
                <w:rFonts w:ascii="Times New Roman" w:hAnsi="Times New Roman" w:cs="Times New Roman"/>
                <w:sz w:val="20"/>
                <w:szCs w:val="20"/>
              </w:rPr>
            </w:pPr>
            <w:r w:rsidRPr="009618C4">
              <w:rPr>
                <w:rFonts w:ascii="Times New Roman" w:hAnsi="Times New Roman" w:cs="Times New Roman"/>
                <w:sz w:val="20"/>
                <w:szCs w:val="20"/>
              </w:rPr>
              <w:t>--------</w:t>
            </w:r>
          </w:p>
        </w:tc>
      </w:tr>
      <w:tr w:rsidR="00F84A30" w:rsidRPr="009618C4" w:rsidTr="00F84A30">
        <w:tc>
          <w:tcPr>
            <w:tcW w:w="529" w:type="dxa"/>
            <w:vAlign w:val="center"/>
          </w:tcPr>
          <w:p w:rsidR="00F84A30" w:rsidRPr="00F60DF3" w:rsidRDefault="00F84A30" w:rsidP="00794AB0">
            <w:pPr>
              <w:pStyle w:val="ListParagraph"/>
              <w:numPr>
                <w:ilvl w:val="0"/>
                <w:numId w:val="16"/>
              </w:numPr>
              <w:jc w:val="center"/>
              <w:rPr>
                <w:rFonts w:ascii="Times New Roman" w:hAnsi="Times New Roman" w:cs="Times New Roman"/>
                <w:sz w:val="24"/>
                <w:szCs w:val="24"/>
              </w:rPr>
            </w:pPr>
          </w:p>
        </w:tc>
        <w:tc>
          <w:tcPr>
            <w:tcW w:w="2437" w:type="dxa"/>
            <w:vAlign w:val="center"/>
          </w:tcPr>
          <w:p w:rsidR="00F84A30" w:rsidRPr="00585628" w:rsidRDefault="00F84A30" w:rsidP="00794AB0">
            <w:pPr>
              <w:rPr>
                <w:rFonts w:ascii="Times New Roman" w:hAnsi="Times New Roman" w:cs="Times New Roman"/>
              </w:rPr>
            </w:pPr>
            <w:r w:rsidRPr="00585628">
              <w:rPr>
                <w:rFonts w:ascii="Times New Roman" w:hAnsi="Times New Roman" w:cs="Times New Roman"/>
              </w:rPr>
              <w:t>мр Лаура Ковач</w:t>
            </w:r>
          </w:p>
        </w:tc>
        <w:tc>
          <w:tcPr>
            <w:tcW w:w="1500"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1.1, 1.д, 2.1, 2.а</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12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23 часа</w:t>
            </w:r>
          </w:p>
        </w:tc>
        <w:tc>
          <w:tcPr>
            <w:tcW w:w="1492"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1.1, 1.2, 1.д, 2.1</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11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21 час</w:t>
            </w:r>
          </w:p>
        </w:tc>
        <w:tc>
          <w:tcPr>
            <w:tcW w:w="1516" w:type="dxa"/>
            <w:vAlign w:val="center"/>
          </w:tcPr>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w:t>
            </w:r>
          </w:p>
        </w:tc>
        <w:tc>
          <w:tcPr>
            <w:tcW w:w="1514"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Литерарна секција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37 састанака</w:t>
            </w:r>
          </w:p>
        </w:tc>
      </w:tr>
      <w:tr w:rsidR="00F84A30" w:rsidRPr="009618C4" w:rsidTr="00F84A30">
        <w:tc>
          <w:tcPr>
            <w:tcW w:w="529" w:type="dxa"/>
            <w:vAlign w:val="center"/>
          </w:tcPr>
          <w:p w:rsidR="00F84A30" w:rsidRPr="00F60DF3" w:rsidRDefault="00F84A30" w:rsidP="00794AB0">
            <w:pPr>
              <w:pStyle w:val="ListParagraph"/>
              <w:numPr>
                <w:ilvl w:val="0"/>
                <w:numId w:val="16"/>
              </w:numPr>
              <w:jc w:val="center"/>
              <w:rPr>
                <w:rFonts w:ascii="Times New Roman" w:hAnsi="Times New Roman" w:cs="Times New Roman"/>
                <w:sz w:val="24"/>
                <w:szCs w:val="24"/>
              </w:rPr>
            </w:pPr>
          </w:p>
        </w:tc>
        <w:tc>
          <w:tcPr>
            <w:tcW w:w="2437" w:type="dxa"/>
            <w:vAlign w:val="center"/>
          </w:tcPr>
          <w:p w:rsidR="00F84A30" w:rsidRPr="00585628" w:rsidRDefault="00F84A30" w:rsidP="00794AB0">
            <w:pPr>
              <w:rPr>
                <w:rFonts w:ascii="Times New Roman" w:hAnsi="Times New Roman" w:cs="Times New Roman"/>
              </w:rPr>
            </w:pPr>
            <w:r w:rsidRPr="00585628">
              <w:rPr>
                <w:rFonts w:ascii="Times New Roman" w:hAnsi="Times New Roman" w:cs="Times New Roman"/>
              </w:rPr>
              <w:t>мр Борјана Гаврилов Болић</w:t>
            </w:r>
          </w:p>
        </w:tc>
        <w:tc>
          <w:tcPr>
            <w:tcW w:w="1500"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1.а</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 ученик</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10 часова</w:t>
            </w:r>
          </w:p>
        </w:tc>
        <w:tc>
          <w:tcPr>
            <w:tcW w:w="1492" w:type="dxa"/>
            <w:vAlign w:val="center"/>
          </w:tcPr>
          <w:p w:rsidR="00F84A30" w:rsidRPr="009618C4" w:rsidRDefault="00F84A30" w:rsidP="00794AB0">
            <w:pPr>
              <w:jc w:val="center"/>
              <w:rPr>
                <w:rFonts w:ascii="Times New Roman" w:hAnsi="Times New Roman" w:cs="Times New Roman"/>
                <w:sz w:val="20"/>
                <w:szCs w:val="20"/>
              </w:rPr>
            </w:pPr>
            <w:r w:rsidRPr="007C6B57">
              <w:rPr>
                <w:rFonts w:ascii="Times New Roman" w:hAnsi="Times New Roman" w:cs="Times New Roman"/>
                <w:sz w:val="20"/>
                <w:szCs w:val="20"/>
              </w:rPr>
              <w:t>--------</w:t>
            </w:r>
          </w:p>
        </w:tc>
        <w:tc>
          <w:tcPr>
            <w:tcW w:w="1516" w:type="dxa"/>
            <w:vAlign w:val="center"/>
          </w:tcPr>
          <w:p w:rsidR="00F84A30" w:rsidRPr="009618C4" w:rsidRDefault="00F84A30" w:rsidP="00794AB0">
            <w:pPr>
              <w:jc w:val="center"/>
              <w:rPr>
                <w:rFonts w:ascii="Times New Roman" w:hAnsi="Times New Roman" w:cs="Times New Roman"/>
                <w:sz w:val="20"/>
                <w:szCs w:val="20"/>
              </w:rPr>
            </w:pPr>
            <w:r w:rsidRPr="007C6B57">
              <w:rPr>
                <w:rFonts w:ascii="Times New Roman" w:hAnsi="Times New Roman" w:cs="Times New Roman"/>
                <w:sz w:val="20"/>
                <w:szCs w:val="20"/>
              </w:rPr>
              <w:t>--------</w:t>
            </w:r>
          </w:p>
        </w:tc>
        <w:tc>
          <w:tcPr>
            <w:tcW w:w="1514"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Новинарска секција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37 састанака</w:t>
            </w:r>
          </w:p>
        </w:tc>
      </w:tr>
      <w:tr w:rsidR="00F84A30" w:rsidRPr="009618C4" w:rsidTr="00F84A30">
        <w:tc>
          <w:tcPr>
            <w:tcW w:w="529" w:type="dxa"/>
            <w:vAlign w:val="center"/>
          </w:tcPr>
          <w:p w:rsidR="00F84A30" w:rsidRPr="00F60DF3" w:rsidRDefault="00F84A30" w:rsidP="00794AB0">
            <w:pPr>
              <w:pStyle w:val="ListParagraph"/>
              <w:numPr>
                <w:ilvl w:val="0"/>
                <w:numId w:val="16"/>
              </w:numPr>
              <w:jc w:val="center"/>
              <w:rPr>
                <w:rFonts w:ascii="Times New Roman" w:hAnsi="Times New Roman" w:cs="Times New Roman"/>
                <w:sz w:val="24"/>
                <w:szCs w:val="24"/>
              </w:rPr>
            </w:pPr>
          </w:p>
        </w:tc>
        <w:tc>
          <w:tcPr>
            <w:tcW w:w="2437" w:type="dxa"/>
            <w:vAlign w:val="center"/>
          </w:tcPr>
          <w:p w:rsidR="00F84A30" w:rsidRPr="00585628" w:rsidRDefault="00F84A30" w:rsidP="00794AB0">
            <w:pPr>
              <w:rPr>
                <w:rFonts w:ascii="Times New Roman" w:hAnsi="Times New Roman" w:cs="Times New Roman"/>
              </w:rPr>
            </w:pPr>
            <w:r w:rsidRPr="00585628">
              <w:rPr>
                <w:rFonts w:ascii="Times New Roman" w:hAnsi="Times New Roman" w:cs="Times New Roman"/>
              </w:rPr>
              <w:t>Александар Славов</w:t>
            </w:r>
          </w:p>
        </w:tc>
        <w:tc>
          <w:tcPr>
            <w:tcW w:w="1500"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4.1, 4.а, 4.ф</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35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28 часова</w:t>
            </w:r>
          </w:p>
        </w:tc>
        <w:tc>
          <w:tcPr>
            <w:tcW w:w="1492" w:type="dxa"/>
            <w:vAlign w:val="center"/>
          </w:tcPr>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w:t>
            </w:r>
          </w:p>
        </w:tc>
        <w:tc>
          <w:tcPr>
            <w:tcW w:w="1516"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4.1, 4.а, 4.д</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8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12 часова</w:t>
            </w:r>
          </w:p>
        </w:tc>
        <w:tc>
          <w:tcPr>
            <w:tcW w:w="1514"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Дебатни клуб</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9 састанака</w:t>
            </w:r>
          </w:p>
        </w:tc>
      </w:tr>
      <w:tr w:rsidR="00F84A30" w:rsidRPr="009618C4" w:rsidTr="00F84A30">
        <w:tc>
          <w:tcPr>
            <w:tcW w:w="529" w:type="dxa"/>
            <w:vAlign w:val="center"/>
          </w:tcPr>
          <w:p w:rsidR="00F84A30" w:rsidRPr="00F60DF3" w:rsidRDefault="00F84A30" w:rsidP="00794AB0">
            <w:pPr>
              <w:pStyle w:val="ListParagraph"/>
              <w:numPr>
                <w:ilvl w:val="0"/>
                <w:numId w:val="16"/>
              </w:numPr>
              <w:jc w:val="center"/>
              <w:rPr>
                <w:rFonts w:ascii="Times New Roman" w:hAnsi="Times New Roman" w:cs="Times New Roman"/>
                <w:sz w:val="24"/>
                <w:szCs w:val="24"/>
              </w:rPr>
            </w:pPr>
          </w:p>
        </w:tc>
        <w:tc>
          <w:tcPr>
            <w:tcW w:w="2437" w:type="dxa"/>
            <w:vAlign w:val="center"/>
          </w:tcPr>
          <w:p w:rsidR="00F84A30" w:rsidRPr="00585628" w:rsidRDefault="00F84A30" w:rsidP="00794AB0">
            <w:pPr>
              <w:rPr>
                <w:rFonts w:ascii="Times New Roman" w:hAnsi="Times New Roman" w:cs="Times New Roman"/>
              </w:rPr>
            </w:pPr>
            <w:r w:rsidRPr="00585628">
              <w:rPr>
                <w:rFonts w:ascii="Times New Roman" w:hAnsi="Times New Roman" w:cs="Times New Roman"/>
              </w:rPr>
              <w:t>Сања Бајић</w:t>
            </w:r>
          </w:p>
        </w:tc>
        <w:tc>
          <w:tcPr>
            <w:tcW w:w="1500"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1.б, 1.ф, 3.2, 4.ц, 4.д</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6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28 часова</w:t>
            </w:r>
          </w:p>
        </w:tc>
        <w:tc>
          <w:tcPr>
            <w:tcW w:w="1492"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1.б, 1.ф, 3.2, 4.ц, 4.д</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12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24 часова</w:t>
            </w:r>
          </w:p>
        </w:tc>
        <w:tc>
          <w:tcPr>
            <w:tcW w:w="1516"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4.1, 4.а, 4.д</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8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12 часова</w:t>
            </w:r>
          </w:p>
        </w:tc>
        <w:tc>
          <w:tcPr>
            <w:tcW w:w="1514"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Драмска секција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30 састанака</w:t>
            </w:r>
          </w:p>
        </w:tc>
      </w:tr>
      <w:tr w:rsidR="00F84A30" w:rsidRPr="009618C4" w:rsidTr="00F84A30">
        <w:tc>
          <w:tcPr>
            <w:tcW w:w="529" w:type="dxa"/>
            <w:vAlign w:val="center"/>
          </w:tcPr>
          <w:p w:rsidR="00F84A30" w:rsidRPr="00F60DF3" w:rsidRDefault="00F84A30" w:rsidP="00794AB0">
            <w:pPr>
              <w:pStyle w:val="ListParagraph"/>
              <w:numPr>
                <w:ilvl w:val="0"/>
                <w:numId w:val="16"/>
              </w:numPr>
              <w:jc w:val="center"/>
              <w:rPr>
                <w:rFonts w:ascii="Times New Roman" w:hAnsi="Times New Roman" w:cs="Times New Roman"/>
                <w:sz w:val="24"/>
                <w:szCs w:val="24"/>
              </w:rPr>
            </w:pPr>
          </w:p>
        </w:tc>
        <w:tc>
          <w:tcPr>
            <w:tcW w:w="2437" w:type="dxa"/>
            <w:vAlign w:val="center"/>
          </w:tcPr>
          <w:p w:rsidR="00F84A30" w:rsidRPr="00585628" w:rsidRDefault="00F84A30" w:rsidP="00794AB0">
            <w:pPr>
              <w:rPr>
                <w:rFonts w:ascii="Times New Roman" w:hAnsi="Times New Roman" w:cs="Times New Roman"/>
              </w:rPr>
            </w:pPr>
            <w:r w:rsidRPr="00585628">
              <w:rPr>
                <w:rFonts w:ascii="Times New Roman" w:hAnsi="Times New Roman" w:cs="Times New Roman"/>
              </w:rPr>
              <w:t>Бојана Ђоројевић</w:t>
            </w:r>
          </w:p>
        </w:tc>
        <w:tc>
          <w:tcPr>
            <w:tcW w:w="1500" w:type="dxa"/>
            <w:vAlign w:val="center"/>
          </w:tcPr>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w:t>
            </w:r>
          </w:p>
        </w:tc>
        <w:tc>
          <w:tcPr>
            <w:tcW w:w="1492"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1.ц, 2.д, 3.1</w:t>
            </w:r>
          </w:p>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7 ученика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13 часова</w:t>
            </w:r>
          </w:p>
        </w:tc>
        <w:tc>
          <w:tcPr>
            <w:tcW w:w="1516" w:type="dxa"/>
            <w:vAlign w:val="center"/>
          </w:tcPr>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w:t>
            </w:r>
          </w:p>
        </w:tc>
        <w:tc>
          <w:tcPr>
            <w:tcW w:w="1514" w:type="dxa"/>
            <w:vAlign w:val="center"/>
          </w:tcPr>
          <w:p w:rsidR="00F84A30" w:rsidRDefault="00F84A30" w:rsidP="00794AB0">
            <w:pPr>
              <w:jc w:val="center"/>
              <w:rPr>
                <w:rFonts w:ascii="Times New Roman" w:hAnsi="Times New Roman" w:cs="Times New Roman"/>
                <w:sz w:val="20"/>
                <w:szCs w:val="20"/>
              </w:rPr>
            </w:pPr>
            <w:r>
              <w:rPr>
                <w:rFonts w:ascii="Times New Roman" w:hAnsi="Times New Roman" w:cs="Times New Roman"/>
                <w:sz w:val="20"/>
                <w:szCs w:val="20"/>
              </w:rPr>
              <w:t>Литерарна секција</w:t>
            </w:r>
          </w:p>
          <w:p w:rsidR="00F84A30" w:rsidRPr="009618C4" w:rsidRDefault="00F84A30" w:rsidP="00794AB0">
            <w:pPr>
              <w:jc w:val="center"/>
              <w:rPr>
                <w:rFonts w:ascii="Times New Roman" w:hAnsi="Times New Roman" w:cs="Times New Roman"/>
                <w:sz w:val="20"/>
                <w:szCs w:val="20"/>
              </w:rPr>
            </w:pPr>
            <w:r>
              <w:rPr>
                <w:rFonts w:ascii="Times New Roman" w:hAnsi="Times New Roman" w:cs="Times New Roman"/>
                <w:sz w:val="20"/>
                <w:szCs w:val="20"/>
              </w:rPr>
              <w:t>37 састанака</w:t>
            </w:r>
          </w:p>
        </w:tc>
      </w:tr>
    </w:tbl>
    <w:p w:rsidR="00F84A30" w:rsidRDefault="00F84A30" w:rsidP="00794AB0">
      <w:pPr>
        <w:spacing w:after="0" w:line="240" w:lineRule="auto"/>
      </w:pPr>
    </w:p>
    <w:tbl>
      <w:tblPr>
        <w:tblStyle w:val="TableGrid"/>
        <w:tblW w:w="5000" w:type="pct"/>
        <w:tblLook w:val="04A0"/>
      </w:tblPr>
      <w:tblGrid>
        <w:gridCol w:w="2848"/>
        <w:gridCol w:w="4458"/>
        <w:gridCol w:w="1982"/>
      </w:tblGrid>
      <w:tr w:rsidR="00F84A30" w:rsidRPr="00F60DF3" w:rsidTr="00F84A30">
        <w:tc>
          <w:tcPr>
            <w:tcW w:w="1165" w:type="pct"/>
            <w:shd w:val="clear" w:color="auto" w:fill="8EAADB" w:themeFill="accent5" w:themeFillTint="99"/>
            <w:vAlign w:val="center"/>
          </w:tcPr>
          <w:p w:rsidR="00F84A30" w:rsidRPr="00F60DF3" w:rsidRDefault="00F84A3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АКТИВНОСТ</w:t>
            </w:r>
          </w:p>
        </w:tc>
        <w:tc>
          <w:tcPr>
            <w:tcW w:w="1824" w:type="pct"/>
            <w:shd w:val="clear" w:color="auto" w:fill="8EAADB" w:themeFill="accent5" w:themeFillTint="99"/>
            <w:vAlign w:val="center"/>
          </w:tcPr>
          <w:p w:rsidR="00F84A30" w:rsidRPr="00F60DF3" w:rsidRDefault="00F84A3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811" w:type="pct"/>
            <w:shd w:val="clear" w:color="auto" w:fill="8EAADB" w:themeFill="accent5" w:themeFillTint="99"/>
            <w:vAlign w:val="center"/>
          </w:tcPr>
          <w:p w:rsidR="00F84A30" w:rsidRPr="00F84A30" w:rsidRDefault="00F84A3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Јубилеји</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 xml:space="preserve">Обележавање </w:t>
            </w:r>
            <w:r w:rsidRPr="00BC51D6">
              <w:rPr>
                <w:rFonts w:ascii="Times New Roman" w:hAnsi="Times New Roman" w:cs="Times New Roman"/>
                <w:b/>
              </w:rPr>
              <w:t>јубилеја 160 година од рођења Николе Тесле</w:t>
            </w:r>
            <w:r w:rsidRPr="00BC51D6">
              <w:rPr>
                <w:rFonts w:ascii="Times New Roman" w:hAnsi="Times New Roman" w:cs="Times New Roman"/>
              </w:rPr>
              <w:t xml:space="preserve"> програмом </w:t>
            </w:r>
            <w:r w:rsidRPr="00BC51D6">
              <w:rPr>
                <w:rFonts w:ascii="Times New Roman" w:hAnsi="Times New Roman" w:cs="Times New Roman"/>
                <w:i/>
              </w:rPr>
              <w:t>А колико вама вреди Тесла?</w:t>
            </w:r>
            <w:r w:rsidRPr="00BC51D6">
              <w:rPr>
                <w:rFonts w:ascii="Times New Roman" w:hAnsi="Times New Roman" w:cs="Times New Roman"/>
              </w:rPr>
              <w:t xml:space="preserve"> (Сања Вујачић)</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март 2017.</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Светосавска академија</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Рецитал; литерарни конкурс (Сања Бајић, Сања Вујачић)</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децембар 2016 – јануар 2017.</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 xml:space="preserve">Школски лист </w:t>
            </w:r>
            <w:r w:rsidRPr="00BC51D6">
              <w:rPr>
                <w:rFonts w:ascii="Times New Roman" w:hAnsi="Times New Roman" w:cs="Times New Roman"/>
                <w:i/>
              </w:rPr>
              <w:t>Gymnasium</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Рад на уређивању четири броја (Борјана Г. Болић)</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Антологија литерарних радова</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Рад на стварању овогодишњег издања</w:t>
            </w:r>
            <w:r w:rsidRPr="00BC51D6">
              <w:rPr>
                <w:rFonts w:ascii="Times New Roman" w:hAnsi="Times New Roman" w:cs="Times New Roman"/>
                <w:i/>
              </w:rPr>
              <w:t xml:space="preserve"> Антологије ТИ – ТЕ</w:t>
            </w:r>
            <w:r w:rsidRPr="00BC51D6">
              <w:rPr>
                <w:rFonts w:ascii="Times New Roman" w:hAnsi="Times New Roman" w:cs="Times New Roman"/>
              </w:rPr>
              <w:t xml:space="preserve"> (Лаура Ковач)</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Школски сајт</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Лекторисање текстова на школском сајту (Лаура Ковач)</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Летопис</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Вођење шкослког летописа (Бојана Ђоројевић)</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Сарадња са локалном самоуправом</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Рецитали (Соња Богдановић)</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Извештај</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Преглед  годишњег рада школе (Александар Славов)</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Клуб читалаца</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Рад на промовисању значаја читања у време кризе читања (Сања Вујачић)</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Отворена врата</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Представљање Гимназије ученицима који завршавају основну школу (Стручно веће)</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мај 2017.</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lastRenderedPageBreak/>
              <w:t>Испраћај матураната</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Програм (Сања Вујачић, Сања Бајић)</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април – мај 2017.</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Такмичења</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Додатна настава (Стручно веће)</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r w:rsidR="00F84A30" w:rsidRPr="00BC51D6" w:rsidTr="00F84A30">
        <w:tc>
          <w:tcPr>
            <w:tcW w:w="1165" w:type="pct"/>
            <w:vAlign w:val="center"/>
          </w:tcPr>
          <w:p w:rsidR="00F84A30" w:rsidRPr="00BC51D6" w:rsidRDefault="00F84A30" w:rsidP="00794AB0">
            <w:pPr>
              <w:rPr>
                <w:rFonts w:ascii="Times New Roman" w:hAnsi="Times New Roman" w:cs="Times New Roman"/>
              </w:rPr>
            </w:pPr>
            <w:r w:rsidRPr="00BC51D6">
              <w:rPr>
                <w:rFonts w:ascii="Times New Roman" w:hAnsi="Times New Roman" w:cs="Times New Roman"/>
              </w:rPr>
              <w:t>Остале активности</w:t>
            </w:r>
          </w:p>
        </w:tc>
        <w:tc>
          <w:tcPr>
            <w:tcW w:w="1824" w:type="pct"/>
            <w:vAlign w:val="center"/>
          </w:tcPr>
          <w:p w:rsidR="00F84A30" w:rsidRPr="00BC51D6" w:rsidRDefault="00F84A30" w:rsidP="00794AB0">
            <w:pPr>
              <w:jc w:val="both"/>
              <w:rPr>
                <w:rFonts w:ascii="Times New Roman" w:hAnsi="Times New Roman" w:cs="Times New Roman"/>
              </w:rPr>
            </w:pPr>
            <w:r w:rsidRPr="00BC51D6">
              <w:rPr>
                <w:rFonts w:ascii="Times New Roman" w:hAnsi="Times New Roman" w:cs="Times New Roman"/>
              </w:rPr>
              <w:t>Организовани одласци у театар са ученицима, приредбе, књижевне вечери и поднева, сарадња са другим стручним већима (Стручно веће)</w:t>
            </w:r>
          </w:p>
        </w:tc>
        <w:tc>
          <w:tcPr>
            <w:tcW w:w="811" w:type="pct"/>
            <w:vAlign w:val="center"/>
          </w:tcPr>
          <w:p w:rsidR="00F84A30" w:rsidRPr="00BC51D6" w:rsidRDefault="00F84A30" w:rsidP="00794AB0">
            <w:pPr>
              <w:jc w:val="center"/>
              <w:rPr>
                <w:rFonts w:ascii="Times New Roman" w:hAnsi="Times New Roman" w:cs="Times New Roman"/>
              </w:rPr>
            </w:pPr>
            <w:r w:rsidRPr="00BC51D6">
              <w:rPr>
                <w:rFonts w:ascii="Times New Roman" w:hAnsi="Times New Roman" w:cs="Times New Roman"/>
              </w:rPr>
              <w:t>током године</w:t>
            </w:r>
          </w:p>
        </w:tc>
      </w:tr>
    </w:tbl>
    <w:p w:rsidR="00F84A30" w:rsidRDefault="00F84A30" w:rsidP="00794AB0">
      <w:pPr>
        <w:spacing w:after="0" w:line="240" w:lineRule="auto"/>
      </w:pPr>
    </w:p>
    <w:tbl>
      <w:tblPr>
        <w:tblStyle w:val="TableGrid"/>
        <w:tblW w:w="0" w:type="auto"/>
        <w:tblLook w:val="04A0"/>
      </w:tblPr>
      <w:tblGrid>
        <w:gridCol w:w="1591"/>
        <w:gridCol w:w="1595"/>
        <w:gridCol w:w="1431"/>
        <w:gridCol w:w="1413"/>
        <w:gridCol w:w="1551"/>
        <w:gridCol w:w="1707"/>
      </w:tblGrid>
      <w:tr w:rsidR="00F84A30" w:rsidRPr="004A7787" w:rsidTr="00145F73">
        <w:tc>
          <w:tcPr>
            <w:tcW w:w="2332" w:type="dxa"/>
            <w:shd w:val="clear" w:color="auto" w:fill="8EAADB" w:themeFill="accent5" w:themeFillTint="99"/>
            <w:vAlign w:val="center"/>
          </w:tcPr>
          <w:p w:rsidR="00F84A30" w:rsidRPr="00F84A30" w:rsidRDefault="00F84A30" w:rsidP="00794AB0">
            <w:pPr>
              <w:jc w:val="center"/>
              <w:rPr>
                <w:rFonts w:ascii="Times New Roman" w:hAnsi="Times New Roman" w:cs="Times New Roman"/>
                <w:b/>
                <w:sz w:val="20"/>
                <w:szCs w:val="20"/>
              </w:rPr>
            </w:pPr>
            <w:r w:rsidRPr="00F84A30">
              <w:rPr>
                <w:rFonts w:ascii="Times New Roman" w:hAnsi="Times New Roman" w:cs="Times New Roman"/>
                <w:b/>
                <w:sz w:val="20"/>
                <w:szCs w:val="20"/>
              </w:rPr>
              <w:t>Ниво такмичења/</w:t>
            </w:r>
          </w:p>
          <w:p w:rsidR="00F84A30" w:rsidRPr="00F84A30" w:rsidRDefault="00F84A30" w:rsidP="00794AB0">
            <w:pPr>
              <w:jc w:val="center"/>
              <w:rPr>
                <w:rFonts w:ascii="Times New Roman" w:hAnsi="Times New Roman" w:cs="Times New Roman"/>
                <w:b/>
                <w:sz w:val="20"/>
                <w:szCs w:val="20"/>
              </w:rPr>
            </w:pPr>
            <w:r w:rsidRPr="00F84A30">
              <w:rPr>
                <w:rFonts w:ascii="Times New Roman" w:hAnsi="Times New Roman" w:cs="Times New Roman"/>
                <w:b/>
                <w:sz w:val="20"/>
                <w:szCs w:val="20"/>
              </w:rPr>
              <w:t>Назив такмичења</w:t>
            </w:r>
          </w:p>
        </w:tc>
        <w:tc>
          <w:tcPr>
            <w:tcW w:w="2332" w:type="dxa"/>
            <w:shd w:val="clear" w:color="auto" w:fill="8EAADB" w:themeFill="accent5" w:themeFillTint="99"/>
            <w:vAlign w:val="center"/>
          </w:tcPr>
          <w:p w:rsidR="00F84A30" w:rsidRPr="00F84A30" w:rsidRDefault="00F84A30" w:rsidP="00794AB0">
            <w:pPr>
              <w:jc w:val="center"/>
              <w:rPr>
                <w:rFonts w:ascii="Times New Roman" w:hAnsi="Times New Roman" w:cs="Times New Roman"/>
                <w:sz w:val="20"/>
                <w:szCs w:val="20"/>
              </w:rPr>
            </w:pPr>
            <w:r w:rsidRPr="00F84A30">
              <w:rPr>
                <w:rFonts w:ascii="Times New Roman" w:hAnsi="Times New Roman" w:cs="Times New Roman"/>
                <w:b/>
                <w:sz w:val="20"/>
                <w:szCs w:val="20"/>
              </w:rPr>
              <w:t xml:space="preserve">Општински ниво </w:t>
            </w:r>
            <w:r w:rsidRPr="00F84A30">
              <w:rPr>
                <w:rFonts w:ascii="Times New Roman" w:hAnsi="Times New Roman" w:cs="Times New Roman"/>
                <w:sz w:val="20"/>
                <w:szCs w:val="20"/>
              </w:rPr>
              <w:t>(број ученика)</w:t>
            </w:r>
          </w:p>
        </w:tc>
        <w:tc>
          <w:tcPr>
            <w:tcW w:w="2332" w:type="dxa"/>
            <w:shd w:val="clear" w:color="auto" w:fill="8EAADB" w:themeFill="accent5" w:themeFillTint="99"/>
            <w:vAlign w:val="center"/>
          </w:tcPr>
          <w:p w:rsidR="00F84A30" w:rsidRPr="00F84A30" w:rsidRDefault="00F84A30" w:rsidP="00794AB0">
            <w:pPr>
              <w:jc w:val="center"/>
              <w:rPr>
                <w:rFonts w:ascii="Times New Roman" w:hAnsi="Times New Roman" w:cs="Times New Roman"/>
                <w:sz w:val="20"/>
                <w:szCs w:val="20"/>
              </w:rPr>
            </w:pPr>
            <w:r w:rsidRPr="00F84A30">
              <w:rPr>
                <w:rFonts w:ascii="Times New Roman" w:hAnsi="Times New Roman" w:cs="Times New Roman"/>
                <w:b/>
                <w:sz w:val="20"/>
                <w:szCs w:val="20"/>
              </w:rPr>
              <w:t xml:space="preserve">Окружни ниво </w:t>
            </w:r>
            <w:r w:rsidRPr="00F84A30">
              <w:rPr>
                <w:rFonts w:ascii="Times New Roman" w:hAnsi="Times New Roman" w:cs="Times New Roman"/>
                <w:sz w:val="20"/>
                <w:szCs w:val="20"/>
              </w:rPr>
              <w:t>(број ученика)</w:t>
            </w:r>
          </w:p>
        </w:tc>
        <w:tc>
          <w:tcPr>
            <w:tcW w:w="2332" w:type="dxa"/>
            <w:shd w:val="clear" w:color="auto" w:fill="8EAADB" w:themeFill="accent5" w:themeFillTint="99"/>
            <w:vAlign w:val="center"/>
          </w:tcPr>
          <w:p w:rsidR="00F84A30" w:rsidRPr="00F84A30" w:rsidRDefault="00F84A30" w:rsidP="00794AB0">
            <w:pPr>
              <w:jc w:val="center"/>
              <w:rPr>
                <w:rFonts w:ascii="Times New Roman" w:hAnsi="Times New Roman" w:cs="Times New Roman"/>
                <w:sz w:val="20"/>
                <w:szCs w:val="20"/>
              </w:rPr>
            </w:pPr>
            <w:r w:rsidRPr="00F84A30">
              <w:rPr>
                <w:rFonts w:ascii="Times New Roman" w:hAnsi="Times New Roman" w:cs="Times New Roman"/>
                <w:b/>
                <w:sz w:val="20"/>
                <w:szCs w:val="20"/>
              </w:rPr>
              <w:t xml:space="preserve">Државни ниво </w:t>
            </w:r>
            <w:r w:rsidRPr="00F84A30">
              <w:rPr>
                <w:rFonts w:ascii="Times New Roman" w:hAnsi="Times New Roman" w:cs="Times New Roman"/>
                <w:sz w:val="20"/>
                <w:szCs w:val="20"/>
              </w:rPr>
              <w:t>(број ученика)</w:t>
            </w:r>
          </w:p>
        </w:tc>
        <w:tc>
          <w:tcPr>
            <w:tcW w:w="2332" w:type="dxa"/>
            <w:shd w:val="clear" w:color="auto" w:fill="8EAADB" w:themeFill="accent5" w:themeFillTint="99"/>
            <w:vAlign w:val="center"/>
          </w:tcPr>
          <w:p w:rsidR="00F84A30" w:rsidRPr="00F84A30" w:rsidRDefault="00F84A30" w:rsidP="00794AB0">
            <w:pPr>
              <w:jc w:val="center"/>
              <w:rPr>
                <w:rFonts w:ascii="Times New Roman" w:hAnsi="Times New Roman" w:cs="Times New Roman"/>
                <w:b/>
                <w:sz w:val="20"/>
                <w:szCs w:val="20"/>
              </w:rPr>
            </w:pPr>
            <w:r w:rsidRPr="00F84A30">
              <w:rPr>
                <w:rFonts w:ascii="Times New Roman" w:hAnsi="Times New Roman" w:cs="Times New Roman"/>
                <w:b/>
                <w:sz w:val="20"/>
                <w:szCs w:val="20"/>
                <w:lang w:val="hu-HU"/>
              </w:rPr>
              <w:t>I, II</w:t>
            </w:r>
            <w:r w:rsidRPr="00F84A30">
              <w:rPr>
                <w:rFonts w:ascii="Times New Roman" w:hAnsi="Times New Roman" w:cs="Times New Roman"/>
                <w:b/>
                <w:sz w:val="20"/>
                <w:szCs w:val="20"/>
              </w:rPr>
              <w:t xml:space="preserve"> или </w:t>
            </w:r>
            <w:r w:rsidRPr="00F84A30">
              <w:rPr>
                <w:rFonts w:ascii="Times New Roman" w:hAnsi="Times New Roman" w:cs="Times New Roman"/>
                <w:b/>
                <w:sz w:val="20"/>
                <w:szCs w:val="20"/>
                <w:lang w:val="hu-HU"/>
              </w:rPr>
              <w:t>III</w:t>
            </w:r>
            <w:r w:rsidRPr="00F84A30">
              <w:rPr>
                <w:rFonts w:ascii="Times New Roman" w:hAnsi="Times New Roman" w:cs="Times New Roman"/>
                <w:b/>
                <w:sz w:val="20"/>
                <w:szCs w:val="20"/>
              </w:rPr>
              <w:t xml:space="preserve"> место на Државном такмичењу</w:t>
            </w:r>
          </w:p>
        </w:tc>
        <w:tc>
          <w:tcPr>
            <w:tcW w:w="2332" w:type="dxa"/>
            <w:shd w:val="clear" w:color="auto" w:fill="8EAADB" w:themeFill="accent5" w:themeFillTint="99"/>
            <w:vAlign w:val="center"/>
          </w:tcPr>
          <w:p w:rsidR="00F84A30" w:rsidRPr="00F84A30" w:rsidRDefault="00F84A30" w:rsidP="00794AB0">
            <w:pPr>
              <w:jc w:val="center"/>
              <w:rPr>
                <w:rFonts w:ascii="Times New Roman" w:hAnsi="Times New Roman" w:cs="Times New Roman"/>
                <w:sz w:val="20"/>
                <w:szCs w:val="20"/>
              </w:rPr>
            </w:pPr>
            <w:r w:rsidRPr="00F84A30">
              <w:rPr>
                <w:rFonts w:ascii="Times New Roman" w:hAnsi="Times New Roman" w:cs="Times New Roman"/>
                <w:b/>
                <w:sz w:val="20"/>
                <w:szCs w:val="20"/>
              </w:rPr>
              <w:t>Међународни ниво</w:t>
            </w:r>
            <w:r w:rsidRPr="00F84A30">
              <w:rPr>
                <w:rFonts w:ascii="Times New Roman" w:hAnsi="Times New Roman" w:cs="Times New Roman"/>
                <w:sz w:val="20"/>
                <w:szCs w:val="20"/>
              </w:rPr>
              <w:t xml:space="preserve"> (број ученика)</w:t>
            </w:r>
          </w:p>
        </w:tc>
      </w:tr>
      <w:tr w:rsidR="00F84A30" w:rsidTr="00F84A30">
        <w:tc>
          <w:tcPr>
            <w:tcW w:w="2332" w:type="dxa"/>
          </w:tcPr>
          <w:p w:rsidR="00F84A30" w:rsidRPr="00F84A30" w:rsidRDefault="00F84A30" w:rsidP="00794AB0">
            <w:pPr>
              <w:rPr>
                <w:rFonts w:ascii="Times New Roman" w:hAnsi="Times New Roman" w:cs="Times New Roman"/>
                <w:sz w:val="20"/>
                <w:szCs w:val="20"/>
              </w:rPr>
            </w:pPr>
            <w:r w:rsidRPr="00F84A30">
              <w:rPr>
                <w:rFonts w:ascii="Times New Roman" w:hAnsi="Times New Roman" w:cs="Times New Roman"/>
                <w:sz w:val="20"/>
                <w:szCs w:val="20"/>
              </w:rPr>
              <w:t>Српски језик и језичка култура</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22</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8</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2</w:t>
            </w:r>
          </w:p>
        </w:tc>
        <w:tc>
          <w:tcPr>
            <w:tcW w:w="2332" w:type="dxa"/>
            <w:vAlign w:val="center"/>
          </w:tcPr>
          <w:p w:rsidR="00F84A30" w:rsidRDefault="00F84A30" w:rsidP="00794AB0">
            <w:pPr>
              <w:jc w:val="center"/>
              <w:rPr>
                <w:rFonts w:ascii="Times New Roman" w:hAnsi="Times New Roman" w:cs="Times New Roman"/>
                <w:sz w:val="24"/>
                <w:szCs w:val="24"/>
              </w:rPr>
            </w:pPr>
          </w:p>
        </w:tc>
        <w:tc>
          <w:tcPr>
            <w:tcW w:w="2332" w:type="dxa"/>
          </w:tcPr>
          <w:p w:rsidR="00F84A30" w:rsidRDefault="00F84A30" w:rsidP="00794AB0">
            <w:pPr>
              <w:jc w:val="center"/>
              <w:rPr>
                <w:rFonts w:ascii="Times New Roman" w:hAnsi="Times New Roman" w:cs="Times New Roman"/>
                <w:sz w:val="24"/>
                <w:szCs w:val="24"/>
              </w:rPr>
            </w:pPr>
          </w:p>
        </w:tc>
      </w:tr>
      <w:tr w:rsidR="00F84A30" w:rsidTr="00F84A30">
        <w:tc>
          <w:tcPr>
            <w:tcW w:w="2332" w:type="dxa"/>
          </w:tcPr>
          <w:p w:rsidR="00F84A30" w:rsidRPr="00F84A30" w:rsidRDefault="00F84A30" w:rsidP="00794AB0">
            <w:pPr>
              <w:rPr>
                <w:rFonts w:ascii="Times New Roman" w:hAnsi="Times New Roman" w:cs="Times New Roman"/>
                <w:i/>
                <w:sz w:val="20"/>
                <w:szCs w:val="20"/>
              </w:rPr>
            </w:pPr>
            <w:r w:rsidRPr="00F84A30">
              <w:rPr>
                <w:rFonts w:ascii="Times New Roman" w:hAnsi="Times New Roman" w:cs="Times New Roman"/>
                <w:i/>
                <w:sz w:val="20"/>
                <w:szCs w:val="20"/>
              </w:rPr>
              <w:t>Књижевна олимпијада</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20</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12</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2</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2332" w:type="dxa"/>
          </w:tcPr>
          <w:p w:rsidR="00F84A30" w:rsidRDefault="00F84A30" w:rsidP="00794AB0">
            <w:pPr>
              <w:jc w:val="center"/>
              <w:rPr>
                <w:rFonts w:ascii="Times New Roman" w:hAnsi="Times New Roman" w:cs="Times New Roman"/>
                <w:sz w:val="24"/>
                <w:szCs w:val="24"/>
              </w:rPr>
            </w:pPr>
          </w:p>
        </w:tc>
      </w:tr>
      <w:tr w:rsidR="00F84A30" w:rsidTr="00F84A30">
        <w:tc>
          <w:tcPr>
            <w:tcW w:w="2332" w:type="dxa"/>
          </w:tcPr>
          <w:p w:rsidR="00F84A30" w:rsidRPr="00F84A30" w:rsidRDefault="00F84A30" w:rsidP="00794AB0">
            <w:pPr>
              <w:rPr>
                <w:rFonts w:ascii="Times New Roman" w:hAnsi="Times New Roman" w:cs="Times New Roman"/>
                <w:sz w:val="20"/>
                <w:szCs w:val="20"/>
              </w:rPr>
            </w:pPr>
            <w:r w:rsidRPr="00F84A30">
              <w:rPr>
                <w:rFonts w:ascii="Times New Roman" w:hAnsi="Times New Roman" w:cs="Times New Roman"/>
                <w:sz w:val="20"/>
                <w:szCs w:val="20"/>
              </w:rPr>
              <w:t>Смотра рецитатора</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3</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3</w:t>
            </w:r>
          </w:p>
        </w:tc>
        <w:tc>
          <w:tcPr>
            <w:tcW w:w="2332" w:type="dxa"/>
            <w:vAlign w:val="center"/>
          </w:tcPr>
          <w:p w:rsidR="00F84A30" w:rsidRDefault="00F84A30"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2332" w:type="dxa"/>
            <w:vAlign w:val="center"/>
          </w:tcPr>
          <w:p w:rsidR="00F84A30" w:rsidRDefault="00F84A30" w:rsidP="00794AB0">
            <w:pPr>
              <w:jc w:val="center"/>
              <w:rPr>
                <w:rFonts w:ascii="Times New Roman" w:hAnsi="Times New Roman" w:cs="Times New Roman"/>
                <w:sz w:val="24"/>
                <w:szCs w:val="24"/>
              </w:rPr>
            </w:pPr>
          </w:p>
        </w:tc>
        <w:tc>
          <w:tcPr>
            <w:tcW w:w="2332" w:type="dxa"/>
          </w:tcPr>
          <w:p w:rsidR="00F84A30" w:rsidRDefault="00F84A30" w:rsidP="00794AB0">
            <w:pPr>
              <w:jc w:val="center"/>
              <w:rPr>
                <w:rFonts w:ascii="Times New Roman" w:hAnsi="Times New Roman" w:cs="Times New Roman"/>
                <w:sz w:val="24"/>
                <w:szCs w:val="24"/>
              </w:rPr>
            </w:pPr>
          </w:p>
        </w:tc>
      </w:tr>
    </w:tbl>
    <w:p w:rsidR="00F84A30" w:rsidRDefault="00F84A30" w:rsidP="00794AB0">
      <w:pPr>
        <w:spacing w:after="0" w:line="240" w:lineRule="auto"/>
      </w:pPr>
    </w:p>
    <w:p w:rsidR="00DC262F" w:rsidRDefault="00DC262F" w:rsidP="00794AB0">
      <w:pPr>
        <w:pStyle w:val="Heading3"/>
        <w:numPr>
          <w:ilvl w:val="2"/>
          <w:numId w:val="16"/>
        </w:numPr>
        <w:spacing w:before="0" w:line="240" w:lineRule="auto"/>
      </w:pPr>
      <w:bookmarkStart w:id="29" w:name="_Toc492909717"/>
      <w:r>
        <w:t>Извештај о раду Стручног већа професора мађарског језика и књижевности</w:t>
      </w:r>
      <w:bookmarkEnd w:id="29"/>
    </w:p>
    <w:p w:rsidR="00D73E2F" w:rsidRPr="00D73E2F" w:rsidRDefault="00D73E2F" w:rsidP="00D73E2F"/>
    <w:tbl>
      <w:tblPr>
        <w:tblW w:w="5000" w:type="pct"/>
        <w:tblCellMar>
          <w:left w:w="10" w:type="dxa"/>
          <w:right w:w="10" w:type="dxa"/>
        </w:tblCellMar>
        <w:tblLook w:val="0000"/>
      </w:tblPr>
      <w:tblGrid>
        <w:gridCol w:w="562"/>
        <w:gridCol w:w="2537"/>
        <w:gridCol w:w="1548"/>
        <w:gridCol w:w="1548"/>
        <w:gridCol w:w="1548"/>
        <w:gridCol w:w="1550"/>
      </w:tblGrid>
      <w:tr w:rsidR="00DC262F" w:rsidTr="00DC262F">
        <w:tc>
          <w:tcPr>
            <w:tcW w:w="1666" w:type="pct"/>
            <w:gridSpan w:val="2"/>
            <w:vMerge w:val="restar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24"/>
                <w:szCs w:val="24"/>
              </w:rPr>
              <w:t>Чланови Стручног већа</w:t>
            </w:r>
          </w:p>
        </w:tc>
        <w:tc>
          <w:tcPr>
            <w:tcW w:w="3334" w:type="pct"/>
            <w:gridSpan w:val="4"/>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tcPr>
          <w:p w:rsidR="00DC262F" w:rsidRDefault="00DC262F" w:rsidP="00794AB0">
            <w:pPr>
              <w:pStyle w:val="Standard"/>
              <w:spacing w:after="0" w:line="240" w:lineRule="auto"/>
              <w:jc w:val="center"/>
            </w:pPr>
            <w:r>
              <w:rPr>
                <w:rFonts w:ascii="Times New Roman" w:hAnsi="Times New Roman" w:cs="Times New Roman"/>
                <w:b/>
                <w:sz w:val="24"/>
                <w:szCs w:val="24"/>
              </w:rPr>
              <w:t>Ваннаставне активности</w:t>
            </w:r>
          </w:p>
        </w:tc>
      </w:tr>
      <w:tr w:rsidR="00DC262F" w:rsidTr="00DC262F">
        <w:tc>
          <w:tcPr>
            <w:tcW w:w="1666" w:type="pct"/>
            <w:gridSpan w:val="2"/>
            <w:vMerge/>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spacing w:after="0" w:line="240" w:lineRule="auto"/>
            </w:pPr>
          </w:p>
        </w:tc>
        <w:tc>
          <w:tcPr>
            <w:tcW w:w="833"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18"/>
                <w:szCs w:val="18"/>
              </w:rPr>
              <w:t>Допунска настава</w:t>
            </w:r>
          </w:p>
        </w:tc>
        <w:tc>
          <w:tcPr>
            <w:tcW w:w="833"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18"/>
                <w:szCs w:val="18"/>
              </w:rPr>
              <w:t>Додатна настава</w:t>
            </w:r>
          </w:p>
        </w:tc>
        <w:tc>
          <w:tcPr>
            <w:tcW w:w="833"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18"/>
                <w:szCs w:val="18"/>
              </w:rPr>
              <w:t>Припремна настава</w:t>
            </w:r>
          </w:p>
        </w:tc>
        <w:tc>
          <w:tcPr>
            <w:tcW w:w="834"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18"/>
                <w:szCs w:val="18"/>
              </w:rPr>
              <w:t>Секција</w:t>
            </w:r>
          </w:p>
        </w:tc>
      </w:tr>
      <w:tr w:rsidR="00DC262F" w:rsidTr="00DC262F">
        <w:tc>
          <w:tcPr>
            <w:tcW w:w="30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ListParagraph"/>
              <w:numPr>
                <w:ilvl w:val="0"/>
                <w:numId w:val="18"/>
              </w:numPr>
              <w:suppressAutoHyphens/>
              <w:autoSpaceDN w:val="0"/>
              <w:spacing w:after="0" w:line="240" w:lineRule="auto"/>
              <w:contextualSpacing w:val="0"/>
              <w:jc w:val="center"/>
              <w:textAlignment w:val="baseline"/>
              <w:rPr>
                <w:rFonts w:ascii="Times New Roman" w:hAnsi="Times New Roman" w:cs="Times New Roman"/>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585628" w:rsidRDefault="00DC262F" w:rsidP="00794AB0">
            <w:pPr>
              <w:pStyle w:val="Textbody"/>
              <w:spacing w:after="0" w:line="240" w:lineRule="auto"/>
              <w:rPr>
                <w:rFonts w:ascii="Times New Roman" w:hAnsi="Times New Roman" w:cs="Times New Roman"/>
              </w:rPr>
            </w:pPr>
            <w:r w:rsidRPr="00585628">
              <w:rPr>
                <w:rFonts w:ascii="Times New Roman" w:hAnsi="Times New Roman" w:cs="Times New Roman"/>
              </w:rPr>
              <w:t>Ђерђи Викор,</w:t>
            </w:r>
          </w:p>
          <w:p w:rsidR="00DC262F" w:rsidRPr="00585628" w:rsidRDefault="00DC262F" w:rsidP="00794AB0">
            <w:pPr>
              <w:spacing w:after="0" w:line="240" w:lineRule="auto"/>
              <w:rPr>
                <w:rFonts w:ascii="Times New Roman" w:hAnsi="Times New Roman" w:cs="Times New Roman"/>
              </w:rPr>
            </w:pPr>
            <w:r w:rsidRPr="00585628">
              <w:rPr>
                <w:rFonts w:ascii="Times New Roman" w:hAnsi="Times New Roman" w:cs="Times New Roman"/>
              </w:rPr>
              <w:t>председник</w:t>
            </w:r>
          </w:p>
          <w:p w:rsidR="00DC262F" w:rsidRPr="00585628" w:rsidRDefault="00DC262F" w:rsidP="00794AB0">
            <w:pPr>
              <w:pStyle w:val="Standard"/>
              <w:spacing w:after="0" w:line="240" w:lineRule="auto"/>
              <w:rPr>
                <w:rFonts w:ascii="Times New Roman" w:hAnsi="Times New Roman" w:cs="Times New Roman"/>
              </w:rPr>
            </w:pP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297046" w:rsidRDefault="00DC262F" w:rsidP="00794AB0">
            <w:pPr>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2.3, 2.е, 1.3</w:t>
            </w:r>
          </w:p>
          <w:p w:rsidR="00DC262F" w:rsidRPr="00297046" w:rsidRDefault="00DC262F" w:rsidP="00794AB0">
            <w:pPr>
              <w:spacing w:after="0" w:line="240" w:lineRule="auto"/>
              <w:jc w:val="center"/>
              <w:rPr>
                <w:sz w:val="20"/>
                <w:szCs w:val="20"/>
              </w:rPr>
            </w:pPr>
            <w:r w:rsidRPr="00297046">
              <w:rPr>
                <w:rFonts w:ascii="Times New Roman" w:hAnsi="Times New Roman" w:cs="Times New Roman"/>
                <w:sz w:val="20"/>
                <w:szCs w:val="20"/>
              </w:rPr>
              <w:t>8 ученика</w:t>
            </w:r>
          </w:p>
          <w:p w:rsidR="00DC262F" w:rsidRPr="00297046" w:rsidRDefault="00DC262F" w:rsidP="00794AB0">
            <w:pPr>
              <w:pStyle w:val="Standard"/>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12 часова</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 xml:space="preserve">1.3, 2.3, 4.е </w:t>
            </w:r>
          </w:p>
          <w:p w:rsidR="00DC262F" w:rsidRPr="00297046" w:rsidRDefault="00DC262F" w:rsidP="00794AB0">
            <w:pPr>
              <w:spacing w:after="0" w:line="240" w:lineRule="auto"/>
              <w:jc w:val="center"/>
              <w:rPr>
                <w:sz w:val="20"/>
                <w:szCs w:val="20"/>
              </w:rPr>
            </w:pPr>
            <w:r w:rsidRPr="00297046">
              <w:rPr>
                <w:rFonts w:ascii="Times New Roman" w:hAnsi="Times New Roman" w:cs="Times New Roman"/>
                <w:sz w:val="20"/>
                <w:szCs w:val="20"/>
              </w:rPr>
              <w:t>10  ученика</w:t>
            </w:r>
          </w:p>
          <w:p w:rsidR="00DC262F" w:rsidRPr="00297046" w:rsidRDefault="00DC262F" w:rsidP="00794AB0">
            <w:pPr>
              <w:pStyle w:val="Standard"/>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15 часова</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C262F" w:rsidTr="00DC262F">
        <w:tc>
          <w:tcPr>
            <w:tcW w:w="30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ListParagraph"/>
              <w:numPr>
                <w:ilvl w:val="0"/>
                <w:numId w:val="17"/>
              </w:numPr>
              <w:suppressAutoHyphens/>
              <w:autoSpaceDN w:val="0"/>
              <w:spacing w:after="0" w:line="240" w:lineRule="auto"/>
              <w:contextualSpacing w:val="0"/>
              <w:jc w:val="center"/>
              <w:textAlignment w:val="baseline"/>
              <w:rPr>
                <w:rFonts w:ascii="Times New Roman" w:hAnsi="Times New Roman" w:cs="Times New Roman"/>
                <w:sz w:val="24"/>
                <w:szCs w:val="24"/>
              </w:rPr>
            </w:pPr>
          </w:p>
        </w:tc>
        <w:tc>
          <w:tcPr>
            <w:tcW w:w="136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585628" w:rsidRDefault="00DC262F" w:rsidP="00794AB0">
            <w:pPr>
              <w:spacing w:after="0" w:line="240" w:lineRule="auto"/>
              <w:rPr>
                <w:rFonts w:ascii="Times New Roman" w:hAnsi="Times New Roman" w:cs="Times New Roman"/>
              </w:rPr>
            </w:pPr>
            <w:r w:rsidRPr="00585628">
              <w:rPr>
                <w:rFonts w:ascii="Times New Roman" w:hAnsi="Times New Roman" w:cs="Times New Roman"/>
              </w:rPr>
              <w:t>Агнеш Хајду</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297046" w:rsidRDefault="00DC262F" w:rsidP="00794AB0">
            <w:pPr>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4.г</w:t>
            </w:r>
          </w:p>
          <w:p w:rsidR="00DC262F" w:rsidRPr="00297046" w:rsidRDefault="00DC262F" w:rsidP="00794AB0">
            <w:pPr>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4 ученика</w:t>
            </w:r>
          </w:p>
          <w:p w:rsidR="00DC262F" w:rsidRPr="00585628" w:rsidRDefault="00DC262F" w:rsidP="00794AB0">
            <w:pPr>
              <w:spacing w:after="0" w:line="240" w:lineRule="auto"/>
              <w:jc w:val="center"/>
              <w:rPr>
                <w:sz w:val="20"/>
                <w:szCs w:val="20"/>
              </w:rPr>
            </w:pPr>
            <w:r w:rsidRPr="00297046">
              <w:rPr>
                <w:rFonts w:ascii="Times New Roman" w:hAnsi="Times New Roman" w:cs="Times New Roman"/>
                <w:sz w:val="20"/>
                <w:szCs w:val="20"/>
              </w:rPr>
              <w:t>5 часова</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297046" w:rsidRDefault="00DC262F" w:rsidP="00794AB0">
            <w:pPr>
              <w:pStyle w:val="Standard"/>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1.е,3.е</w:t>
            </w:r>
          </w:p>
          <w:p w:rsidR="00DC262F" w:rsidRPr="00297046" w:rsidRDefault="00DC262F" w:rsidP="00794AB0">
            <w:pPr>
              <w:pStyle w:val="Standard"/>
              <w:spacing w:after="0" w:line="240" w:lineRule="auto"/>
              <w:jc w:val="center"/>
              <w:rPr>
                <w:rFonts w:ascii="Times New Roman" w:hAnsi="Times New Roman" w:cs="Times New Roman"/>
                <w:sz w:val="20"/>
                <w:szCs w:val="20"/>
              </w:rPr>
            </w:pPr>
            <w:r w:rsidRPr="00297046">
              <w:rPr>
                <w:rFonts w:ascii="Times New Roman" w:hAnsi="Times New Roman" w:cs="Times New Roman"/>
                <w:sz w:val="20"/>
                <w:szCs w:val="20"/>
              </w:rPr>
              <w:t>4 ученика</w:t>
            </w:r>
          </w:p>
          <w:p w:rsidR="00DC262F" w:rsidRPr="00585628" w:rsidRDefault="00DC262F" w:rsidP="00794AB0">
            <w:pPr>
              <w:spacing w:after="0" w:line="240" w:lineRule="auto"/>
              <w:jc w:val="center"/>
              <w:rPr>
                <w:sz w:val="20"/>
                <w:szCs w:val="20"/>
              </w:rPr>
            </w:pPr>
            <w:r w:rsidRPr="00297046">
              <w:rPr>
                <w:rFonts w:ascii="Times New Roman" w:hAnsi="Times New Roman" w:cs="Times New Roman"/>
                <w:sz w:val="20"/>
                <w:szCs w:val="20"/>
              </w:rPr>
              <w:t>15 часова</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DC262F" w:rsidRDefault="00DC262F" w:rsidP="00794AB0">
      <w:pPr>
        <w:spacing w:after="0" w:line="240" w:lineRule="auto"/>
      </w:pPr>
    </w:p>
    <w:tbl>
      <w:tblPr>
        <w:tblW w:w="5000" w:type="pct"/>
        <w:tblCellMar>
          <w:left w:w="10" w:type="dxa"/>
          <w:right w:w="10" w:type="dxa"/>
        </w:tblCellMar>
        <w:tblLook w:val="0000"/>
      </w:tblPr>
      <w:tblGrid>
        <w:gridCol w:w="2851"/>
        <w:gridCol w:w="4444"/>
        <w:gridCol w:w="1998"/>
      </w:tblGrid>
      <w:tr w:rsidR="00DC262F" w:rsidTr="00DC262F">
        <w:tc>
          <w:tcPr>
            <w:tcW w:w="1534"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24"/>
                <w:szCs w:val="24"/>
              </w:rPr>
              <w:t>АКТИВНОСТ</w:t>
            </w:r>
          </w:p>
        </w:tc>
        <w:tc>
          <w:tcPr>
            <w:tcW w:w="2391"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24"/>
                <w:szCs w:val="24"/>
              </w:rPr>
              <w:t>Кратак садржај активности и реализатори</w:t>
            </w:r>
          </w:p>
        </w:tc>
        <w:tc>
          <w:tcPr>
            <w:tcW w:w="1075"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Default="00DC262F" w:rsidP="00794AB0">
            <w:pPr>
              <w:pStyle w:val="Standard"/>
              <w:spacing w:after="0" w:line="240" w:lineRule="auto"/>
              <w:jc w:val="center"/>
            </w:pPr>
            <w:r>
              <w:rPr>
                <w:rFonts w:ascii="Times New Roman" w:hAnsi="Times New Roman" w:cs="Times New Roman"/>
                <w:b/>
                <w:sz w:val="24"/>
                <w:szCs w:val="24"/>
              </w:rPr>
              <w:t>Време реализације</w:t>
            </w:r>
          </w:p>
        </w:tc>
      </w:tr>
      <w:tr w:rsidR="00DC262F" w:rsidRPr="00B16CEB" w:rsidTr="00DC262F">
        <w:tc>
          <w:tcPr>
            <w:tcW w:w="15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pPr>
            <w:r w:rsidRPr="00DC262F">
              <w:rPr>
                <w:rFonts w:ascii="Times New Roman" w:hAnsi="Times New Roman" w:cs="Times New Roman"/>
              </w:rPr>
              <w:t>Агнеш Хајду</w:t>
            </w:r>
          </w:p>
        </w:tc>
        <w:tc>
          <w:tcPr>
            <w:tcW w:w="2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both"/>
            </w:pPr>
            <w:r w:rsidRPr="00DC262F">
              <w:rPr>
                <w:rFonts w:ascii="Times New Roman" w:hAnsi="Times New Roman" w:cs="Times New Roman"/>
              </w:rPr>
              <w:t>Божићни програм/Адвент, гостовање у Будимпешти</w:t>
            </w:r>
          </w:p>
        </w:tc>
        <w:tc>
          <w:tcPr>
            <w:tcW w:w="107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center"/>
            </w:pPr>
            <w:r w:rsidRPr="00DC262F">
              <w:rPr>
                <w:rFonts w:ascii="Times New Roman" w:hAnsi="Times New Roman" w:cs="Times New Roman"/>
              </w:rPr>
              <w:t>децембар</w:t>
            </w:r>
          </w:p>
        </w:tc>
      </w:tr>
      <w:tr w:rsidR="00DC262F" w:rsidRPr="00B16CEB" w:rsidTr="00DC262F">
        <w:tc>
          <w:tcPr>
            <w:tcW w:w="15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pPr>
            <w:r w:rsidRPr="00DC262F">
              <w:rPr>
                <w:rFonts w:ascii="Times New Roman" w:hAnsi="Times New Roman" w:cs="Times New Roman"/>
              </w:rPr>
              <w:t>Ђерђи Викор</w:t>
            </w:r>
          </w:p>
        </w:tc>
        <w:tc>
          <w:tcPr>
            <w:tcW w:w="2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both"/>
            </w:pPr>
            <w:r w:rsidRPr="00DC262F">
              <w:rPr>
                <w:rFonts w:ascii="Times New Roman" w:hAnsi="Times New Roman" w:cs="Times New Roman"/>
              </w:rPr>
              <w:t>Организовање окружног такмичења из правописа ИМПЛОМ</w:t>
            </w:r>
          </w:p>
        </w:tc>
        <w:tc>
          <w:tcPr>
            <w:tcW w:w="107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center"/>
            </w:pPr>
            <w:r w:rsidRPr="00DC262F">
              <w:rPr>
                <w:rFonts w:ascii="Times New Roman" w:hAnsi="Times New Roman" w:cs="Times New Roman"/>
              </w:rPr>
              <w:t>јануар</w:t>
            </w:r>
          </w:p>
        </w:tc>
      </w:tr>
      <w:tr w:rsidR="00DC262F" w:rsidRPr="00B16CEB" w:rsidTr="00DC262F">
        <w:tc>
          <w:tcPr>
            <w:tcW w:w="15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pPr>
            <w:r w:rsidRPr="00DC262F">
              <w:rPr>
                <w:rFonts w:ascii="Times New Roman" w:hAnsi="Times New Roman" w:cs="Times New Roman"/>
              </w:rPr>
              <w:t>Викор/ Хајду</w:t>
            </w:r>
          </w:p>
        </w:tc>
        <w:tc>
          <w:tcPr>
            <w:tcW w:w="2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both"/>
            </w:pPr>
            <w:r w:rsidRPr="00DC262F">
              <w:rPr>
                <w:rFonts w:ascii="Times New Roman" w:hAnsi="Times New Roman" w:cs="Times New Roman"/>
              </w:rPr>
              <w:t>Годишњица Јаноша Арањија/ литерарни час – спомен програм у гимназији</w:t>
            </w:r>
          </w:p>
        </w:tc>
        <w:tc>
          <w:tcPr>
            <w:tcW w:w="107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center"/>
            </w:pPr>
            <w:r w:rsidRPr="00DC262F">
              <w:rPr>
                <w:rFonts w:ascii="Times New Roman" w:hAnsi="Times New Roman" w:cs="Times New Roman"/>
              </w:rPr>
              <w:t>април</w:t>
            </w:r>
          </w:p>
        </w:tc>
      </w:tr>
      <w:tr w:rsidR="00DC262F" w:rsidRPr="00B16CEB" w:rsidTr="00DC262F">
        <w:tc>
          <w:tcPr>
            <w:tcW w:w="15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pPr>
            <w:r w:rsidRPr="00DC262F">
              <w:rPr>
                <w:rFonts w:ascii="Times New Roman" w:hAnsi="Times New Roman" w:cs="Times New Roman"/>
              </w:rPr>
              <w:t>Викор/ Хајду</w:t>
            </w:r>
          </w:p>
        </w:tc>
        <w:tc>
          <w:tcPr>
            <w:tcW w:w="2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pStyle w:val="Standard"/>
              <w:spacing w:after="0" w:line="240" w:lineRule="auto"/>
              <w:jc w:val="both"/>
              <w:rPr>
                <w:rFonts w:ascii="Times New Roman" w:hAnsi="Times New Roman" w:cs="Times New Roman"/>
              </w:rPr>
            </w:pPr>
            <w:r w:rsidRPr="00DC262F">
              <w:rPr>
                <w:rFonts w:ascii="Times New Roman" w:hAnsi="Times New Roman" w:cs="Times New Roman"/>
              </w:rPr>
              <w:t xml:space="preserve">Сарадња са Градском библиотеком на пројекту </w:t>
            </w:r>
            <w:r w:rsidRPr="00DC262F">
              <w:rPr>
                <w:rFonts w:ascii="Times New Roman" w:hAnsi="Times New Roman" w:cs="Times New Roman"/>
                <w:i/>
              </w:rPr>
              <w:t>КРЕАТИВНО ПИСАЊЕ</w:t>
            </w:r>
          </w:p>
        </w:tc>
        <w:tc>
          <w:tcPr>
            <w:tcW w:w="107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center"/>
            </w:pPr>
            <w:r w:rsidRPr="00DC262F">
              <w:rPr>
                <w:rFonts w:ascii="Times New Roman" w:hAnsi="Times New Roman" w:cs="Times New Roman"/>
              </w:rPr>
              <w:t>новембар - април</w:t>
            </w:r>
          </w:p>
        </w:tc>
      </w:tr>
      <w:tr w:rsidR="00DC262F" w:rsidRPr="00B16CEB" w:rsidTr="00DC262F">
        <w:tc>
          <w:tcPr>
            <w:tcW w:w="15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pPr>
            <w:r w:rsidRPr="00DC262F">
              <w:rPr>
                <w:rFonts w:ascii="Times New Roman" w:hAnsi="Times New Roman" w:cs="Times New Roman"/>
              </w:rPr>
              <w:t>Викор/ Хајду</w:t>
            </w:r>
          </w:p>
        </w:tc>
        <w:tc>
          <w:tcPr>
            <w:tcW w:w="2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both"/>
            </w:pPr>
            <w:r w:rsidRPr="00DC262F">
              <w:rPr>
                <w:rFonts w:ascii="Times New Roman" w:hAnsi="Times New Roman" w:cs="Times New Roman"/>
              </w:rPr>
              <w:t>Организована посета позоришту</w:t>
            </w:r>
          </w:p>
        </w:tc>
        <w:tc>
          <w:tcPr>
            <w:tcW w:w="107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center"/>
            </w:pPr>
            <w:r w:rsidRPr="00DC262F">
              <w:rPr>
                <w:rFonts w:ascii="Times New Roman" w:hAnsi="Times New Roman" w:cs="Times New Roman"/>
              </w:rPr>
              <w:t>3 пута</w:t>
            </w:r>
          </w:p>
        </w:tc>
      </w:tr>
      <w:tr w:rsidR="00DC262F" w:rsidTr="00DC262F">
        <w:tc>
          <w:tcPr>
            <w:tcW w:w="15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pPr>
            <w:r w:rsidRPr="00DC262F">
              <w:rPr>
                <w:rFonts w:ascii="Times New Roman" w:hAnsi="Times New Roman" w:cs="Times New Roman"/>
              </w:rPr>
              <w:t>Викор/ Хајду</w:t>
            </w:r>
          </w:p>
        </w:tc>
        <w:tc>
          <w:tcPr>
            <w:tcW w:w="2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DC262F" w:rsidRDefault="00DC262F" w:rsidP="00794AB0">
            <w:pPr>
              <w:spacing w:after="0" w:line="240" w:lineRule="auto"/>
              <w:jc w:val="both"/>
            </w:pPr>
            <w:r w:rsidRPr="00DC262F">
              <w:rPr>
                <w:rFonts w:ascii="Times New Roman" w:hAnsi="Times New Roman" w:cs="Times New Roman"/>
              </w:rPr>
              <w:t xml:space="preserve">Избор, лекторисање ученичких радова за школски лист и за Антологију </w:t>
            </w:r>
            <w:r w:rsidRPr="00DC262F">
              <w:rPr>
                <w:rFonts w:ascii="Times New Roman" w:hAnsi="Times New Roman" w:cs="Times New Roman"/>
                <w:i/>
              </w:rPr>
              <w:t>ТЕ-ТИ</w:t>
            </w:r>
          </w:p>
        </w:tc>
        <w:tc>
          <w:tcPr>
            <w:tcW w:w="107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C262F" w:rsidRPr="00DC262F" w:rsidRDefault="00DC262F" w:rsidP="00794AB0">
            <w:pPr>
              <w:pStyle w:val="Standard"/>
              <w:spacing w:after="0" w:line="240" w:lineRule="auto"/>
              <w:jc w:val="center"/>
              <w:rPr>
                <w:rFonts w:ascii="Times New Roman" w:hAnsi="Times New Roman" w:cs="Times New Roman"/>
              </w:rPr>
            </w:pPr>
          </w:p>
        </w:tc>
      </w:tr>
    </w:tbl>
    <w:p w:rsidR="00DC262F" w:rsidRDefault="00DC262F" w:rsidP="00794AB0">
      <w:pPr>
        <w:spacing w:after="0" w:line="240" w:lineRule="auto"/>
      </w:pPr>
    </w:p>
    <w:tbl>
      <w:tblPr>
        <w:tblW w:w="5000" w:type="pct"/>
        <w:tblCellMar>
          <w:left w:w="10" w:type="dxa"/>
          <w:right w:w="10" w:type="dxa"/>
        </w:tblCellMar>
        <w:tblLook w:val="0000"/>
      </w:tblPr>
      <w:tblGrid>
        <w:gridCol w:w="1551"/>
        <w:gridCol w:w="1549"/>
        <w:gridCol w:w="1549"/>
        <w:gridCol w:w="1550"/>
        <w:gridCol w:w="1548"/>
        <w:gridCol w:w="1546"/>
      </w:tblGrid>
      <w:tr w:rsidR="00DC262F" w:rsidTr="00145F73">
        <w:tc>
          <w:tcPr>
            <w:tcW w:w="834"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Pr="00DC262F" w:rsidRDefault="00DC262F" w:rsidP="00794AB0">
            <w:pPr>
              <w:pStyle w:val="Standard"/>
              <w:spacing w:after="0" w:line="240" w:lineRule="auto"/>
              <w:jc w:val="center"/>
              <w:rPr>
                <w:sz w:val="20"/>
                <w:szCs w:val="20"/>
              </w:rPr>
            </w:pPr>
            <w:r w:rsidRPr="00DC262F">
              <w:rPr>
                <w:rFonts w:ascii="Times New Roman" w:hAnsi="Times New Roman" w:cs="Times New Roman"/>
                <w:b/>
                <w:sz w:val="20"/>
                <w:szCs w:val="20"/>
              </w:rPr>
              <w:t>Ниво такмичења/</w:t>
            </w:r>
          </w:p>
          <w:p w:rsidR="00DC262F" w:rsidRPr="00DC262F" w:rsidRDefault="00DC262F" w:rsidP="00794AB0">
            <w:pPr>
              <w:pStyle w:val="Standard"/>
              <w:spacing w:after="0" w:line="240" w:lineRule="auto"/>
              <w:jc w:val="center"/>
              <w:rPr>
                <w:sz w:val="20"/>
                <w:szCs w:val="20"/>
              </w:rPr>
            </w:pPr>
            <w:r w:rsidRPr="00DC262F">
              <w:rPr>
                <w:rFonts w:ascii="Times New Roman" w:hAnsi="Times New Roman" w:cs="Times New Roman"/>
                <w:b/>
                <w:sz w:val="20"/>
                <w:szCs w:val="20"/>
              </w:rPr>
              <w:t>Назив такмичења</w:t>
            </w:r>
          </w:p>
        </w:tc>
        <w:tc>
          <w:tcPr>
            <w:tcW w:w="833"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Pr="00DC262F" w:rsidRDefault="00DC262F" w:rsidP="00794AB0">
            <w:pPr>
              <w:pStyle w:val="Standard"/>
              <w:spacing w:after="0" w:line="240" w:lineRule="auto"/>
              <w:jc w:val="center"/>
              <w:rPr>
                <w:sz w:val="20"/>
                <w:szCs w:val="20"/>
              </w:rPr>
            </w:pPr>
            <w:r w:rsidRPr="00DC262F">
              <w:rPr>
                <w:rFonts w:ascii="Times New Roman" w:hAnsi="Times New Roman" w:cs="Times New Roman"/>
                <w:b/>
                <w:sz w:val="20"/>
                <w:szCs w:val="20"/>
              </w:rPr>
              <w:t xml:space="preserve">Општински ниво </w:t>
            </w:r>
            <w:r w:rsidRPr="00DC262F">
              <w:rPr>
                <w:rFonts w:ascii="Times New Roman" w:hAnsi="Times New Roman" w:cs="Times New Roman"/>
                <w:sz w:val="20"/>
                <w:szCs w:val="20"/>
              </w:rPr>
              <w:t>(број ученика)</w:t>
            </w:r>
          </w:p>
        </w:tc>
        <w:tc>
          <w:tcPr>
            <w:tcW w:w="833"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Pr="00DC262F" w:rsidRDefault="00DC262F" w:rsidP="00794AB0">
            <w:pPr>
              <w:pStyle w:val="Standard"/>
              <w:spacing w:after="0" w:line="240" w:lineRule="auto"/>
              <w:jc w:val="center"/>
              <w:rPr>
                <w:sz w:val="20"/>
                <w:szCs w:val="20"/>
              </w:rPr>
            </w:pPr>
            <w:r w:rsidRPr="00DC262F">
              <w:rPr>
                <w:rFonts w:ascii="Times New Roman" w:hAnsi="Times New Roman" w:cs="Times New Roman"/>
                <w:b/>
                <w:sz w:val="20"/>
                <w:szCs w:val="20"/>
              </w:rPr>
              <w:t xml:space="preserve">Окружни ниво </w:t>
            </w:r>
            <w:r w:rsidRPr="00DC262F">
              <w:rPr>
                <w:rFonts w:ascii="Times New Roman" w:hAnsi="Times New Roman" w:cs="Times New Roman"/>
                <w:sz w:val="20"/>
                <w:szCs w:val="20"/>
              </w:rPr>
              <w:t>(број ученика)</w:t>
            </w:r>
          </w:p>
        </w:tc>
        <w:tc>
          <w:tcPr>
            <w:tcW w:w="834"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Pr="00DC262F" w:rsidRDefault="00DC262F" w:rsidP="00794AB0">
            <w:pPr>
              <w:pStyle w:val="Standard"/>
              <w:spacing w:after="0" w:line="240" w:lineRule="auto"/>
              <w:jc w:val="center"/>
              <w:rPr>
                <w:sz w:val="20"/>
                <w:szCs w:val="20"/>
              </w:rPr>
            </w:pPr>
            <w:r w:rsidRPr="00DC262F">
              <w:rPr>
                <w:rFonts w:ascii="Times New Roman" w:hAnsi="Times New Roman" w:cs="Times New Roman"/>
                <w:b/>
                <w:sz w:val="20"/>
                <w:szCs w:val="20"/>
              </w:rPr>
              <w:t xml:space="preserve">Државни ниво </w:t>
            </w:r>
            <w:r w:rsidRPr="00DC262F">
              <w:rPr>
                <w:rFonts w:ascii="Times New Roman" w:hAnsi="Times New Roman" w:cs="Times New Roman"/>
                <w:sz w:val="20"/>
                <w:szCs w:val="20"/>
              </w:rPr>
              <w:t>(број ученика)</w:t>
            </w:r>
          </w:p>
        </w:tc>
        <w:tc>
          <w:tcPr>
            <w:tcW w:w="833"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Pr="00DC262F" w:rsidRDefault="00DC262F" w:rsidP="00794AB0">
            <w:pPr>
              <w:pStyle w:val="Standard"/>
              <w:spacing w:after="0" w:line="240" w:lineRule="auto"/>
              <w:jc w:val="center"/>
              <w:rPr>
                <w:sz w:val="20"/>
                <w:szCs w:val="20"/>
              </w:rPr>
            </w:pPr>
            <w:r w:rsidRPr="00DC262F">
              <w:rPr>
                <w:rFonts w:ascii="Times New Roman" w:hAnsi="Times New Roman" w:cs="Times New Roman"/>
                <w:b/>
                <w:sz w:val="20"/>
                <w:szCs w:val="20"/>
                <w:lang w:val="hu-HU"/>
              </w:rPr>
              <w:t>I, II</w:t>
            </w:r>
            <w:r w:rsidRPr="00DC262F">
              <w:rPr>
                <w:rFonts w:ascii="Times New Roman" w:hAnsi="Times New Roman" w:cs="Times New Roman"/>
                <w:b/>
                <w:sz w:val="20"/>
                <w:szCs w:val="20"/>
              </w:rPr>
              <w:t xml:space="preserve"> или </w:t>
            </w:r>
            <w:r w:rsidRPr="00DC262F">
              <w:rPr>
                <w:rFonts w:ascii="Times New Roman" w:hAnsi="Times New Roman" w:cs="Times New Roman"/>
                <w:b/>
                <w:sz w:val="20"/>
                <w:szCs w:val="20"/>
                <w:lang w:val="hu-HU"/>
              </w:rPr>
              <w:t>III</w:t>
            </w:r>
            <w:r w:rsidRPr="00DC262F">
              <w:rPr>
                <w:rFonts w:ascii="Times New Roman" w:hAnsi="Times New Roman" w:cs="Times New Roman"/>
                <w:b/>
                <w:sz w:val="20"/>
                <w:szCs w:val="20"/>
              </w:rPr>
              <w:t xml:space="preserve"> место на Државном такмичењу</w:t>
            </w:r>
          </w:p>
        </w:tc>
        <w:tc>
          <w:tcPr>
            <w:tcW w:w="832" w:type="pct"/>
            <w:tcBorders>
              <w:top w:val="single" w:sz="4" w:space="0" w:color="00000A"/>
              <w:left w:val="single" w:sz="4" w:space="0" w:color="00000A"/>
              <w:bottom w:val="single" w:sz="4" w:space="0" w:color="00000A"/>
              <w:right w:val="single" w:sz="4" w:space="0" w:color="00000A"/>
            </w:tcBorders>
            <w:shd w:val="clear" w:color="auto" w:fill="8EAADB" w:themeFill="accent5" w:themeFillTint="99"/>
            <w:tcMar>
              <w:top w:w="0" w:type="dxa"/>
              <w:left w:w="113" w:type="dxa"/>
              <w:bottom w:w="0" w:type="dxa"/>
              <w:right w:w="108" w:type="dxa"/>
            </w:tcMar>
            <w:vAlign w:val="center"/>
          </w:tcPr>
          <w:p w:rsidR="00DC262F" w:rsidRPr="00DC262F" w:rsidRDefault="00DC262F" w:rsidP="00794AB0">
            <w:pPr>
              <w:pStyle w:val="Standard"/>
              <w:spacing w:after="0" w:line="240" w:lineRule="auto"/>
              <w:jc w:val="center"/>
              <w:rPr>
                <w:sz w:val="20"/>
                <w:szCs w:val="20"/>
              </w:rPr>
            </w:pPr>
            <w:r w:rsidRPr="00DC262F">
              <w:rPr>
                <w:rFonts w:ascii="Times New Roman" w:hAnsi="Times New Roman" w:cs="Times New Roman"/>
                <w:b/>
                <w:sz w:val="20"/>
                <w:szCs w:val="20"/>
              </w:rPr>
              <w:t>Међународни ниво</w:t>
            </w:r>
            <w:r w:rsidRPr="00DC262F">
              <w:rPr>
                <w:rFonts w:ascii="Times New Roman" w:hAnsi="Times New Roman" w:cs="Times New Roman"/>
                <w:sz w:val="20"/>
                <w:szCs w:val="20"/>
              </w:rPr>
              <w:t xml:space="preserve"> (број ученика)</w:t>
            </w:r>
          </w:p>
        </w:tc>
      </w:tr>
      <w:tr w:rsidR="00DC262F" w:rsidTr="00DC262F">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C262F" w:rsidRPr="00145F73" w:rsidRDefault="00DC262F" w:rsidP="00794AB0">
            <w:pPr>
              <w:spacing w:after="0" w:line="240" w:lineRule="auto"/>
              <w:rPr>
                <w:sz w:val="20"/>
                <w:szCs w:val="20"/>
              </w:rPr>
            </w:pPr>
            <w:r w:rsidRPr="00145F73">
              <w:rPr>
                <w:rFonts w:ascii="Times New Roman" w:hAnsi="Times New Roman" w:cs="Times New Roman"/>
                <w:sz w:val="20"/>
                <w:szCs w:val="20"/>
              </w:rPr>
              <w:t>Такмичење из језика и језичке културе</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B16CEB"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C262F" w:rsidRDefault="00DC262F" w:rsidP="00794AB0">
            <w:pPr>
              <w:pStyle w:val="Standard"/>
              <w:spacing w:after="0" w:line="240" w:lineRule="auto"/>
              <w:jc w:val="center"/>
              <w:rPr>
                <w:rFonts w:ascii="Times New Roman" w:hAnsi="Times New Roman" w:cs="Times New Roman"/>
                <w:sz w:val="24"/>
                <w:szCs w:val="24"/>
              </w:rPr>
            </w:pPr>
          </w:p>
        </w:tc>
      </w:tr>
      <w:tr w:rsidR="00DC262F" w:rsidTr="00DC262F">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C262F" w:rsidRPr="00145F73" w:rsidRDefault="00DC262F" w:rsidP="00794AB0">
            <w:pPr>
              <w:spacing w:after="0" w:line="240" w:lineRule="auto"/>
              <w:rPr>
                <w:sz w:val="20"/>
                <w:szCs w:val="20"/>
              </w:rPr>
            </w:pPr>
            <w:r w:rsidRPr="00145F73">
              <w:rPr>
                <w:rFonts w:ascii="Times New Roman" w:hAnsi="Times New Roman" w:cs="Times New Roman"/>
                <w:sz w:val="20"/>
                <w:szCs w:val="20"/>
              </w:rPr>
              <w:t>Такмичење из правописа</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p>
        </w:tc>
        <w:tc>
          <w:tcPr>
            <w:tcW w:w="83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C262F" w:rsidRDefault="00DC262F" w:rsidP="00794AB0">
            <w:pPr>
              <w:pStyle w:val="Standard"/>
              <w:spacing w:after="0" w:line="240" w:lineRule="auto"/>
              <w:jc w:val="center"/>
              <w:rPr>
                <w:rFonts w:ascii="Times New Roman" w:hAnsi="Times New Roman" w:cs="Times New Roman"/>
                <w:sz w:val="24"/>
                <w:szCs w:val="24"/>
              </w:rPr>
            </w:pPr>
          </w:p>
        </w:tc>
      </w:tr>
      <w:tr w:rsidR="00DC262F" w:rsidTr="00145F73">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C262F" w:rsidRPr="00145F73" w:rsidRDefault="00DC262F" w:rsidP="00794AB0">
            <w:pPr>
              <w:spacing w:after="0" w:line="240" w:lineRule="auto"/>
              <w:rPr>
                <w:sz w:val="20"/>
                <w:szCs w:val="20"/>
              </w:rPr>
            </w:pPr>
            <w:r w:rsidRPr="00145F73">
              <w:rPr>
                <w:rFonts w:ascii="Times New Roman" w:hAnsi="Times New Roman" w:cs="Times New Roman"/>
                <w:sz w:val="20"/>
                <w:szCs w:val="20"/>
              </w:rPr>
              <w:lastRenderedPageBreak/>
              <w:t>Уметничко такмичење КМВ</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B16CEB" w:rsidRDefault="00DC262F"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Pr="00B16CEB" w:rsidRDefault="00DC262F" w:rsidP="00794AB0">
            <w:pPr>
              <w:pStyle w:val="Standard"/>
              <w:spacing w:after="0" w:line="240" w:lineRule="auto"/>
              <w:jc w:val="center"/>
              <w:rPr>
                <w:rFonts w:ascii="Times New Roman" w:hAnsi="Times New Roman" w:cs="Times New Roman"/>
                <w:sz w:val="24"/>
                <w:szCs w:val="24"/>
              </w:rPr>
            </w:pPr>
          </w:p>
        </w:tc>
        <w:tc>
          <w:tcPr>
            <w:tcW w:w="83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C262F" w:rsidRDefault="00145F73" w:rsidP="00794AB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C262F" w:rsidRDefault="00DC262F" w:rsidP="00794AB0">
      <w:pPr>
        <w:spacing w:after="0" w:line="240" w:lineRule="auto"/>
      </w:pPr>
    </w:p>
    <w:p w:rsidR="00DC262F" w:rsidRDefault="00DC262F" w:rsidP="00794AB0">
      <w:pPr>
        <w:pStyle w:val="Heading3"/>
        <w:numPr>
          <w:ilvl w:val="2"/>
          <w:numId w:val="16"/>
        </w:numPr>
        <w:spacing w:before="0" w:line="240" w:lineRule="auto"/>
      </w:pPr>
      <w:bookmarkStart w:id="30" w:name="_Toc492909718"/>
      <w:r>
        <w:t>Извештај о раду Стручног већа професора хрватског језика и књижевности</w:t>
      </w:r>
      <w:bookmarkEnd w:id="30"/>
    </w:p>
    <w:p w:rsidR="00D73E2F" w:rsidRPr="00D73E2F" w:rsidRDefault="00D73E2F" w:rsidP="00D73E2F"/>
    <w:tbl>
      <w:tblPr>
        <w:tblStyle w:val="TableGrid"/>
        <w:tblW w:w="0" w:type="auto"/>
        <w:tblLook w:val="04A0"/>
      </w:tblPr>
      <w:tblGrid>
        <w:gridCol w:w="538"/>
        <w:gridCol w:w="2464"/>
        <w:gridCol w:w="1518"/>
        <w:gridCol w:w="1508"/>
        <w:gridCol w:w="1527"/>
        <w:gridCol w:w="1507"/>
      </w:tblGrid>
      <w:tr w:rsidR="00145F73" w:rsidRPr="00F60DF3" w:rsidTr="00145F73">
        <w:tc>
          <w:tcPr>
            <w:tcW w:w="3002" w:type="dxa"/>
            <w:gridSpan w:val="2"/>
            <w:vMerge w:val="restart"/>
            <w:shd w:val="clear" w:color="auto" w:fill="8EAADB" w:themeFill="accent5" w:themeFillTint="99"/>
            <w:vAlign w:val="center"/>
          </w:tcPr>
          <w:p w:rsidR="00145F73" w:rsidRPr="00F60DF3" w:rsidRDefault="00145F73"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6060" w:type="dxa"/>
            <w:gridSpan w:val="4"/>
            <w:shd w:val="clear" w:color="auto" w:fill="8EAADB" w:themeFill="accent5" w:themeFillTint="99"/>
          </w:tcPr>
          <w:p w:rsidR="00145F73" w:rsidRPr="00F60DF3" w:rsidRDefault="00145F73"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145F73" w:rsidRPr="00F60DF3" w:rsidTr="00145F73">
        <w:tc>
          <w:tcPr>
            <w:tcW w:w="3002" w:type="dxa"/>
            <w:gridSpan w:val="2"/>
            <w:vMerge/>
            <w:shd w:val="clear" w:color="auto" w:fill="8EAADB" w:themeFill="accent5" w:themeFillTint="99"/>
          </w:tcPr>
          <w:p w:rsidR="00145F73" w:rsidRDefault="00145F73" w:rsidP="00794AB0">
            <w:pPr>
              <w:jc w:val="center"/>
              <w:rPr>
                <w:rFonts w:ascii="Times New Roman" w:hAnsi="Times New Roman" w:cs="Times New Roman"/>
                <w:sz w:val="24"/>
                <w:szCs w:val="24"/>
              </w:rPr>
            </w:pPr>
          </w:p>
        </w:tc>
        <w:tc>
          <w:tcPr>
            <w:tcW w:w="1518" w:type="dxa"/>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1508" w:type="dxa"/>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1527" w:type="dxa"/>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1507" w:type="dxa"/>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145F73" w:rsidTr="00145F73">
        <w:tc>
          <w:tcPr>
            <w:tcW w:w="538" w:type="dxa"/>
          </w:tcPr>
          <w:p w:rsidR="00145F73" w:rsidRPr="00F60DF3" w:rsidRDefault="00145F73" w:rsidP="00794AB0">
            <w:pPr>
              <w:pStyle w:val="ListParagraph"/>
              <w:numPr>
                <w:ilvl w:val="0"/>
                <w:numId w:val="19"/>
              </w:numPr>
              <w:jc w:val="center"/>
              <w:rPr>
                <w:rFonts w:ascii="Times New Roman" w:hAnsi="Times New Roman" w:cs="Times New Roman"/>
                <w:sz w:val="24"/>
                <w:szCs w:val="24"/>
              </w:rPr>
            </w:pPr>
          </w:p>
        </w:tc>
        <w:tc>
          <w:tcPr>
            <w:tcW w:w="2464" w:type="dxa"/>
          </w:tcPr>
          <w:p w:rsidR="00145F73" w:rsidRPr="00585628" w:rsidRDefault="00145F73" w:rsidP="00794AB0">
            <w:pPr>
              <w:jc w:val="both"/>
              <w:rPr>
                <w:rFonts w:ascii="Times New Roman" w:hAnsi="Times New Roman" w:cs="Times New Roman"/>
              </w:rPr>
            </w:pPr>
            <w:r w:rsidRPr="00585628">
              <w:rPr>
                <w:rFonts w:ascii="Times New Roman" w:hAnsi="Times New Roman" w:cs="Times New Roman"/>
              </w:rPr>
              <w:t>Ана Гаковић,</w:t>
            </w:r>
          </w:p>
          <w:p w:rsidR="00145F73" w:rsidRDefault="00145F73" w:rsidP="00794AB0">
            <w:pPr>
              <w:jc w:val="both"/>
              <w:rPr>
                <w:rFonts w:ascii="Times New Roman" w:hAnsi="Times New Roman" w:cs="Times New Roman"/>
                <w:sz w:val="24"/>
                <w:szCs w:val="24"/>
              </w:rPr>
            </w:pPr>
            <w:r w:rsidRPr="00585628">
              <w:rPr>
                <w:rFonts w:ascii="Times New Roman" w:hAnsi="Times New Roman" w:cs="Times New Roman"/>
              </w:rPr>
              <w:t>председник</w:t>
            </w:r>
          </w:p>
        </w:tc>
        <w:tc>
          <w:tcPr>
            <w:tcW w:w="1518" w:type="dxa"/>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1.ф, 2. ф</w:t>
            </w:r>
          </w:p>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3 ученика</w:t>
            </w:r>
          </w:p>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6 часова</w:t>
            </w:r>
          </w:p>
        </w:tc>
        <w:tc>
          <w:tcPr>
            <w:tcW w:w="1508" w:type="dxa"/>
          </w:tcPr>
          <w:p w:rsidR="00145F73" w:rsidRPr="00145F73" w:rsidRDefault="00145F73" w:rsidP="00794AB0">
            <w:pPr>
              <w:jc w:val="center"/>
              <w:rPr>
                <w:rFonts w:ascii="Times New Roman" w:hAnsi="Times New Roman" w:cs="Times New Roman"/>
                <w:sz w:val="20"/>
                <w:szCs w:val="20"/>
              </w:rPr>
            </w:pPr>
          </w:p>
        </w:tc>
        <w:tc>
          <w:tcPr>
            <w:tcW w:w="1527" w:type="dxa"/>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4.ф</w:t>
            </w:r>
          </w:p>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1 ученик</w:t>
            </w:r>
          </w:p>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2 часа</w:t>
            </w:r>
          </w:p>
        </w:tc>
        <w:tc>
          <w:tcPr>
            <w:tcW w:w="1507" w:type="dxa"/>
          </w:tcPr>
          <w:p w:rsidR="00145F73" w:rsidRDefault="00145F73" w:rsidP="00794AB0">
            <w:pPr>
              <w:jc w:val="center"/>
              <w:rPr>
                <w:rFonts w:ascii="Times New Roman" w:hAnsi="Times New Roman" w:cs="Times New Roman"/>
                <w:sz w:val="24"/>
                <w:szCs w:val="24"/>
              </w:rPr>
            </w:pPr>
          </w:p>
        </w:tc>
      </w:tr>
    </w:tbl>
    <w:p w:rsidR="00DC262F" w:rsidRDefault="00DC262F" w:rsidP="00794AB0">
      <w:pPr>
        <w:spacing w:after="0" w:line="240" w:lineRule="auto"/>
      </w:pPr>
    </w:p>
    <w:tbl>
      <w:tblPr>
        <w:tblStyle w:val="TableGrid"/>
        <w:tblW w:w="0" w:type="auto"/>
        <w:tblLook w:val="04A0"/>
      </w:tblPr>
      <w:tblGrid>
        <w:gridCol w:w="1556"/>
        <w:gridCol w:w="1560"/>
        <w:gridCol w:w="1387"/>
        <w:gridCol w:w="1369"/>
        <w:gridCol w:w="1513"/>
        <w:gridCol w:w="1677"/>
      </w:tblGrid>
      <w:tr w:rsidR="00145F73" w:rsidRPr="00145F73" w:rsidTr="00145F73">
        <w:tc>
          <w:tcPr>
            <w:tcW w:w="1556" w:type="dxa"/>
            <w:shd w:val="clear" w:color="auto" w:fill="8EAADB" w:themeFill="accent5" w:themeFillTint="99"/>
            <w:vAlign w:val="center"/>
          </w:tcPr>
          <w:p w:rsidR="00145F73" w:rsidRPr="00145F73" w:rsidRDefault="00145F73" w:rsidP="00794AB0">
            <w:pPr>
              <w:jc w:val="center"/>
              <w:rPr>
                <w:rFonts w:ascii="Times New Roman" w:hAnsi="Times New Roman" w:cs="Times New Roman"/>
                <w:b/>
                <w:sz w:val="20"/>
                <w:szCs w:val="20"/>
              </w:rPr>
            </w:pPr>
            <w:r w:rsidRPr="00145F73">
              <w:rPr>
                <w:rFonts w:ascii="Times New Roman" w:hAnsi="Times New Roman" w:cs="Times New Roman"/>
                <w:b/>
                <w:sz w:val="20"/>
                <w:szCs w:val="20"/>
              </w:rPr>
              <w:t>Ниво такмичења/</w:t>
            </w:r>
          </w:p>
          <w:p w:rsidR="00145F73" w:rsidRPr="00145F73" w:rsidRDefault="00145F73" w:rsidP="00794AB0">
            <w:pPr>
              <w:jc w:val="center"/>
              <w:rPr>
                <w:rFonts w:ascii="Times New Roman" w:hAnsi="Times New Roman" w:cs="Times New Roman"/>
                <w:b/>
                <w:sz w:val="20"/>
                <w:szCs w:val="20"/>
              </w:rPr>
            </w:pPr>
            <w:r w:rsidRPr="00145F73">
              <w:rPr>
                <w:rFonts w:ascii="Times New Roman" w:hAnsi="Times New Roman" w:cs="Times New Roman"/>
                <w:b/>
                <w:sz w:val="20"/>
                <w:szCs w:val="20"/>
              </w:rPr>
              <w:t>Назив такмичења</w:t>
            </w:r>
          </w:p>
        </w:tc>
        <w:tc>
          <w:tcPr>
            <w:tcW w:w="1560" w:type="dxa"/>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 xml:space="preserve">Општински ниво </w:t>
            </w:r>
            <w:r w:rsidRPr="00145F73">
              <w:rPr>
                <w:rFonts w:ascii="Times New Roman" w:hAnsi="Times New Roman" w:cs="Times New Roman"/>
                <w:sz w:val="20"/>
                <w:szCs w:val="20"/>
              </w:rPr>
              <w:t>(број ученика)</w:t>
            </w:r>
          </w:p>
        </w:tc>
        <w:tc>
          <w:tcPr>
            <w:tcW w:w="1387" w:type="dxa"/>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 xml:space="preserve">Окружни ниво </w:t>
            </w:r>
            <w:r w:rsidRPr="00145F73">
              <w:rPr>
                <w:rFonts w:ascii="Times New Roman" w:hAnsi="Times New Roman" w:cs="Times New Roman"/>
                <w:sz w:val="20"/>
                <w:szCs w:val="20"/>
              </w:rPr>
              <w:t>(број ученика)</w:t>
            </w:r>
          </w:p>
        </w:tc>
        <w:tc>
          <w:tcPr>
            <w:tcW w:w="1369" w:type="dxa"/>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 xml:space="preserve">Државни ниво </w:t>
            </w:r>
            <w:r w:rsidRPr="00145F73">
              <w:rPr>
                <w:rFonts w:ascii="Times New Roman" w:hAnsi="Times New Roman" w:cs="Times New Roman"/>
                <w:sz w:val="20"/>
                <w:szCs w:val="20"/>
              </w:rPr>
              <w:t>(број ученика)</w:t>
            </w:r>
          </w:p>
        </w:tc>
        <w:tc>
          <w:tcPr>
            <w:tcW w:w="1513" w:type="dxa"/>
            <w:shd w:val="clear" w:color="auto" w:fill="8EAADB" w:themeFill="accent5" w:themeFillTint="99"/>
            <w:vAlign w:val="center"/>
          </w:tcPr>
          <w:p w:rsidR="00145F73" w:rsidRPr="00145F73" w:rsidRDefault="00145F73" w:rsidP="00794AB0">
            <w:pPr>
              <w:jc w:val="center"/>
              <w:rPr>
                <w:rFonts w:ascii="Times New Roman" w:hAnsi="Times New Roman" w:cs="Times New Roman"/>
                <w:b/>
                <w:sz w:val="20"/>
                <w:szCs w:val="20"/>
              </w:rPr>
            </w:pPr>
            <w:r w:rsidRPr="00145F73">
              <w:rPr>
                <w:rFonts w:ascii="Times New Roman" w:hAnsi="Times New Roman" w:cs="Times New Roman"/>
                <w:b/>
                <w:sz w:val="20"/>
                <w:szCs w:val="20"/>
                <w:lang w:val="hu-HU"/>
              </w:rPr>
              <w:t>I, II</w:t>
            </w:r>
            <w:r w:rsidRPr="00145F73">
              <w:rPr>
                <w:rFonts w:ascii="Times New Roman" w:hAnsi="Times New Roman" w:cs="Times New Roman"/>
                <w:b/>
                <w:sz w:val="20"/>
                <w:szCs w:val="20"/>
              </w:rPr>
              <w:t xml:space="preserve"> или </w:t>
            </w:r>
            <w:r w:rsidRPr="00145F73">
              <w:rPr>
                <w:rFonts w:ascii="Times New Roman" w:hAnsi="Times New Roman" w:cs="Times New Roman"/>
                <w:b/>
                <w:sz w:val="20"/>
                <w:szCs w:val="20"/>
                <w:lang w:val="hu-HU"/>
              </w:rPr>
              <w:t>III</w:t>
            </w:r>
            <w:r w:rsidRPr="00145F73">
              <w:rPr>
                <w:rFonts w:ascii="Times New Roman" w:hAnsi="Times New Roman" w:cs="Times New Roman"/>
                <w:b/>
                <w:sz w:val="20"/>
                <w:szCs w:val="20"/>
              </w:rPr>
              <w:t xml:space="preserve"> место на Државном такмичењу</w:t>
            </w:r>
          </w:p>
        </w:tc>
        <w:tc>
          <w:tcPr>
            <w:tcW w:w="1677" w:type="dxa"/>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Међународни ниво</w:t>
            </w:r>
            <w:r w:rsidRPr="00145F73">
              <w:rPr>
                <w:rFonts w:ascii="Times New Roman" w:hAnsi="Times New Roman" w:cs="Times New Roman"/>
                <w:sz w:val="20"/>
                <w:szCs w:val="20"/>
              </w:rPr>
              <w:t xml:space="preserve"> (број ученика)</w:t>
            </w:r>
          </w:p>
        </w:tc>
      </w:tr>
      <w:tr w:rsidR="00145F73" w:rsidTr="00145F73">
        <w:tc>
          <w:tcPr>
            <w:tcW w:w="1556" w:type="dxa"/>
          </w:tcPr>
          <w:p w:rsidR="00145F73" w:rsidRPr="00145F73" w:rsidRDefault="00145F73" w:rsidP="00794AB0">
            <w:pPr>
              <w:rPr>
                <w:rFonts w:ascii="Times New Roman" w:hAnsi="Times New Roman" w:cs="Times New Roman"/>
                <w:i/>
                <w:sz w:val="20"/>
                <w:szCs w:val="20"/>
              </w:rPr>
            </w:pPr>
            <w:r w:rsidRPr="00145F73">
              <w:rPr>
                <w:rFonts w:ascii="Times New Roman" w:hAnsi="Times New Roman" w:cs="Times New Roman"/>
                <w:i/>
                <w:sz w:val="20"/>
                <w:szCs w:val="20"/>
              </w:rPr>
              <w:t>Читањем до звезда</w:t>
            </w:r>
          </w:p>
        </w:tc>
        <w:tc>
          <w:tcPr>
            <w:tcW w:w="1560" w:type="dxa"/>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6</w:t>
            </w:r>
          </w:p>
        </w:tc>
        <w:tc>
          <w:tcPr>
            <w:tcW w:w="1387" w:type="dxa"/>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5</w:t>
            </w:r>
          </w:p>
        </w:tc>
        <w:tc>
          <w:tcPr>
            <w:tcW w:w="1369" w:type="dxa"/>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1677" w:type="dxa"/>
            <w:vAlign w:val="center"/>
          </w:tcPr>
          <w:p w:rsidR="00145F73" w:rsidRDefault="00145F73" w:rsidP="00794AB0">
            <w:pPr>
              <w:jc w:val="center"/>
              <w:rPr>
                <w:rFonts w:ascii="Times New Roman" w:hAnsi="Times New Roman" w:cs="Times New Roman"/>
                <w:sz w:val="24"/>
                <w:szCs w:val="24"/>
              </w:rPr>
            </w:pPr>
          </w:p>
        </w:tc>
      </w:tr>
    </w:tbl>
    <w:p w:rsidR="00DC262F" w:rsidRDefault="00DC262F" w:rsidP="00794AB0">
      <w:pPr>
        <w:spacing w:after="0" w:line="240" w:lineRule="auto"/>
      </w:pPr>
    </w:p>
    <w:p w:rsidR="00DC262F" w:rsidRDefault="00DC262F" w:rsidP="00794AB0">
      <w:pPr>
        <w:pStyle w:val="Heading3"/>
        <w:numPr>
          <w:ilvl w:val="2"/>
          <w:numId w:val="16"/>
        </w:numPr>
        <w:spacing w:before="0" w:line="240" w:lineRule="auto"/>
      </w:pPr>
      <w:bookmarkStart w:id="31" w:name="_Toc492909719"/>
      <w:r>
        <w:t>Извештај о раду Стручног већа професора енглеског језика</w:t>
      </w:r>
      <w:bookmarkEnd w:id="31"/>
    </w:p>
    <w:p w:rsidR="00D73E2F" w:rsidRPr="00D73E2F" w:rsidRDefault="00D73E2F" w:rsidP="00D73E2F"/>
    <w:tbl>
      <w:tblPr>
        <w:tblStyle w:val="TableGrid"/>
        <w:tblW w:w="5000" w:type="pct"/>
        <w:tblLook w:val="04A0"/>
      </w:tblPr>
      <w:tblGrid>
        <w:gridCol w:w="659"/>
        <w:gridCol w:w="2532"/>
        <w:gridCol w:w="1453"/>
        <w:gridCol w:w="1453"/>
        <w:gridCol w:w="1599"/>
        <w:gridCol w:w="1592"/>
      </w:tblGrid>
      <w:tr w:rsidR="00145F73" w:rsidRPr="00F60DF3" w:rsidTr="00145F73">
        <w:tc>
          <w:tcPr>
            <w:tcW w:w="1718" w:type="pct"/>
            <w:gridSpan w:val="2"/>
            <w:vMerge w:val="restart"/>
            <w:shd w:val="clear" w:color="auto" w:fill="8EAADB" w:themeFill="accent5" w:themeFillTint="99"/>
            <w:vAlign w:val="center"/>
          </w:tcPr>
          <w:p w:rsidR="00145F73" w:rsidRPr="00F60DF3" w:rsidRDefault="00145F73"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3282" w:type="pct"/>
            <w:gridSpan w:val="4"/>
            <w:shd w:val="clear" w:color="auto" w:fill="8EAADB" w:themeFill="accent5" w:themeFillTint="99"/>
          </w:tcPr>
          <w:p w:rsidR="00145F73" w:rsidRPr="00F60DF3" w:rsidRDefault="00145F73"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145F73" w:rsidRPr="00F60DF3" w:rsidTr="00145F73">
        <w:tc>
          <w:tcPr>
            <w:tcW w:w="1718" w:type="pct"/>
            <w:gridSpan w:val="2"/>
            <w:vMerge/>
            <w:shd w:val="clear" w:color="auto" w:fill="8EAADB" w:themeFill="accent5" w:themeFillTint="99"/>
          </w:tcPr>
          <w:p w:rsidR="00145F73" w:rsidRDefault="00145F73" w:rsidP="00794AB0">
            <w:pPr>
              <w:jc w:val="center"/>
              <w:rPr>
                <w:rFonts w:ascii="Times New Roman" w:hAnsi="Times New Roman" w:cs="Times New Roman"/>
                <w:sz w:val="24"/>
                <w:szCs w:val="24"/>
              </w:rPr>
            </w:pPr>
          </w:p>
        </w:tc>
        <w:tc>
          <w:tcPr>
            <w:tcW w:w="782" w:type="pct"/>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782" w:type="pct"/>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861" w:type="pct"/>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857" w:type="pct"/>
            <w:shd w:val="clear" w:color="auto" w:fill="8EAADB" w:themeFill="accent5" w:themeFillTint="99"/>
            <w:vAlign w:val="center"/>
          </w:tcPr>
          <w:p w:rsidR="00145F73" w:rsidRPr="00F60DF3" w:rsidRDefault="00145F73"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145F73" w:rsidRPr="006B1278" w:rsidTr="00145F73">
        <w:tc>
          <w:tcPr>
            <w:tcW w:w="355" w:type="pct"/>
          </w:tcPr>
          <w:p w:rsidR="00145F73" w:rsidRPr="00F60DF3" w:rsidRDefault="00145F73" w:rsidP="00794AB0">
            <w:pPr>
              <w:pStyle w:val="ListParagraph"/>
              <w:numPr>
                <w:ilvl w:val="0"/>
                <w:numId w:val="20"/>
              </w:numPr>
              <w:jc w:val="center"/>
              <w:rPr>
                <w:rFonts w:ascii="Times New Roman" w:hAnsi="Times New Roman" w:cs="Times New Roman"/>
                <w:sz w:val="24"/>
                <w:szCs w:val="24"/>
              </w:rPr>
            </w:pPr>
          </w:p>
        </w:tc>
        <w:tc>
          <w:tcPr>
            <w:tcW w:w="1363" w:type="pct"/>
          </w:tcPr>
          <w:p w:rsidR="00145F73" w:rsidRPr="00585628" w:rsidRDefault="00145F73" w:rsidP="00794AB0">
            <w:pPr>
              <w:jc w:val="both"/>
              <w:rPr>
                <w:rFonts w:ascii="Times New Roman" w:hAnsi="Times New Roman" w:cs="Times New Roman"/>
                <w:lang w:val="sr-Cyrl-CS"/>
              </w:rPr>
            </w:pPr>
            <w:r w:rsidRPr="00585628">
              <w:rPr>
                <w:rFonts w:ascii="Times New Roman" w:hAnsi="Times New Roman" w:cs="Times New Roman"/>
                <w:lang w:val="sr-Cyrl-CS"/>
              </w:rPr>
              <w:t>Олга Јанковић,</w:t>
            </w:r>
          </w:p>
          <w:p w:rsidR="00145F73" w:rsidRPr="00585628" w:rsidRDefault="00145F73" w:rsidP="00794AB0">
            <w:pPr>
              <w:jc w:val="both"/>
              <w:rPr>
                <w:rFonts w:ascii="Times New Roman" w:hAnsi="Times New Roman" w:cs="Times New Roman"/>
              </w:rPr>
            </w:pPr>
            <w:r w:rsidRPr="00585628">
              <w:rPr>
                <w:rFonts w:ascii="Times New Roman" w:hAnsi="Times New Roman" w:cs="Times New Roman"/>
              </w:rPr>
              <w:t>председник</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1-2,ба, 1д, 2ц, 3ф</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22 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31 час</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c>
          <w:tcPr>
            <w:tcW w:w="861"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c>
          <w:tcPr>
            <w:tcW w:w="857"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 xml:space="preserve">Драмска </w:t>
            </w:r>
            <w:r>
              <w:rPr>
                <w:rFonts w:ascii="Times New Roman" w:hAnsi="Times New Roman" w:cs="Times New Roman"/>
                <w:sz w:val="20"/>
                <w:szCs w:val="20"/>
              </w:rPr>
              <w:t>секција</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42</w:t>
            </w:r>
            <w:r>
              <w:rPr>
                <w:rFonts w:ascii="Times New Roman" w:hAnsi="Times New Roman" w:cs="Times New Roman"/>
                <w:sz w:val="20"/>
                <w:szCs w:val="20"/>
              </w:rPr>
              <w:t xml:space="preserve"> састанка</w:t>
            </w:r>
          </w:p>
        </w:tc>
      </w:tr>
      <w:tr w:rsidR="00145F73" w:rsidRPr="006B1278" w:rsidTr="00145F73">
        <w:tc>
          <w:tcPr>
            <w:tcW w:w="355" w:type="pct"/>
          </w:tcPr>
          <w:p w:rsidR="00145F73" w:rsidRPr="00F60DF3" w:rsidRDefault="00145F73" w:rsidP="00794AB0">
            <w:pPr>
              <w:pStyle w:val="ListParagraph"/>
              <w:numPr>
                <w:ilvl w:val="0"/>
                <w:numId w:val="20"/>
              </w:numPr>
              <w:jc w:val="center"/>
              <w:rPr>
                <w:rFonts w:ascii="Times New Roman" w:hAnsi="Times New Roman" w:cs="Times New Roman"/>
                <w:sz w:val="24"/>
                <w:szCs w:val="24"/>
              </w:rPr>
            </w:pPr>
          </w:p>
        </w:tc>
        <w:tc>
          <w:tcPr>
            <w:tcW w:w="1363" w:type="pct"/>
          </w:tcPr>
          <w:p w:rsidR="00145F73" w:rsidRPr="00585628" w:rsidRDefault="00145F73" w:rsidP="00794AB0">
            <w:pPr>
              <w:rPr>
                <w:rFonts w:ascii="Times New Roman" w:hAnsi="Times New Roman" w:cs="Times New Roman"/>
              </w:rPr>
            </w:pPr>
            <w:r w:rsidRPr="00585628">
              <w:rPr>
                <w:rFonts w:ascii="Times New Roman" w:hAnsi="Times New Roman" w:cs="Times New Roman"/>
              </w:rPr>
              <w:t>Љиљана Бањанин Острогонац</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1-1, 1а, 1ц, 3а, 3б</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21 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19</w:t>
            </w:r>
            <w:r>
              <w:rPr>
                <w:rFonts w:ascii="Times New Roman" w:hAnsi="Times New Roman" w:cs="Times New Roman"/>
                <w:sz w:val="20"/>
                <w:szCs w:val="20"/>
              </w:rPr>
              <w:t xml:space="preserve"> </w:t>
            </w:r>
            <w:r w:rsidRPr="006B1278">
              <w:rPr>
                <w:rFonts w:ascii="Times New Roman" w:hAnsi="Times New Roman" w:cs="Times New Roman"/>
                <w:sz w:val="20"/>
                <w:szCs w:val="20"/>
              </w:rPr>
              <w:t>час</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1а, 4-2</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20</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15</w:t>
            </w:r>
            <w:r>
              <w:rPr>
                <w:rFonts w:ascii="Times New Roman" w:hAnsi="Times New Roman" w:cs="Times New Roman"/>
                <w:sz w:val="20"/>
                <w:szCs w:val="20"/>
              </w:rPr>
              <w:t xml:space="preserve"> </w:t>
            </w:r>
            <w:r w:rsidRPr="006B1278">
              <w:rPr>
                <w:rFonts w:ascii="Times New Roman" w:hAnsi="Times New Roman" w:cs="Times New Roman"/>
                <w:sz w:val="20"/>
                <w:szCs w:val="20"/>
              </w:rPr>
              <w:t>ч</w:t>
            </w:r>
          </w:p>
        </w:tc>
        <w:tc>
          <w:tcPr>
            <w:tcW w:w="861"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1ц, 3а, 3б</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10</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31</w:t>
            </w:r>
            <w:r>
              <w:rPr>
                <w:rFonts w:ascii="Times New Roman" w:hAnsi="Times New Roman" w:cs="Times New Roman"/>
                <w:sz w:val="20"/>
                <w:szCs w:val="20"/>
              </w:rPr>
              <w:t xml:space="preserve"> </w:t>
            </w:r>
            <w:r w:rsidRPr="006B1278">
              <w:rPr>
                <w:rFonts w:ascii="Times New Roman" w:hAnsi="Times New Roman" w:cs="Times New Roman"/>
                <w:sz w:val="20"/>
                <w:szCs w:val="20"/>
              </w:rPr>
              <w:t>ч</w:t>
            </w:r>
          </w:p>
        </w:tc>
        <w:tc>
          <w:tcPr>
            <w:tcW w:w="857"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r>
      <w:tr w:rsidR="00145F73" w:rsidRPr="006B1278" w:rsidTr="00145F73">
        <w:tc>
          <w:tcPr>
            <w:tcW w:w="355" w:type="pct"/>
          </w:tcPr>
          <w:p w:rsidR="00145F73" w:rsidRPr="00F60DF3" w:rsidRDefault="00145F73" w:rsidP="00794AB0">
            <w:pPr>
              <w:pStyle w:val="ListParagraph"/>
              <w:numPr>
                <w:ilvl w:val="0"/>
                <w:numId w:val="20"/>
              </w:numPr>
              <w:jc w:val="center"/>
              <w:rPr>
                <w:rFonts w:ascii="Times New Roman" w:hAnsi="Times New Roman" w:cs="Times New Roman"/>
                <w:sz w:val="24"/>
                <w:szCs w:val="24"/>
              </w:rPr>
            </w:pPr>
          </w:p>
        </w:tc>
        <w:tc>
          <w:tcPr>
            <w:tcW w:w="1363" w:type="pct"/>
          </w:tcPr>
          <w:p w:rsidR="00145F73" w:rsidRPr="00585628" w:rsidRDefault="00145F73" w:rsidP="00794AB0">
            <w:pPr>
              <w:jc w:val="both"/>
              <w:rPr>
                <w:rFonts w:ascii="Times New Roman" w:hAnsi="Times New Roman" w:cs="Times New Roman"/>
              </w:rPr>
            </w:pPr>
            <w:r w:rsidRPr="00585628">
              <w:rPr>
                <w:rFonts w:ascii="Times New Roman" w:hAnsi="Times New Roman" w:cs="Times New Roman"/>
              </w:rPr>
              <w:t>Гордана Будановић</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2-1, 2-2, 2д, 3б, 4а, 4д</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30</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28</w:t>
            </w:r>
            <w:r>
              <w:rPr>
                <w:rFonts w:ascii="Times New Roman" w:hAnsi="Times New Roman" w:cs="Times New Roman"/>
                <w:sz w:val="20"/>
                <w:szCs w:val="20"/>
              </w:rPr>
              <w:t xml:space="preserve"> </w:t>
            </w:r>
            <w:r w:rsidRPr="006B1278">
              <w:rPr>
                <w:rFonts w:ascii="Times New Roman" w:hAnsi="Times New Roman" w:cs="Times New Roman"/>
                <w:sz w:val="20"/>
                <w:szCs w:val="20"/>
              </w:rPr>
              <w:t>час</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2-2, 3б, 4а, 4д</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21</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52</w:t>
            </w:r>
            <w:r>
              <w:rPr>
                <w:rFonts w:ascii="Times New Roman" w:hAnsi="Times New Roman" w:cs="Times New Roman"/>
                <w:sz w:val="20"/>
                <w:szCs w:val="20"/>
              </w:rPr>
              <w:t xml:space="preserve"> </w:t>
            </w:r>
            <w:r w:rsidRPr="006B1278">
              <w:rPr>
                <w:rFonts w:ascii="Times New Roman" w:hAnsi="Times New Roman" w:cs="Times New Roman"/>
                <w:sz w:val="20"/>
                <w:szCs w:val="20"/>
              </w:rPr>
              <w:t>ч</w:t>
            </w:r>
          </w:p>
        </w:tc>
        <w:tc>
          <w:tcPr>
            <w:tcW w:w="861"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4а, 4д</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12</w:t>
            </w:r>
            <w:r>
              <w:rPr>
                <w:rFonts w:ascii="Times New Roman" w:hAnsi="Times New Roman" w:cs="Times New Roman"/>
                <w:sz w:val="20"/>
                <w:szCs w:val="20"/>
              </w:rPr>
              <w:t xml:space="preserve"> </w:t>
            </w:r>
            <w:r w:rsidRPr="006B1278">
              <w:rPr>
                <w:rFonts w:ascii="Times New Roman" w:hAnsi="Times New Roman" w:cs="Times New Roman"/>
                <w:sz w:val="20"/>
                <w:szCs w:val="20"/>
              </w:rPr>
              <w:t>ч</w:t>
            </w:r>
          </w:p>
        </w:tc>
        <w:tc>
          <w:tcPr>
            <w:tcW w:w="857"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r>
      <w:tr w:rsidR="00145F73" w:rsidRPr="006B1278" w:rsidTr="00145F73">
        <w:tc>
          <w:tcPr>
            <w:tcW w:w="355" w:type="pct"/>
          </w:tcPr>
          <w:p w:rsidR="00145F73" w:rsidRPr="00F60DF3" w:rsidRDefault="00145F73" w:rsidP="00794AB0">
            <w:pPr>
              <w:pStyle w:val="ListParagraph"/>
              <w:numPr>
                <w:ilvl w:val="0"/>
                <w:numId w:val="20"/>
              </w:numPr>
              <w:jc w:val="center"/>
              <w:rPr>
                <w:rFonts w:ascii="Times New Roman" w:hAnsi="Times New Roman" w:cs="Times New Roman"/>
                <w:sz w:val="24"/>
                <w:szCs w:val="24"/>
              </w:rPr>
            </w:pPr>
          </w:p>
        </w:tc>
        <w:tc>
          <w:tcPr>
            <w:tcW w:w="1363" w:type="pct"/>
          </w:tcPr>
          <w:p w:rsidR="00145F73" w:rsidRPr="00585628" w:rsidRDefault="00145F73" w:rsidP="00794AB0">
            <w:pPr>
              <w:jc w:val="both"/>
              <w:rPr>
                <w:rFonts w:ascii="Times New Roman" w:hAnsi="Times New Roman" w:cs="Times New Roman"/>
              </w:rPr>
            </w:pPr>
            <w:r w:rsidRPr="00585628">
              <w:rPr>
                <w:rFonts w:ascii="Times New Roman" w:hAnsi="Times New Roman" w:cs="Times New Roman"/>
              </w:rPr>
              <w:t>Соња Хампелић</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1ф, 3-2, 3д, 3ц</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16 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29</w:t>
            </w:r>
            <w:r>
              <w:rPr>
                <w:rFonts w:ascii="Times New Roman" w:hAnsi="Times New Roman" w:cs="Times New Roman"/>
                <w:sz w:val="20"/>
                <w:szCs w:val="20"/>
              </w:rPr>
              <w:t xml:space="preserve"> </w:t>
            </w:r>
            <w:r w:rsidRPr="006B1278">
              <w:rPr>
                <w:rFonts w:ascii="Times New Roman" w:hAnsi="Times New Roman" w:cs="Times New Roman"/>
                <w:sz w:val="20"/>
                <w:szCs w:val="20"/>
              </w:rPr>
              <w:t>час</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c>
          <w:tcPr>
            <w:tcW w:w="861"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c>
          <w:tcPr>
            <w:tcW w:w="857"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r>
      <w:tr w:rsidR="00145F73" w:rsidRPr="006B1278" w:rsidTr="00145F73">
        <w:tc>
          <w:tcPr>
            <w:tcW w:w="355" w:type="pct"/>
          </w:tcPr>
          <w:p w:rsidR="00145F73" w:rsidRPr="00F60DF3" w:rsidRDefault="00145F73" w:rsidP="00794AB0">
            <w:pPr>
              <w:pStyle w:val="ListParagraph"/>
              <w:numPr>
                <w:ilvl w:val="0"/>
                <w:numId w:val="20"/>
              </w:numPr>
              <w:jc w:val="center"/>
              <w:rPr>
                <w:rFonts w:ascii="Times New Roman" w:hAnsi="Times New Roman" w:cs="Times New Roman"/>
                <w:sz w:val="24"/>
                <w:szCs w:val="24"/>
              </w:rPr>
            </w:pPr>
          </w:p>
        </w:tc>
        <w:tc>
          <w:tcPr>
            <w:tcW w:w="1363" w:type="pct"/>
          </w:tcPr>
          <w:p w:rsidR="00145F73" w:rsidRPr="00585628" w:rsidRDefault="00145F73" w:rsidP="00794AB0">
            <w:pPr>
              <w:jc w:val="both"/>
              <w:rPr>
                <w:rFonts w:ascii="Times New Roman" w:hAnsi="Times New Roman" w:cs="Times New Roman"/>
              </w:rPr>
            </w:pPr>
            <w:r w:rsidRPr="00585628">
              <w:rPr>
                <w:rFonts w:ascii="Times New Roman" w:hAnsi="Times New Roman" w:cs="Times New Roman"/>
              </w:rPr>
              <w:t>Отили</w:t>
            </w:r>
            <w:r w:rsidR="00EE01AE" w:rsidRPr="00585628">
              <w:rPr>
                <w:rFonts w:ascii="Times New Roman" w:hAnsi="Times New Roman" w:cs="Times New Roman"/>
              </w:rPr>
              <w:t>ј</w:t>
            </w:r>
            <w:r w:rsidRPr="00585628">
              <w:rPr>
                <w:rFonts w:ascii="Times New Roman" w:hAnsi="Times New Roman" w:cs="Times New Roman"/>
              </w:rPr>
              <w:t>а Реб</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1ф, 2-3, 2е, 2ф, 3-3, 4-3, 4г</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11</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21 час</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2-3, 2е, 3-3, 4-3</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4г</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30</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20</w:t>
            </w:r>
            <w:r>
              <w:rPr>
                <w:rFonts w:ascii="Times New Roman" w:hAnsi="Times New Roman" w:cs="Times New Roman"/>
                <w:sz w:val="20"/>
                <w:szCs w:val="20"/>
              </w:rPr>
              <w:t xml:space="preserve"> </w:t>
            </w:r>
            <w:r w:rsidRPr="006B1278">
              <w:rPr>
                <w:rFonts w:ascii="Times New Roman" w:hAnsi="Times New Roman" w:cs="Times New Roman"/>
                <w:sz w:val="20"/>
                <w:szCs w:val="20"/>
              </w:rPr>
              <w:t>ч</w:t>
            </w:r>
          </w:p>
        </w:tc>
        <w:tc>
          <w:tcPr>
            <w:tcW w:w="861"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4-3, 4е, 4г</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11уч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9ч</w:t>
            </w:r>
          </w:p>
        </w:tc>
        <w:tc>
          <w:tcPr>
            <w:tcW w:w="857"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r>
      <w:tr w:rsidR="00145F73" w:rsidRPr="006B1278" w:rsidTr="00145F73">
        <w:tc>
          <w:tcPr>
            <w:tcW w:w="355" w:type="pct"/>
          </w:tcPr>
          <w:p w:rsidR="00145F73" w:rsidRPr="00F60DF3" w:rsidRDefault="00145F73" w:rsidP="00794AB0">
            <w:pPr>
              <w:pStyle w:val="ListParagraph"/>
              <w:numPr>
                <w:ilvl w:val="0"/>
                <w:numId w:val="20"/>
              </w:numPr>
              <w:jc w:val="center"/>
              <w:rPr>
                <w:rFonts w:ascii="Times New Roman" w:hAnsi="Times New Roman" w:cs="Times New Roman"/>
                <w:sz w:val="24"/>
                <w:szCs w:val="24"/>
              </w:rPr>
            </w:pPr>
          </w:p>
        </w:tc>
        <w:tc>
          <w:tcPr>
            <w:tcW w:w="1363" w:type="pct"/>
          </w:tcPr>
          <w:p w:rsidR="00145F73" w:rsidRPr="00585628" w:rsidRDefault="00145F73" w:rsidP="00794AB0">
            <w:pPr>
              <w:jc w:val="both"/>
              <w:rPr>
                <w:rFonts w:ascii="Times New Roman" w:hAnsi="Times New Roman" w:cs="Times New Roman"/>
              </w:rPr>
            </w:pPr>
            <w:r w:rsidRPr="00585628">
              <w:rPr>
                <w:rFonts w:ascii="Times New Roman" w:hAnsi="Times New Roman" w:cs="Times New Roman"/>
              </w:rPr>
              <w:t>Естер Толнаи</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1-3, 3е, 4ф</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14</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34</w:t>
            </w:r>
            <w:r>
              <w:rPr>
                <w:rFonts w:ascii="Times New Roman" w:hAnsi="Times New Roman" w:cs="Times New Roman"/>
                <w:sz w:val="20"/>
                <w:szCs w:val="20"/>
              </w:rPr>
              <w:t xml:space="preserve"> </w:t>
            </w:r>
            <w:r w:rsidRPr="006B1278">
              <w:rPr>
                <w:rFonts w:ascii="Times New Roman" w:hAnsi="Times New Roman" w:cs="Times New Roman"/>
                <w:sz w:val="20"/>
                <w:szCs w:val="20"/>
              </w:rPr>
              <w:t>час</w:t>
            </w:r>
          </w:p>
        </w:tc>
        <w:tc>
          <w:tcPr>
            <w:tcW w:w="782"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1-3, 4ц, 4е</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12</w:t>
            </w:r>
            <w:r>
              <w:rPr>
                <w:rFonts w:ascii="Times New Roman" w:hAnsi="Times New Roman" w:cs="Times New Roman"/>
                <w:sz w:val="20"/>
                <w:szCs w:val="20"/>
              </w:rPr>
              <w:t xml:space="preserve"> </w:t>
            </w:r>
            <w:r w:rsidRPr="006B1278">
              <w:rPr>
                <w:rFonts w:ascii="Times New Roman" w:hAnsi="Times New Roman" w:cs="Times New Roman"/>
                <w:sz w:val="20"/>
                <w:szCs w:val="20"/>
              </w:rPr>
              <w:t>уч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13</w:t>
            </w:r>
            <w:r>
              <w:rPr>
                <w:rFonts w:ascii="Times New Roman" w:hAnsi="Times New Roman" w:cs="Times New Roman"/>
                <w:sz w:val="20"/>
                <w:szCs w:val="20"/>
              </w:rPr>
              <w:t xml:space="preserve"> </w:t>
            </w:r>
            <w:r w:rsidRPr="006B1278">
              <w:rPr>
                <w:rFonts w:ascii="Times New Roman" w:hAnsi="Times New Roman" w:cs="Times New Roman"/>
                <w:sz w:val="20"/>
                <w:szCs w:val="20"/>
              </w:rPr>
              <w:t>ч</w:t>
            </w:r>
          </w:p>
        </w:tc>
        <w:tc>
          <w:tcPr>
            <w:tcW w:w="861"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4-3, 4е, 4г, 4ф</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12</w:t>
            </w:r>
            <w:r>
              <w:rPr>
                <w:rFonts w:ascii="Times New Roman" w:hAnsi="Times New Roman" w:cs="Times New Roman"/>
                <w:sz w:val="20"/>
                <w:szCs w:val="20"/>
              </w:rPr>
              <w:t xml:space="preserve"> у</w:t>
            </w:r>
            <w:r w:rsidRPr="006B1278">
              <w:rPr>
                <w:rFonts w:ascii="Times New Roman" w:hAnsi="Times New Roman" w:cs="Times New Roman"/>
                <w:sz w:val="20"/>
                <w:szCs w:val="20"/>
              </w:rPr>
              <w:t>ч</w:t>
            </w:r>
          </w:p>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14</w:t>
            </w:r>
            <w:r>
              <w:rPr>
                <w:rFonts w:ascii="Times New Roman" w:hAnsi="Times New Roman" w:cs="Times New Roman"/>
                <w:sz w:val="20"/>
                <w:szCs w:val="20"/>
              </w:rPr>
              <w:t xml:space="preserve"> </w:t>
            </w:r>
            <w:r w:rsidRPr="006B1278">
              <w:rPr>
                <w:rFonts w:ascii="Times New Roman" w:hAnsi="Times New Roman" w:cs="Times New Roman"/>
                <w:sz w:val="20"/>
                <w:szCs w:val="20"/>
              </w:rPr>
              <w:t>ч</w:t>
            </w:r>
          </w:p>
        </w:tc>
        <w:tc>
          <w:tcPr>
            <w:tcW w:w="857" w:type="pct"/>
            <w:vAlign w:val="center"/>
          </w:tcPr>
          <w:p w:rsidR="00145F73" w:rsidRPr="006B1278" w:rsidRDefault="00145F73" w:rsidP="00794AB0">
            <w:pPr>
              <w:jc w:val="center"/>
              <w:rPr>
                <w:rFonts w:ascii="Times New Roman" w:hAnsi="Times New Roman" w:cs="Times New Roman"/>
                <w:sz w:val="20"/>
                <w:szCs w:val="20"/>
              </w:rPr>
            </w:pPr>
            <w:r w:rsidRPr="006B1278">
              <w:rPr>
                <w:rFonts w:ascii="Times New Roman" w:hAnsi="Times New Roman" w:cs="Times New Roman"/>
                <w:sz w:val="20"/>
                <w:szCs w:val="20"/>
              </w:rPr>
              <w:t>-</w:t>
            </w:r>
          </w:p>
        </w:tc>
      </w:tr>
    </w:tbl>
    <w:p w:rsidR="00DC262F" w:rsidRDefault="00DC262F" w:rsidP="00794AB0">
      <w:pPr>
        <w:spacing w:after="0" w:line="240" w:lineRule="auto"/>
      </w:pPr>
    </w:p>
    <w:tbl>
      <w:tblPr>
        <w:tblStyle w:val="TableGrid"/>
        <w:tblW w:w="5000" w:type="pct"/>
        <w:tblLook w:val="04A0"/>
      </w:tblPr>
      <w:tblGrid>
        <w:gridCol w:w="2848"/>
        <w:gridCol w:w="4458"/>
        <w:gridCol w:w="1982"/>
      </w:tblGrid>
      <w:tr w:rsidR="00145F73" w:rsidRPr="00F60DF3" w:rsidTr="00145F73">
        <w:tc>
          <w:tcPr>
            <w:tcW w:w="1165" w:type="pct"/>
            <w:shd w:val="clear" w:color="auto" w:fill="8EAADB" w:themeFill="accent5" w:themeFillTint="99"/>
            <w:vAlign w:val="center"/>
          </w:tcPr>
          <w:p w:rsidR="00145F73" w:rsidRPr="00F60DF3" w:rsidRDefault="00145F73"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АКТИВНОСТ</w:t>
            </w:r>
          </w:p>
        </w:tc>
        <w:tc>
          <w:tcPr>
            <w:tcW w:w="1824" w:type="pct"/>
            <w:shd w:val="clear" w:color="auto" w:fill="8EAADB" w:themeFill="accent5" w:themeFillTint="99"/>
            <w:vAlign w:val="center"/>
          </w:tcPr>
          <w:p w:rsidR="00145F73" w:rsidRPr="00F60DF3" w:rsidRDefault="00145F73"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811" w:type="pct"/>
            <w:shd w:val="clear" w:color="auto" w:fill="8EAADB" w:themeFill="accent5" w:themeFillTint="99"/>
            <w:vAlign w:val="center"/>
          </w:tcPr>
          <w:p w:rsidR="00145F73" w:rsidRPr="00145F73" w:rsidRDefault="00145F73"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145F73" w:rsidTr="00E611FF">
        <w:tc>
          <w:tcPr>
            <w:tcW w:w="1165"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Дан европских језика</w:t>
            </w:r>
          </w:p>
        </w:tc>
        <w:tc>
          <w:tcPr>
            <w:tcW w:w="1824"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Изложба , цео актив, носилац Реб</w:t>
            </w:r>
          </w:p>
        </w:tc>
        <w:tc>
          <w:tcPr>
            <w:tcW w:w="811" w:type="pct"/>
          </w:tcPr>
          <w:p w:rsidR="00145F73" w:rsidRPr="00145F73" w:rsidRDefault="00145F73" w:rsidP="00794AB0">
            <w:pPr>
              <w:jc w:val="center"/>
              <w:rPr>
                <w:rFonts w:ascii="Times New Roman" w:hAnsi="Times New Roman" w:cs="Times New Roman"/>
              </w:rPr>
            </w:pPr>
            <w:r w:rsidRPr="00145F73">
              <w:rPr>
                <w:rFonts w:ascii="Times New Roman" w:hAnsi="Times New Roman" w:cs="Times New Roman"/>
              </w:rPr>
              <w:t>1.10.2016.</w:t>
            </w:r>
          </w:p>
        </w:tc>
      </w:tr>
      <w:tr w:rsidR="00145F73" w:rsidTr="00E611FF">
        <w:tc>
          <w:tcPr>
            <w:tcW w:w="1165"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Амерички председници кроз историју</w:t>
            </w:r>
          </w:p>
        </w:tc>
        <w:tc>
          <w:tcPr>
            <w:tcW w:w="1824"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 xml:space="preserve">Изложба, Будановић </w:t>
            </w:r>
          </w:p>
        </w:tc>
        <w:tc>
          <w:tcPr>
            <w:tcW w:w="811" w:type="pct"/>
          </w:tcPr>
          <w:p w:rsidR="00145F73" w:rsidRPr="00145F73" w:rsidRDefault="00145F73" w:rsidP="00794AB0">
            <w:pPr>
              <w:jc w:val="center"/>
              <w:rPr>
                <w:rFonts w:ascii="Times New Roman" w:hAnsi="Times New Roman" w:cs="Times New Roman"/>
              </w:rPr>
            </w:pPr>
            <w:r w:rsidRPr="00145F73">
              <w:rPr>
                <w:rFonts w:ascii="Times New Roman" w:hAnsi="Times New Roman" w:cs="Times New Roman"/>
              </w:rPr>
              <w:t>30.11.2016.</w:t>
            </w:r>
          </w:p>
        </w:tc>
      </w:tr>
      <w:tr w:rsidR="00145F73" w:rsidTr="00E611FF">
        <w:tc>
          <w:tcPr>
            <w:tcW w:w="1165"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lastRenderedPageBreak/>
              <w:t xml:space="preserve">Квиз </w:t>
            </w:r>
          </w:p>
        </w:tc>
        <w:tc>
          <w:tcPr>
            <w:tcW w:w="1824"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 xml:space="preserve">Квиз опште културе, Бањанин и остали чланови </w:t>
            </w:r>
          </w:p>
        </w:tc>
        <w:tc>
          <w:tcPr>
            <w:tcW w:w="811" w:type="pct"/>
          </w:tcPr>
          <w:p w:rsidR="00145F73" w:rsidRPr="00145F73" w:rsidRDefault="00145F73" w:rsidP="00794AB0">
            <w:pPr>
              <w:jc w:val="center"/>
              <w:rPr>
                <w:rFonts w:ascii="Times New Roman" w:hAnsi="Times New Roman" w:cs="Times New Roman"/>
              </w:rPr>
            </w:pPr>
            <w:r w:rsidRPr="00145F73">
              <w:rPr>
                <w:rFonts w:ascii="Times New Roman" w:hAnsi="Times New Roman" w:cs="Times New Roman"/>
              </w:rPr>
              <w:t>12.12.2016.</w:t>
            </w:r>
          </w:p>
        </w:tc>
      </w:tr>
      <w:tr w:rsidR="00145F73" w:rsidTr="00E611FF">
        <w:tc>
          <w:tcPr>
            <w:tcW w:w="1165"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Такмичење у писању диктата</w:t>
            </w:r>
          </w:p>
        </w:tc>
        <w:tc>
          <w:tcPr>
            <w:tcW w:w="1824"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Толнаи и Будановић</w:t>
            </w:r>
          </w:p>
        </w:tc>
        <w:tc>
          <w:tcPr>
            <w:tcW w:w="811" w:type="pct"/>
          </w:tcPr>
          <w:p w:rsidR="00145F73" w:rsidRPr="00145F73" w:rsidRDefault="00145F73" w:rsidP="00794AB0">
            <w:pPr>
              <w:jc w:val="center"/>
              <w:rPr>
                <w:rFonts w:ascii="Times New Roman" w:hAnsi="Times New Roman" w:cs="Times New Roman"/>
              </w:rPr>
            </w:pPr>
            <w:r w:rsidRPr="00145F73">
              <w:rPr>
                <w:rFonts w:ascii="Times New Roman" w:hAnsi="Times New Roman" w:cs="Times New Roman"/>
              </w:rPr>
              <w:t>-</w:t>
            </w:r>
          </w:p>
        </w:tc>
      </w:tr>
      <w:tr w:rsidR="00145F73" w:rsidTr="00E611FF">
        <w:tc>
          <w:tcPr>
            <w:tcW w:w="1165"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Пронађи свог Трампа</w:t>
            </w:r>
          </w:p>
        </w:tc>
        <w:tc>
          <w:tcPr>
            <w:tcW w:w="1824"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Преводилачки пројекат, Бањанин, Будановић, Реб, Хампелић, Толнаи</w:t>
            </w:r>
          </w:p>
        </w:tc>
        <w:tc>
          <w:tcPr>
            <w:tcW w:w="811" w:type="pct"/>
          </w:tcPr>
          <w:p w:rsidR="00145F73" w:rsidRPr="00145F73" w:rsidRDefault="00145F73" w:rsidP="00794AB0">
            <w:pPr>
              <w:jc w:val="center"/>
              <w:rPr>
                <w:rFonts w:ascii="Times New Roman" w:hAnsi="Times New Roman" w:cs="Times New Roman"/>
              </w:rPr>
            </w:pPr>
            <w:r w:rsidRPr="00145F73">
              <w:rPr>
                <w:rFonts w:ascii="Times New Roman" w:hAnsi="Times New Roman" w:cs="Times New Roman"/>
              </w:rPr>
              <w:t>22.2.2017.</w:t>
            </w:r>
          </w:p>
        </w:tc>
      </w:tr>
      <w:tr w:rsidR="00145F73" w:rsidTr="00E611FF">
        <w:tc>
          <w:tcPr>
            <w:tcW w:w="1165"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Нобелова награда за Боба Дилана</w:t>
            </w:r>
          </w:p>
        </w:tc>
        <w:tc>
          <w:tcPr>
            <w:tcW w:w="1824" w:type="pct"/>
          </w:tcPr>
          <w:p w:rsidR="00145F73" w:rsidRPr="00145F73" w:rsidRDefault="00145F73" w:rsidP="00794AB0">
            <w:pPr>
              <w:jc w:val="both"/>
              <w:rPr>
                <w:rFonts w:ascii="Times New Roman" w:hAnsi="Times New Roman" w:cs="Times New Roman"/>
              </w:rPr>
            </w:pPr>
            <w:r w:rsidRPr="00145F73">
              <w:rPr>
                <w:rFonts w:ascii="Times New Roman" w:hAnsi="Times New Roman" w:cs="Times New Roman"/>
              </w:rPr>
              <w:t>Представљање стваралаштва, Реб, Будановић</w:t>
            </w:r>
          </w:p>
        </w:tc>
        <w:tc>
          <w:tcPr>
            <w:tcW w:w="811" w:type="pct"/>
          </w:tcPr>
          <w:p w:rsidR="00145F73" w:rsidRPr="00145F73" w:rsidRDefault="00145F73" w:rsidP="00794AB0">
            <w:pPr>
              <w:jc w:val="center"/>
              <w:rPr>
                <w:rFonts w:ascii="Times New Roman" w:hAnsi="Times New Roman" w:cs="Times New Roman"/>
              </w:rPr>
            </w:pPr>
            <w:r w:rsidRPr="00145F73">
              <w:rPr>
                <w:rFonts w:ascii="Times New Roman" w:hAnsi="Times New Roman" w:cs="Times New Roman"/>
              </w:rPr>
              <w:t>јун 2017.</w:t>
            </w:r>
          </w:p>
        </w:tc>
      </w:tr>
    </w:tbl>
    <w:p w:rsidR="00DC262F" w:rsidRDefault="00DC262F" w:rsidP="00794AB0">
      <w:pPr>
        <w:spacing w:after="0" w:line="240" w:lineRule="auto"/>
      </w:pPr>
    </w:p>
    <w:tbl>
      <w:tblPr>
        <w:tblStyle w:val="TableGrid"/>
        <w:tblW w:w="5000" w:type="pct"/>
        <w:tblLook w:val="04A0"/>
      </w:tblPr>
      <w:tblGrid>
        <w:gridCol w:w="1360"/>
        <w:gridCol w:w="1083"/>
        <w:gridCol w:w="1074"/>
        <w:gridCol w:w="1049"/>
        <w:gridCol w:w="1242"/>
        <w:gridCol w:w="1160"/>
        <w:gridCol w:w="1160"/>
        <w:gridCol w:w="1160"/>
      </w:tblGrid>
      <w:tr w:rsidR="00145F73" w:rsidRPr="004A7787" w:rsidTr="00145F73">
        <w:tc>
          <w:tcPr>
            <w:tcW w:w="833" w:type="pct"/>
            <w:shd w:val="clear" w:color="auto" w:fill="8EAADB" w:themeFill="accent5" w:themeFillTint="99"/>
            <w:vAlign w:val="center"/>
          </w:tcPr>
          <w:p w:rsidR="00145F73" w:rsidRPr="00145F73" w:rsidRDefault="00145F73" w:rsidP="00794AB0">
            <w:pPr>
              <w:jc w:val="center"/>
              <w:rPr>
                <w:rFonts w:ascii="Times New Roman" w:hAnsi="Times New Roman" w:cs="Times New Roman"/>
                <w:b/>
                <w:sz w:val="20"/>
                <w:szCs w:val="20"/>
              </w:rPr>
            </w:pPr>
            <w:r w:rsidRPr="00145F73">
              <w:rPr>
                <w:rFonts w:ascii="Times New Roman" w:hAnsi="Times New Roman" w:cs="Times New Roman"/>
                <w:b/>
                <w:sz w:val="20"/>
                <w:szCs w:val="20"/>
              </w:rPr>
              <w:t>Ниво такмичења/</w:t>
            </w:r>
          </w:p>
          <w:p w:rsidR="00145F73" w:rsidRPr="00145F73" w:rsidRDefault="00145F73" w:rsidP="00794AB0">
            <w:pPr>
              <w:jc w:val="center"/>
              <w:rPr>
                <w:rFonts w:ascii="Times New Roman" w:hAnsi="Times New Roman" w:cs="Times New Roman"/>
                <w:b/>
                <w:sz w:val="20"/>
                <w:szCs w:val="20"/>
              </w:rPr>
            </w:pPr>
            <w:r w:rsidRPr="00145F73">
              <w:rPr>
                <w:rFonts w:ascii="Times New Roman" w:hAnsi="Times New Roman" w:cs="Times New Roman"/>
                <w:b/>
                <w:sz w:val="20"/>
                <w:szCs w:val="20"/>
              </w:rPr>
              <w:t>Назив такмичења</w:t>
            </w:r>
          </w:p>
        </w:tc>
        <w:tc>
          <w:tcPr>
            <w:tcW w:w="472" w:type="pct"/>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 xml:space="preserve">Школски ниво </w:t>
            </w:r>
            <w:r w:rsidRPr="00145F73">
              <w:rPr>
                <w:rFonts w:ascii="Times New Roman" w:hAnsi="Times New Roman" w:cs="Times New Roman"/>
                <w:sz w:val="20"/>
                <w:szCs w:val="20"/>
              </w:rPr>
              <w:t>(број ученика)</w:t>
            </w:r>
          </w:p>
        </w:tc>
        <w:tc>
          <w:tcPr>
            <w:tcW w:w="507" w:type="pct"/>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 xml:space="preserve">Окружни ниво </w:t>
            </w:r>
            <w:r w:rsidRPr="00145F73">
              <w:rPr>
                <w:rFonts w:ascii="Times New Roman" w:hAnsi="Times New Roman" w:cs="Times New Roman"/>
                <w:sz w:val="20"/>
                <w:szCs w:val="20"/>
              </w:rPr>
              <w:t>(број ученика)</w:t>
            </w:r>
          </w:p>
        </w:tc>
        <w:tc>
          <w:tcPr>
            <w:tcW w:w="456" w:type="pct"/>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 xml:space="preserve">Државни ниво </w:t>
            </w:r>
            <w:r w:rsidRPr="00145F73">
              <w:rPr>
                <w:rFonts w:ascii="Times New Roman" w:hAnsi="Times New Roman" w:cs="Times New Roman"/>
                <w:sz w:val="20"/>
                <w:szCs w:val="20"/>
              </w:rPr>
              <w:t>(број ученика)</w:t>
            </w:r>
          </w:p>
        </w:tc>
        <w:tc>
          <w:tcPr>
            <w:tcW w:w="557" w:type="pct"/>
            <w:shd w:val="clear" w:color="auto" w:fill="8EAADB" w:themeFill="accent5" w:themeFillTint="99"/>
            <w:vAlign w:val="center"/>
          </w:tcPr>
          <w:p w:rsidR="00145F73" w:rsidRPr="00145F73" w:rsidRDefault="00145F73" w:rsidP="00794AB0">
            <w:pPr>
              <w:jc w:val="center"/>
              <w:rPr>
                <w:rFonts w:ascii="Times New Roman" w:hAnsi="Times New Roman" w:cs="Times New Roman"/>
                <w:b/>
                <w:sz w:val="20"/>
                <w:szCs w:val="20"/>
              </w:rPr>
            </w:pPr>
            <w:r w:rsidRPr="00145F73">
              <w:rPr>
                <w:rFonts w:ascii="Times New Roman" w:hAnsi="Times New Roman" w:cs="Times New Roman"/>
                <w:b/>
                <w:sz w:val="20"/>
                <w:szCs w:val="20"/>
                <w:lang w:val="hu-HU"/>
              </w:rPr>
              <w:t>I, II</w:t>
            </w:r>
            <w:r w:rsidRPr="00145F73">
              <w:rPr>
                <w:rFonts w:ascii="Times New Roman" w:hAnsi="Times New Roman" w:cs="Times New Roman"/>
                <w:b/>
                <w:sz w:val="20"/>
                <w:szCs w:val="20"/>
              </w:rPr>
              <w:t xml:space="preserve"> или </w:t>
            </w:r>
            <w:r w:rsidRPr="00145F73">
              <w:rPr>
                <w:rFonts w:ascii="Times New Roman" w:hAnsi="Times New Roman" w:cs="Times New Roman"/>
                <w:b/>
                <w:sz w:val="20"/>
                <w:szCs w:val="20"/>
                <w:lang w:val="hu-HU"/>
              </w:rPr>
              <w:t>III</w:t>
            </w:r>
            <w:r w:rsidRPr="00145F73">
              <w:rPr>
                <w:rFonts w:ascii="Times New Roman" w:hAnsi="Times New Roman" w:cs="Times New Roman"/>
                <w:b/>
                <w:sz w:val="20"/>
                <w:szCs w:val="20"/>
              </w:rPr>
              <w:t xml:space="preserve"> место на Државном такмичењу</w:t>
            </w:r>
          </w:p>
        </w:tc>
        <w:tc>
          <w:tcPr>
            <w:tcW w:w="2175" w:type="pct"/>
            <w:gridSpan w:val="3"/>
            <w:shd w:val="clear" w:color="auto" w:fill="8EAADB" w:themeFill="accent5" w:themeFillTint="99"/>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b/>
                <w:sz w:val="20"/>
                <w:szCs w:val="20"/>
              </w:rPr>
              <w:t>Међународни ниво</w:t>
            </w:r>
            <w:r w:rsidRPr="00145F73">
              <w:rPr>
                <w:rFonts w:ascii="Times New Roman" w:hAnsi="Times New Roman" w:cs="Times New Roman"/>
                <w:sz w:val="20"/>
                <w:szCs w:val="20"/>
              </w:rPr>
              <w:t xml:space="preserve"> (број ученика)</w:t>
            </w:r>
          </w:p>
        </w:tc>
      </w:tr>
      <w:tr w:rsidR="00145F73" w:rsidTr="00E611FF">
        <w:tc>
          <w:tcPr>
            <w:tcW w:w="833" w:type="pct"/>
          </w:tcPr>
          <w:p w:rsidR="00145F73" w:rsidRPr="00145F73" w:rsidRDefault="00145F73" w:rsidP="00794AB0">
            <w:pPr>
              <w:rPr>
                <w:rFonts w:ascii="Times New Roman" w:hAnsi="Times New Roman" w:cs="Times New Roman"/>
                <w:sz w:val="20"/>
                <w:szCs w:val="20"/>
              </w:rPr>
            </w:pPr>
            <w:r w:rsidRPr="00145F73">
              <w:rPr>
                <w:rFonts w:ascii="Times New Roman" w:hAnsi="Times New Roman" w:cs="Times New Roman"/>
                <w:sz w:val="20"/>
                <w:szCs w:val="20"/>
              </w:rPr>
              <w:t>Такмичење из енглеског језика</w:t>
            </w:r>
          </w:p>
        </w:tc>
        <w:tc>
          <w:tcPr>
            <w:tcW w:w="472" w:type="pct"/>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32</w:t>
            </w:r>
          </w:p>
        </w:tc>
        <w:tc>
          <w:tcPr>
            <w:tcW w:w="507" w:type="pct"/>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6</w:t>
            </w:r>
          </w:p>
        </w:tc>
        <w:tc>
          <w:tcPr>
            <w:tcW w:w="456" w:type="pct"/>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vAlign w:val="center"/>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725" w:type="pct"/>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Градски ниво</w:t>
            </w:r>
          </w:p>
        </w:tc>
        <w:tc>
          <w:tcPr>
            <w:tcW w:w="725" w:type="pct"/>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Државни ниво</w:t>
            </w:r>
          </w:p>
        </w:tc>
        <w:tc>
          <w:tcPr>
            <w:tcW w:w="725" w:type="pct"/>
            <w:vAlign w:val="center"/>
          </w:tcPr>
          <w:p w:rsidR="00145F73" w:rsidRPr="00145F73" w:rsidRDefault="00145F73" w:rsidP="00794AB0">
            <w:pPr>
              <w:jc w:val="center"/>
              <w:rPr>
                <w:rFonts w:ascii="Times New Roman" w:hAnsi="Times New Roman" w:cs="Times New Roman"/>
                <w:sz w:val="20"/>
                <w:szCs w:val="20"/>
              </w:rPr>
            </w:pPr>
            <w:r w:rsidRPr="00145F73">
              <w:rPr>
                <w:rFonts w:ascii="Times New Roman" w:hAnsi="Times New Roman" w:cs="Times New Roman"/>
                <w:sz w:val="20"/>
                <w:szCs w:val="20"/>
              </w:rPr>
              <w:t>Финале у Италији</w:t>
            </w:r>
          </w:p>
        </w:tc>
      </w:tr>
      <w:tr w:rsidR="00145F73" w:rsidTr="00E611FF">
        <w:tc>
          <w:tcPr>
            <w:tcW w:w="833" w:type="pct"/>
          </w:tcPr>
          <w:p w:rsidR="00145F73" w:rsidRDefault="00145F73" w:rsidP="00794AB0">
            <w:pPr>
              <w:rPr>
                <w:rFonts w:ascii="Times New Roman" w:hAnsi="Times New Roman" w:cs="Times New Roman"/>
                <w:sz w:val="24"/>
                <w:szCs w:val="24"/>
              </w:rPr>
            </w:pPr>
          </w:p>
        </w:tc>
        <w:tc>
          <w:tcPr>
            <w:tcW w:w="472" w:type="pct"/>
          </w:tcPr>
          <w:p w:rsidR="00145F73" w:rsidRDefault="00145F73" w:rsidP="00794AB0">
            <w:pPr>
              <w:jc w:val="center"/>
              <w:rPr>
                <w:rFonts w:ascii="Times New Roman" w:hAnsi="Times New Roman" w:cs="Times New Roman"/>
                <w:sz w:val="24"/>
                <w:szCs w:val="24"/>
              </w:rPr>
            </w:pPr>
          </w:p>
        </w:tc>
        <w:tc>
          <w:tcPr>
            <w:tcW w:w="507" w:type="pct"/>
          </w:tcPr>
          <w:p w:rsidR="00145F73" w:rsidRDefault="00145F73" w:rsidP="00794AB0">
            <w:pPr>
              <w:jc w:val="center"/>
              <w:rPr>
                <w:rFonts w:ascii="Times New Roman" w:hAnsi="Times New Roman" w:cs="Times New Roman"/>
                <w:sz w:val="24"/>
                <w:szCs w:val="24"/>
              </w:rPr>
            </w:pPr>
          </w:p>
        </w:tc>
        <w:tc>
          <w:tcPr>
            <w:tcW w:w="456" w:type="pct"/>
          </w:tcPr>
          <w:p w:rsidR="00145F73" w:rsidRDefault="00145F73" w:rsidP="00794AB0">
            <w:pPr>
              <w:jc w:val="center"/>
              <w:rPr>
                <w:rFonts w:ascii="Times New Roman" w:hAnsi="Times New Roman" w:cs="Times New Roman"/>
                <w:sz w:val="24"/>
                <w:szCs w:val="24"/>
              </w:rPr>
            </w:pPr>
          </w:p>
        </w:tc>
        <w:tc>
          <w:tcPr>
            <w:tcW w:w="557" w:type="pct"/>
          </w:tcPr>
          <w:p w:rsidR="00145F73" w:rsidRDefault="00145F73" w:rsidP="00794AB0">
            <w:pPr>
              <w:jc w:val="center"/>
              <w:rPr>
                <w:rFonts w:ascii="Times New Roman" w:hAnsi="Times New Roman" w:cs="Times New Roman"/>
                <w:sz w:val="24"/>
                <w:szCs w:val="24"/>
              </w:rPr>
            </w:pPr>
          </w:p>
        </w:tc>
        <w:tc>
          <w:tcPr>
            <w:tcW w:w="725" w:type="pct"/>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42</w:t>
            </w:r>
          </w:p>
        </w:tc>
        <w:tc>
          <w:tcPr>
            <w:tcW w:w="725" w:type="pct"/>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8</w:t>
            </w:r>
          </w:p>
        </w:tc>
        <w:tc>
          <w:tcPr>
            <w:tcW w:w="725" w:type="pct"/>
          </w:tcPr>
          <w:p w:rsidR="00145F73" w:rsidRDefault="00145F73" w:rsidP="00794AB0">
            <w:pPr>
              <w:jc w:val="center"/>
              <w:rPr>
                <w:rFonts w:ascii="Times New Roman" w:hAnsi="Times New Roman" w:cs="Times New Roman"/>
                <w:sz w:val="24"/>
                <w:szCs w:val="24"/>
              </w:rPr>
            </w:pPr>
            <w:r>
              <w:rPr>
                <w:rFonts w:ascii="Times New Roman" w:hAnsi="Times New Roman" w:cs="Times New Roman"/>
                <w:sz w:val="24"/>
                <w:szCs w:val="24"/>
              </w:rPr>
              <w:t>1</w:t>
            </w:r>
          </w:p>
        </w:tc>
      </w:tr>
    </w:tbl>
    <w:p w:rsidR="00145F73" w:rsidRDefault="00145F73" w:rsidP="00794AB0">
      <w:pPr>
        <w:spacing w:after="0" w:line="240" w:lineRule="auto"/>
      </w:pPr>
    </w:p>
    <w:p w:rsidR="00DC262F" w:rsidRDefault="00DC262F" w:rsidP="00794AB0">
      <w:pPr>
        <w:pStyle w:val="Heading3"/>
        <w:numPr>
          <w:ilvl w:val="2"/>
          <w:numId w:val="16"/>
        </w:numPr>
        <w:spacing w:before="0" w:line="240" w:lineRule="auto"/>
      </w:pPr>
      <w:bookmarkStart w:id="32" w:name="_Toc492909720"/>
      <w:r>
        <w:t xml:space="preserve">Извештај о раду </w:t>
      </w:r>
      <w:r w:rsidR="00585628">
        <w:t xml:space="preserve">Стручног већа </w:t>
      </w:r>
      <w:r>
        <w:t>професора страних језика (немачки, француски, италијански, латински језик)</w:t>
      </w:r>
      <w:bookmarkEnd w:id="32"/>
    </w:p>
    <w:p w:rsidR="00D73E2F" w:rsidRPr="00D73E2F" w:rsidRDefault="00D73E2F" w:rsidP="00D73E2F"/>
    <w:tbl>
      <w:tblPr>
        <w:tblStyle w:val="TableGrid"/>
        <w:tblW w:w="0" w:type="auto"/>
        <w:tblLook w:val="04A0"/>
      </w:tblPr>
      <w:tblGrid>
        <w:gridCol w:w="559"/>
        <w:gridCol w:w="2534"/>
        <w:gridCol w:w="1548"/>
        <w:gridCol w:w="1548"/>
        <w:gridCol w:w="1551"/>
        <w:gridCol w:w="1548"/>
      </w:tblGrid>
      <w:tr w:rsidR="00EE01AE" w:rsidRPr="00F60DF3" w:rsidTr="00EE01AE">
        <w:tc>
          <w:tcPr>
            <w:tcW w:w="3108" w:type="dxa"/>
            <w:gridSpan w:val="2"/>
            <w:vMerge w:val="restart"/>
            <w:shd w:val="clear" w:color="auto" w:fill="8EAADB" w:themeFill="accent5" w:themeFillTint="99"/>
            <w:vAlign w:val="center"/>
          </w:tcPr>
          <w:p w:rsidR="00EE01AE" w:rsidRPr="00F60DF3" w:rsidRDefault="00EE01A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6219" w:type="dxa"/>
            <w:gridSpan w:val="4"/>
            <w:shd w:val="clear" w:color="auto" w:fill="8EAADB" w:themeFill="accent5" w:themeFillTint="99"/>
          </w:tcPr>
          <w:p w:rsidR="00EE01AE" w:rsidRPr="00F60DF3" w:rsidRDefault="00EE01A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EE01AE" w:rsidRPr="00F60DF3" w:rsidTr="00EE01AE">
        <w:tc>
          <w:tcPr>
            <w:tcW w:w="3108" w:type="dxa"/>
            <w:gridSpan w:val="2"/>
            <w:vMerge/>
            <w:shd w:val="clear" w:color="auto" w:fill="8EAADB" w:themeFill="accent5" w:themeFillTint="99"/>
          </w:tcPr>
          <w:p w:rsidR="00EE01AE" w:rsidRDefault="00EE01AE" w:rsidP="00794AB0">
            <w:pPr>
              <w:jc w:val="center"/>
              <w:rPr>
                <w:rFonts w:ascii="Times New Roman" w:hAnsi="Times New Roman" w:cs="Times New Roman"/>
                <w:sz w:val="24"/>
                <w:szCs w:val="24"/>
              </w:rPr>
            </w:pPr>
          </w:p>
        </w:tc>
        <w:tc>
          <w:tcPr>
            <w:tcW w:w="1554" w:type="dxa"/>
            <w:shd w:val="clear" w:color="auto" w:fill="8EAADB" w:themeFill="accent5" w:themeFillTint="99"/>
            <w:vAlign w:val="center"/>
          </w:tcPr>
          <w:p w:rsidR="00EE01AE" w:rsidRPr="00F60DF3" w:rsidRDefault="00EE01AE"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1555" w:type="dxa"/>
            <w:shd w:val="clear" w:color="auto" w:fill="8EAADB" w:themeFill="accent5" w:themeFillTint="99"/>
            <w:vAlign w:val="center"/>
          </w:tcPr>
          <w:p w:rsidR="00EE01AE" w:rsidRPr="00F60DF3" w:rsidRDefault="00EE01AE"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1555" w:type="dxa"/>
            <w:shd w:val="clear" w:color="auto" w:fill="8EAADB" w:themeFill="accent5" w:themeFillTint="99"/>
            <w:vAlign w:val="center"/>
          </w:tcPr>
          <w:p w:rsidR="00EE01AE" w:rsidRPr="00F60DF3" w:rsidRDefault="00EE01AE"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1555" w:type="dxa"/>
            <w:shd w:val="clear" w:color="auto" w:fill="8EAADB" w:themeFill="accent5" w:themeFillTint="99"/>
            <w:vAlign w:val="center"/>
          </w:tcPr>
          <w:p w:rsidR="00EE01AE" w:rsidRPr="00F60DF3" w:rsidRDefault="00EE01AE"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EE01AE" w:rsidTr="00585628">
        <w:tc>
          <w:tcPr>
            <w:tcW w:w="562" w:type="dxa"/>
          </w:tcPr>
          <w:p w:rsidR="00EE01AE" w:rsidRPr="00F60DF3"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Марта Пеновац,</w:t>
            </w:r>
          </w:p>
          <w:p w:rsidR="00EE01AE" w:rsidRPr="00585628" w:rsidRDefault="00EE01AE" w:rsidP="00794AB0">
            <w:pPr>
              <w:rPr>
                <w:rFonts w:ascii="Times New Roman" w:hAnsi="Times New Roman" w:cs="Times New Roman"/>
              </w:rPr>
            </w:pPr>
            <w:r w:rsidRPr="00585628">
              <w:rPr>
                <w:rFonts w:ascii="Times New Roman" w:hAnsi="Times New Roman" w:cs="Times New Roman"/>
              </w:rPr>
              <w:t>председник</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Фр. 24ч 11у</w:t>
            </w:r>
          </w:p>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Л. 24ч 40у</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Default="00EE01AE" w:rsidP="00794AB0">
            <w:pPr>
              <w:jc w:val="center"/>
              <w:rPr>
                <w:rFonts w:ascii="Times New Roman" w:hAnsi="Times New Roman" w:cs="Times New Roman"/>
                <w:sz w:val="24"/>
                <w:szCs w:val="24"/>
              </w:rPr>
            </w:pPr>
          </w:p>
        </w:tc>
      </w:tr>
      <w:tr w:rsidR="00EE01AE" w:rsidTr="00585628">
        <w:tc>
          <w:tcPr>
            <w:tcW w:w="562" w:type="dxa"/>
          </w:tcPr>
          <w:p w:rsidR="00EE01AE" w:rsidRPr="00F60DF3"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 xml:space="preserve">Оливера Скендеровић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Н.</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Default="00EE01AE" w:rsidP="00794AB0">
            <w:pPr>
              <w:jc w:val="center"/>
              <w:rPr>
                <w:rFonts w:ascii="Times New Roman" w:hAnsi="Times New Roman" w:cs="Times New Roman"/>
                <w:sz w:val="24"/>
                <w:szCs w:val="24"/>
              </w:rPr>
            </w:pPr>
          </w:p>
        </w:tc>
      </w:tr>
      <w:tr w:rsidR="00EE01AE" w:rsidTr="00585628">
        <w:tc>
          <w:tcPr>
            <w:tcW w:w="562" w:type="dxa"/>
          </w:tcPr>
          <w:p w:rsidR="00EE01AE" w:rsidRPr="00F60DF3"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 xml:space="preserve">Силвија Молнар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Н. 26ч 39у</w:t>
            </w:r>
          </w:p>
        </w:tc>
        <w:tc>
          <w:tcPr>
            <w:tcW w:w="1555"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34ч 12у</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Default="00EE01AE" w:rsidP="00794AB0">
            <w:pPr>
              <w:jc w:val="center"/>
              <w:rPr>
                <w:rFonts w:ascii="Times New Roman" w:hAnsi="Times New Roman" w:cs="Times New Roman"/>
                <w:sz w:val="24"/>
                <w:szCs w:val="24"/>
              </w:rPr>
            </w:pPr>
          </w:p>
        </w:tc>
      </w:tr>
      <w:tr w:rsidR="00EE01AE" w:rsidTr="00585628">
        <w:tc>
          <w:tcPr>
            <w:tcW w:w="562" w:type="dxa"/>
          </w:tcPr>
          <w:p w:rsidR="00EE01AE" w:rsidRPr="00F60DF3"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Филиповић Љиљана</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Н. 32ч 25у</w:t>
            </w:r>
          </w:p>
        </w:tc>
        <w:tc>
          <w:tcPr>
            <w:tcW w:w="1555"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20ч 4у</w:t>
            </w:r>
          </w:p>
        </w:tc>
        <w:tc>
          <w:tcPr>
            <w:tcW w:w="1555"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15ч 1у</w:t>
            </w:r>
          </w:p>
        </w:tc>
        <w:tc>
          <w:tcPr>
            <w:tcW w:w="1555" w:type="dxa"/>
          </w:tcPr>
          <w:p w:rsidR="00EE01AE" w:rsidRDefault="00EE01AE" w:rsidP="00794AB0">
            <w:pPr>
              <w:jc w:val="center"/>
              <w:rPr>
                <w:rFonts w:ascii="Times New Roman" w:hAnsi="Times New Roman" w:cs="Times New Roman"/>
                <w:sz w:val="24"/>
                <w:szCs w:val="24"/>
              </w:rPr>
            </w:pPr>
          </w:p>
        </w:tc>
      </w:tr>
      <w:tr w:rsidR="00EE01AE" w:rsidTr="00585628">
        <w:tc>
          <w:tcPr>
            <w:tcW w:w="562" w:type="dxa"/>
          </w:tcPr>
          <w:p w:rsidR="00EE01AE" w:rsidRPr="00F60DF3"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 xml:space="preserve">Силвија Бучу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Н. 25ч 19у</w:t>
            </w:r>
          </w:p>
        </w:tc>
        <w:tc>
          <w:tcPr>
            <w:tcW w:w="1555"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9ч 3у</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Default="00EE01AE" w:rsidP="00794AB0">
            <w:pPr>
              <w:jc w:val="center"/>
              <w:rPr>
                <w:rFonts w:ascii="Times New Roman" w:hAnsi="Times New Roman" w:cs="Times New Roman"/>
                <w:sz w:val="24"/>
                <w:szCs w:val="24"/>
              </w:rPr>
            </w:pPr>
          </w:p>
        </w:tc>
      </w:tr>
      <w:tr w:rsidR="00EE01AE" w:rsidTr="00585628">
        <w:tc>
          <w:tcPr>
            <w:tcW w:w="562" w:type="dxa"/>
          </w:tcPr>
          <w:p w:rsidR="00EE01AE" w:rsidRPr="00F60DF3"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 xml:space="preserve">Анамарија Мајор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Н. 25ч 19у</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Default="00EE01AE" w:rsidP="00794AB0">
            <w:pPr>
              <w:jc w:val="center"/>
              <w:rPr>
                <w:rFonts w:ascii="Times New Roman" w:hAnsi="Times New Roman" w:cs="Times New Roman"/>
                <w:sz w:val="24"/>
                <w:szCs w:val="24"/>
              </w:rPr>
            </w:pPr>
          </w:p>
        </w:tc>
      </w:tr>
      <w:tr w:rsidR="00EE01AE" w:rsidTr="00585628">
        <w:tc>
          <w:tcPr>
            <w:tcW w:w="562" w:type="dxa"/>
          </w:tcPr>
          <w:p w:rsidR="00EE01AE" w:rsidRPr="00F60DF3"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color w:val="0D0D0D" w:themeColor="text1" w:themeTint="F2"/>
              </w:rPr>
              <w:t>Лидија</w:t>
            </w:r>
            <w:r w:rsidRPr="00585628">
              <w:rPr>
                <w:rFonts w:ascii="Times New Roman" w:hAnsi="Times New Roman" w:cs="Times New Roman"/>
              </w:rPr>
              <w:t xml:space="preserve"> Шимон</w:t>
            </w:r>
            <w:r w:rsidRPr="00585628">
              <w:rPr>
                <w:rFonts w:ascii="Times New Roman" w:hAnsi="Times New Roman" w:cs="Times New Roman"/>
                <w:color w:val="FF0000"/>
              </w:rPr>
              <w:t xml:space="preserve">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Фр. 9ч</w:t>
            </w:r>
          </w:p>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Л. 19</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Default="00EE01AE" w:rsidP="00794AB0">
            <w:pPr>
              <w:jc w:val="center"/>
              <w:rPr>
                <w:rFonts w:ascii="Times New Roman" w:hAnsi="Times New Roman" w:cs="Times New Roman"/>
                <w:sz w:val="24"/>
                <w:szCs w:val="24"/>
              </w:rPr>
            </w:pPr>
          </w:p>
        </w:tc>
      </w:tr>
      <w:tr w:rsidR="00EE01AE" w:rsidRPr="00950924" w:rsidTr="00585628">
        <w:tc>
          <w:tcPr>
            <w:tcW w:w="562" w:type="dxa"/>
          </w:tcPr>
          <w:p w:rsidR="00EE01AE" w:rsidRPr="00950924"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 xml:space="preserve">Биљана Мишковић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Л. 46ч</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Pr="00950924" w:rsidRDefault="00EE01AE" w:rsidP="00794AB0">
            <w:pPr>
              <w:jc w:val="center"/>
              <w:rPr>
                <w:rFonts w:ascii="Times New Roman" w:hAnsi="Times New Roman" w:cs="Times New Roman"/>
                <w:sz w:val="24"/>
                <w:szCs w:val="24"/>
              </w:rPr>
            </w:pPr>
          </w:p>
        </w:tc>
      </w:tr>
      <w:tr w:rsidR="00EE01AE" w:rsidRPr="00950924" w:rsidTr="00585628">
        <w:tc>
          <w:tcPr>
            <w:tcW w:w="562" w:type="dxa"/>
          </w:tcPr>
          <w:p w:rsidR="00EE01AE" w:rsidRPr="00950924"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 xml:space="preserve">Сања Трифуновић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И. 13ч</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Pr="00950924" w:rsidRDefault="00EE01AE" w:rsidP="00794AB0">
            <w:pPr>
              <w:jc w:val="center"/>
              <w:rPr>
                <w:rFonts w:ascii="Times New Roman" w:hAnsi="Times New Roman" w:cs="Times New Roman"/>
                <w:sz w:val="24"/>
                <w:szCs w:val="24"/>
              </w:rPr>
            </w:pPr>
          </w:p>
        </w:tc>
      </w:tr>
      <w:tr w:rsidR="00EE01AE" w:rsidRPr="00950924" w:rsidTr="00585628">
        <w:tc>
          <w:tcPr>
            <w:tcW w:w="562" w:type="dxa"/>
          </w:tcPr>
          <w:p w:rsidR="00EE01AE" w:rsidRPr="00950924" w:rsidRDefault="00EE01AE" w:rsidP="00794AB0">
            <w:pPr>
              <w:pStyle w:val="ListParagraph"/>
              <w:numPr>
                <w:ilvl w:val="0"/>
                <w:numId w:val="21"/>
              </w:numPr>
              <w:jc w:val="center"/>
              <w:rPr>
                <w:rFonts w:ascii="Times New Roman" w:hAnsi="Times New Roman" w:cs="Times New Roman"/>
                <w:sz w:val="24"/>
                <w:szCs w:val="24"/>
              </w:rPr>
            </w:pPr>
          </w:p>
        </w:tc>
        <w:tc>
          <w:tcPr>
            <w:tcW w:w="2546" w:type="dxa"/>
          </w:tcPr>
          <w:p w:rsidR="00EE01AE" w:rsidRPr="00585628" w:rsidRDefault="00EE01AE" w:rsidP="00794AB0">
            <w:pPr>
              <w:rPr>
                <w:rFonts w:ascii="Times New Roman" w:hAnsi="Times New Roman" w:cs="Times New Roman"/>
              </w:rPr>
            </w:pPr>
            <w:r w:rsidRPr="00585628">
              <w:rPr>
                <w:rFonts w:ascii="Times New Roman" w:hAnsi="Times New Roman" w:cs="Times New Roman"/>
              </w:rPr>
              <w:t xml:space="preserve">Јелена Степанов Атизано </w:t>
            </w:r>
          </w:p>
        </w:tc>
        <w:tc>
          <w:tcPr>
            <w:tcW w:w="1554" w:type="dxa"/>
            <w:vAlign w:val="center"/>
          </w:tcPr>
          <w:p w:rsidR="00EE01AE" w:rsidRPr="00585628" w:rsidRDefault="00EE01AE" w:rsidP="00794AB0">
            <w:pPr>
              <w:jc w:val="center"/>
              <w:rPr>
                <w:rFonts w:ascii="Times New Roman" w:hAnsi="Times New Roman" w:cs="Times New Roman"/>
                <w:sz w:val="20"/>
                <w:szCs w:val="20"/>
              </w:rPr>
            </w:pPr>
            <w:r w:rsidRPr="00585628">
              <w:rPr>
                <w:rFonts w:ascii="Times New Roman" w:hAnsi="Times New Roman" w:cs="Times New Roman"/>
                <w:sz w:val="20"/>
                <w:szCs w:val="20"/>
              </w:rPr>
              <w:t>И. 13ч</w:t>
            </w: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vAlign w:val="center"/>
          </w:tcPr>
          <w:p w:rsidR="00EE01AE" w:rsidRPr="00585628" w:rsidRDefault="00EE01AE" w:rsidP="00794AB0">
            <w:pPr>
              <w:jc w:val="center"/>
              <w:rPr>
                <w:rFonts w:ascii="Times New Roman" w:hAnsi="Times New Roman" w:cs="Times New Roman"/>
                <w:sz w:val="20"/>
                <w:szCs w:val="20"/>
              </w:rPr>
            </w:pPr>
          </w:p>
        </w:tc>
        <w:tc>
          <w:tcPr>
            <w:tcW w:w="1555" w:type="dxa"/>
          </w:tcPr>
          <w:p w:rsidR="00EE01AE" w:rsidRPr="00950924" w:rsidRDefault="00EE01AE" w:rsidP="00794AB0">
            <w:pPr>
              <w:jc w:val="center"/>
              <w:rPr>
                <w:rFonts w:ascii="Times New Roman" w:hAnsi="Times New Roman" w:cs="Times New Roman"/>
                <w:sz w:val="24"/>
                <w:szCs w:val="24"/>
              </w:rPr>
            </w:pPr>
          </w:p>
        </w:tc>
      </w:tr>
    </w:tbl>
    <w:p w:rsidR="00DC262F" w:rsidRDefault="00DC262F" w:rsidP="00794AB0">
      <w:pPr>
        <w:spacing w:after="0" w:line="240" w:lineRule="auto"/>
      </w:pPr>
    </w:p>
    <w:tbl>
      <w:tblPr>
        <w:tblStyle w:val="TableGrid"/>
        <w:tblW w:w="5000" w:type="pct"/>
        <w:tblLook w:val="04A0"/>
      </w:tblPr>
      <w:tblGrid>
        <w:gridCol w:w="2848"/>
        <w:gridCol w:w="4458"/>
        <w:gridCol w:w="1982"/>
      </w:tblGrid>
      <w:tr w:rsidR="00EE01AE" w:rsidRPr="00F60DF3" w:rsidTr="00EE01AE">
        <w:tc>
          <w:tcPr>
            <w:tcW w:w="1533" w:type="pct"/>
            <w:shd w:val="clear" w:color="auto" w:fill="8EAADB" w:themeFill="accent5" w:themeFillTint="99"/>
            <w:vAlign w:val="center"/>
          </w:tcPr>
          <w:p w:rsidR="00EE01AE" w:rsidRPr="00F60DF3" w:rsidRDefault="00EE01A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АКТИВНОСТ</w:t>
            </w:r>
          </w:p>
        </w:tc>
        <w:tc>
          <w:tcPr>
            <w:tcW w:w="2400" w:type="pct"/>
            <w:shd w:val="clear" w:color="auto" w:fill="8EAADB" w:themeFill="accent5" w:themeFillTint="99"/>
            <w:vAlign w:val="center"/>
          </w:tcPr>
          <w:p w:rsidR="00EE01AE" w:rsidRPr="00F60DF3" w:rsidRDefault="00EE01A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1067" w:type="pct"/>
            <w:shd w:val="clear" w:color="auto" w:fill="8EAADB" w:themeFill="accent5" w:themeFillTint="99"/>
            <w:vAlign w:val="center"/>
          </w:tcPr>
          <w:p w:rsidR="00EE01AE" w:rsidRPr="00EE01AE" w:rsidRDefault="00EE01A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EE01AE" w:rsidTr="00EE01AE">
        <w:tc>
          <w:tcPr>
            <w:tcW w:w="1533" w:type="pct"/>
          </w:tcPr>
          <w:p w:rsidR="00EE01AE" w:rsidRPr="00EE01AE" w:rsidRDefault="00EE01AE" w:rsidP="00794AB0">
            <w:pPr>
              <w:rPr>
                <w:rFonts w:ascii="Times New Roman" w:hAnsi="Times New Roman" w:cs="Times New Roman"/>
                <w:color w:val="0D0D0D" w:themeColor="text1" w:themeTint="F2"/>
              </w:rPr>
            </w:pPr>
            <w:r w:rsidRPr="00EE01AE">
              <w:rPr>
                <w:rFonts w:ascii="Times New Roman" w:hAnsi="Times New Roman" w:cs="Times New Roman"/>
                <w:color w:val="0D0D0D" w:themeColor="text1" w:themeTint="F2"/>
              </w:rPr>
              <w:t>Програм поводом дана светских језика</w:t>
            </w:r>
          </w:p>
        </w:tc>
        <w:tc>
          <w:tcPr>
            <w:tcW w:w="2400" w:type="pct"/>
          </w:tcPr>
          <w:p w:rsidR="00EE01AE" w:rsidRPr="00EE01AE" w:rsidRDefault="00EE01AE" w:rsidP="00794AB0">
            <w:pPr>
              <w:jc w:val="both"/>
              <w:rPr>
                <w:rFonts w:ascii="Times New Roman" w:hAnsi="Times New Roman" w:cs="Times New Roman"/>
              </w:rPr>
            </w:pPr>
            <w:r w:rsidRPr="00EE01AE">
              <w:rPr>
                <w:rFonts w:ascii="Times New Roman" w:hAnsi="Times New Roman" w:cs="Times New Roman"/>
              </w:rPr>
              <w:t>Чланови стручног већа; (песме, рецитовање...)</w:t>
            </w:r>
          </w:p>
        </w:tc>
        <w:tc>
          <w:tcPr>
            <w:tcW w:w="1067" w:type="pct"/>
          </w:tcPr>
          <w:p w:rsidR="00EE01AE" w:rsidRPr="00EE01AE" w:rsidRDefault="00EE01AE" w:rsidP="00794AB0">
            <w:pPr>
              <w:jc w:val="center"/>
              <w:rPr>
                <w:rFonts w:ascii="Times New Roman" w:hAnsi="Times New Roman" w:cs="Times New Roman"/>
              </w:rPr>
            </w:pPr>
            <w:r w:rsidRPr="00EE01AE">
              <w:rPr>
                <w:rFonts w:ascii="Times New Roman" w:hAnsi="Times New Roman" w:cs="Times New Roman"/>
              </w:rPr>
              <w:t>септембар</w:t>
            </w:r>
          </w:p>
        </w:tc>
      </w:tr>
      <w:tr w:rsidR="00EE01AE" w:rsidTr="00EE01AE">
        <w:tc>
          <w:tcPr>
            <w:tcW w:w="1533" w:type="pct"/>
          </w:tcPr>
          <w:p w:rsidR="00EE01AE" w:rsidRPr="00EE01AE" w:rsidRDefault="00EE01AE" w:rsidP="00794AB0">
            <w:pPr>
              <w:rPr>
                <w:rFonts w:ascii="Times New Roman" w:hAnsi="Times New Roman" w:cs="Times New Roman"/>
              </w:rPr>
            </w:pPr>
            <w:r w:rsidRPr="00EE01AE">
              <w:rPr>
                <w:rFonts w:ascii="Times New Roman" w:hAnsi="Times New Roman" w:cs="Times New Roman"/>
              </w:rPr>
              <w:t xml:space="preserve">Отворена врата </w:t>
            </w:r>
          </w:p>
        </w:tc>
        <w:tc>
          <w:tcPr>
            <w:tcW w:w="2400" w:type="pct"/>
          </w:tcPr>
          <w:p w:rsidR="00EE01AE" w:rsidRPr="00EE01AE" w:rsidRDefault="00EE01AE" w:rsidP="00794AB0">
            <w:pPr>
              <w:jc w:val="both"/>
              <w:rPr>
                <w:rFonts w:ascii="Times New Roman" w:hAnsi="Times New Roman" w:cs="Times New Roman"/>
              </w:rPr>
            </w:pPr>
            <w:r w:rsidRPr="00EE01AE">
              <w:rPr>
                <w:rFonts w:ascii="Times New Roman" w:hAnsi="Times New Roman" w:cs="Times New Roman"/>
              </w:rPr>
              <w:t>Чланови стручног већа (презентације, квиз)</w:t>
            </w:r>
          </w:p>
        </w:tc>
        <w:tc>
          <w:tcPr>
            <w:tcW w:w="1067" w:type="pct"/>
          </w:tcPr>
          <w:p w:rsidR="00EE01AE" w:rsidRPr="00EE01AE" w:rsidRDefault="00EE01AE" w:rsidP="00794AB0">
            <w:pPr>
              <w:jc w:val="center"/>
              <w:rPr>
                <w:rFonts w:ascii="Times New Roman" w:hAnsi="Times New Roman" w:cs="Times New Roman"/>
              </w:rPr>
            </w:pPr>
            <w:r w:rsidRPr="00EE01AE">
              <w:rPr>
                <w:rFonts w:ascii="Times New Roman" w:hAnsi="Times New Roman" w:cs="Times New Roman"/>
              </w:rPr>
              <w:t>мај</w:t>
            </w:r>
          </w:p>
        </w:tc>
      </w:tr>
      <w:tr w:rsidR="00EE01AE" w:rsidTr="00EE01AE">
        <w:tc>
          <w:tcPr>
            <w:tcW w:w="1533" w:type="pct"/>
          </w:tcPr>
          <w:p w:rsidR="00EE01AE" w:rsidRPr="00EE01AE" w:rsidRDefault="00EE01AE" w:rsidP="00794AB0">
            <w:pPr>
              <w:rPr>
                <w:rFonts w:ascii="Times New Roman" w:hAnsi="Times New Roman" w:cs="Times New Roman"/>
              </w:rPr>
            </w:pPr>
            <w:r w:rsidRPr="00EE01AE">
              <w:rPr>
                <w:rFonts w:ascii="Times New Roman" w:hAnsi="Times New Roman" w:cs="Times New Roman"/>
              </w:rPr>
              <w:t>Пројекција филмова</w:t>
            </w:r>
          </w:p>
        </w:tc>
        <w:tc>
          <w:tcPr>
            <w:tcW w:w="2400" w:type="pct"/>
          </w:tcPr>
          <w:p w:rsidR="00EE01AE" w:rsidRPr="00EE01AE" w:rsidRDefault="00EE01AE" w:rsidP="00794AB0">
            <w:pPr>
              <w:jc w:val="both"/>
              <w:rPr>
                <w:rFonts w:ascii="Times New Roman" w:hAnsi="Times New Roman" w:cs="Times New Roman"/>
              </w:rPr>
            </w:pPr>
            <w:r w:rsidRPr="00EE01AE">
              <w:rPr>
                <w:rFonts w:ascii="Times New Roman" w:hAnsi="Times New Roman" w:cs="Times New Roman"/>
              </w:rPr>
              <w:t>Француски институт и професор француског/</w:t>
            </w:r>
          </w:p>
        </w:tc>
        <w:tc>
          <w:tcPr>
            <w:tcW w:w="1067" w:type="pct"/>
          </w:tcPr>
          <w:p w:rsidR="00EE01AE" w:rsidRPr="00EE01AE" w:rsidRDefault="00EE01AE" w:rsidP="00794AB0">
            <w:pPr>
              <w:jc w:val="center"/>
              <w:rPr>
                <w:rFonts w:ascii="Times New Roman" w:hAnsi="Times New Roman" w:cs="Times New Roman"/>
              </w:rPr>
            </w:pPr>
            <w:r w:rsidRPr="00EE01AE">
              <w:rPr>
                <w:rFonts w:ascii="Times New Roman" w:hAnsi="Times New Roman" w:cs="Times New Roman"/>
              </w:rPr>
              <w:t>јун</w:t>
            </w:r>
          </w:p>
        </w:tc>
      </w:tr>
      <w:tr w:rsidR="00EE01AE" w:rsidTr="00EE01AE">
        <w:tc>
          <w:tcPr>
            <w:tcW w:w="1533" w:type="pct"/>
          </w:tcPr>
          <w:p w:rsidR="00EE01AE" w:rsidRPr="00EE01AE" w:rsidRDefault="00EE01AE" w:rsidP="00794AB0">
            <w:pPr>
              <w:rPr>
                <w:rFonts w:ascii="Times New Roman" w:hAnsi="Times New Roman" w:cs="Times New Roman"/>
              </w:rPr>
            </w:pPr>
            <w:r w:rsidRPr="00EE01AE">
              <w:rPr>
                <w:rFonts w:ascii="Times New Roman" w:hAnsi="Times New Roman" w:cs="Times New Roman"/>
              </w:rPr>
              <w:t>Предавање о могућностима студирња у Француској</w:t>
            </w:r>
          </w:p>
        </w:tc>
        <w:tc>
          <w:tcPr>
            <w:tcW w:w="2400" w:type="pct"/>
          </w:tcPr>
          <w:p w:rsidR="00EE01AE" w:rsidRPr="00EE01AE" w:rsidRDefault="00EE01AE" w:rsidP="00794AB0">
            <w:pPr>
              <w:jc w:val="both"/>
              <w:rPr>
                <w:rFonts w:ascii="Times New Roman" w:hAnsi="Times New Roman" w:cs="Times New Roman"/>
              </w:rPr>
            </w:pPr>
            <w:r w:rsidRPr="00EE01AE">
              <w:rPr>
                <w:rFonts w:ascii="Times New Roman" w:hAnsi="Times New Roman" w:cs="Times New Roman"/>
              </w:rPr>
              <w:t>Француски језик: Егзерић Сандра</w:t>
            </w:r>
            <w:r w:rsidRPr="00EE01AE">
              <w:rPr>
                <w:rFonts w:ascii="Times New Roman" w:hAnsi="Times New Roman" w:cs="Times New Roman"/>
                <w:color w:val="FF0000"/>
              </w:rPr>
              <w:t xml:space="preserve"> </w:t>
            </w:r>
            <w:r w:rsidRPr="00EE01AE">
              <w:rPr>
                <w:rFonts w:ascii="Times New Roman" w:hAnsi="Times New Roman" w:cs="Times New Roman"/>
              </w:rPr>
              <w:t>и професори француског</w:t>
            </w:r>
          </w:p>
        </w:tc>
        <w:tc>
          <w:tcPr>
            <w:tcW w:w="1067" w:type="pct"/>
          </w:tcPr>
          <w:p w:rsidR="00EE01AE" w:rsidRPr="00EE01AE" w:rsidRDefault="00EE01AE" w:rsidP="00794AB0">
            <w:pPr>
              <w:jc w:val="center"/>
              <w:rPr>
                <w:rFonts w:ascii="Times New Roman" w:hAnsi="Times New Roman" w:cs="Times New Roman"/>
              </w:rPr>
            </w:pPr>
            <w:r w:rsidRPr="00EE01AE">
              <w:rPr>
                <w:rFonts w:ascii="Times New Roman" w:hAnsi="Times New Roman" w:cs="Times New Roman"/>
              </w:rPr>
              <w:t>мај</w:t>
            </w:r>
          </w:p>
        </w:tc>
      </w:tr>
      <w:tr w:rsidR="00EE01AE" w:rsidTr="00EE01AE">
        <w:tc>
          <w:tcPr>
            <w:tcW w:w="1533" w:type="pct"/>
          </w:tcPr>
          <w:p w:rsidR="00EE01AE" w:rsidRPr="00EE01AE" w:rsidRDefault="00EE01AE" w:rsidP="00794AB0">
            <w:pPr>
              <w:rPr>
                <w:rFonts w:ascii="Times New Roman" w:hAnsi="Times New Roman" w:cs="Times New Roman"/>
              </w:rPr>
            </w:pPr>
            <w:r w:rsidRPr="00EE01AE">
              <w:rPr>
                <w:rFonts w:ascii="Times New Roman" w:hAnsi="Times New Roman" w:cs="Times New Roman"/>
              </w:rPr>
              <w:t>Молијереви дани</w:t>
            </w:r>
          </w:p>
        </w:tc>
        <w:tc>
          <w:tcPr>
            <w:tcW w:w="2400" w:type="pct"/>
          </w:tcPr>
          <w:p w:rsidR="00EE01AE" w:rsidRPr="00EE01AE" w:rsidRDefault="00EE01AE" w:rsidP="00794AB0">
            <w:pPr>
              <w:jc w:val="both"/>
              <w:rPr>
                <w:rFonts w:ascii="Times New Roman" w:hAnsi="Times New Roman" w:cs="Times New Roman"/>
              </w:rPr>
            </w:pPr>
            <w:r w:rsidRPr="00EE01AE">
              <w:rPr>
                <w:rFonts w:ascii="Times New Roman" w:hAnsi="Times New Roman" w:cs="Times New Roman"/>
              </w:rPr>
              <w:t>Француски језик; књижевно вече у граду</w:t>
            </w:r>
          </w:p>
        </w:tc>
        <w:tc>
          <w:tcPr>
            <w:tcW w:w="1067" w:type="pct"/>
          </w:tcPr>
          <w:p w:rsidR="00EE01AE" w:rsidRPr="00EE01AE" w:rsidRDefault="00EE01AE" w:rsidP="00794AB0">
            <w:pPr>
              <w:jc w:val="center"/>
              <w:rPr>
                <w:rFonts w:ascii="Times New Roman" w:hAnsi="Times New Roman" w:cs="Times New Roman"/>
              </w:rPr>
            </w:pPr>
            <w:r w:rsidRPr="00EE01AE">
              <w:rPr>
                <w:rFonts w:ascii="Times New Roman" w:hAnsi="Times New Roman" w:cs="Times New Roman"/>
              </w:rPr>
              <w:t>мај</w:t>
            </w:r>
          </w:p>
        </w:tc>
      </w:tr>
      <w:tr w:rsidR="00EE01AE" w:rsidTr="00EE01AE">
        <w:tc>
          <w:tcPr>
            <w:tcW w:w="1533" w:type="pct"/>
          </w:tcPr>
          <w:p w:rsidR="00EE01AE" w:rsidRPr="00EE01AE" w:rsidRDefault="00EE01AE" w:rsidP="00794AB0">
            <w:pPr>
              <w:rPr>
                <w:rFonts w:ascii="Times New Roman" w:hAnsi="Times New Roman" w:cs="Times New Roman"/>
              </w:rPr>
            </w:pPr>
            <w:r w:rsidRPr="00EE01AE">
              <w:rPr>
                <w:rFonts w:ascii="Times New Roman" w:hAnsi="Times New Roman" w:cs="Times New Roman"/>
              </w:rPr>
              <w:t>Предавање о могућностима студирања у Немачкој</w:t>
            </w:r>
          </w:p>
        </w:tc>
        <w:tc>
          <w:tcPr>
            <w:tcW w:w="2400" w:type="pct"/>
          </w:tcPr>
          <w:p w:rsidR="00EE01AE" w:rsidRPr="00EE01AE" w:rsidRDefault="00EE01AE" w:rsidP="00794AB0">
            <w:pPr>
              <w:jc w:val="both"/>
              <w:rPr>
                <w:rFonts w:ascii="Times New Roman" w:hAnsi="Times New Roman" w:cs="Times New Roman"/>
              </w:rPr>
            </w:pPr>
            <w:r w:rsidRPr="00EE01AE">
              <w:rPr>
                <w:rFonts w:ascii="Times New Roman" w:hAnsi="Times New Roman" w:cs="Times New Roman"/>
              </w:rPr>
              <w:t>Стефан Фукс и професори немачког језика</w:t>
            </w:r>
          </w:p>
        </w:tc>
        <w:tc>
          <w:tcPr>
            <w:tcW w:w="1067" w:type="pct"/>
          </w:tcPr>
          <w:p w:rsidR="00EE01AE" w:rsidRPr="00EE01AE" w:rsidRDefault="00EE01AE" w:rsidP="00794AB0">
            <w:pPr>
              <w:jc w:val="center"/>
              <w:rPr>
                <w:rFonts w:ascii="Times New Roman" w:hAnsi="Times New Roman" w:cs="Times New Roman"/>
              </w:rPr>
            </w:pPr>
            <w:r w:rsidRPr="00EE01AE">
              <w:rPr>
                <w:rFonts w:ascii="Times New Roman" w:hAnsi="Times New Roman" w:cs="Times New Roman"/>
              </w:rPr>
              <w:t>септембар-март</w:t>
            </w:r>
          </w:p>
        </w:tc>
      </w:tr>
    </w:tbl>
    <w:p w:rsidR="00DC262F" w:rsidRDefault="00DC262F"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tbl>
      <w:tblPr>
        <w:tblStyle w:val="TableGrid"/>
        <w:tblW w:w="0" w:type="auto"/>
        <w:tblLook w:val="04A0"/>
      </w:tblPr>
      <w:tblGrid>
        <w:gridCol w:w="1605"/>
        <w:gridCol w:w="1612"/>
        <w:gridCol w:w="1366"/>
        <w:gridCol w:w="1339"/>
        <w:gridCol w:w="1363"/>
        <w:gridCol w:w="1777"/>
      </w:tblGrid>
      <w:tr w:rsidR="00EE01AE" w:rsidRPr="004A7787" w:rsidTr="00EE01AE">
        <w:tc>
          <w:tcPr>
            <w:tcW w:w="1605" w:type="dxa"/>
            <w:shd w:val="clear" w:color="auto" w:fill="8EAADB" w:themeFill="accent5" w:themeFillTint="99"/>
            <w:vAlign w:val="center"/>
          </w:tcPr>
          <w:p w:rsidR="00EE01AE" w:rsidRPr="00EE01AE" w:rsidRDefault="00EE01AE" w:rsidP="00794AB0">
            <w:pPr>
              <w:jc w:val="center"/>
              <w:rPr>
                <w:rFonts w:ascii="Times New Roman" w:hAnsi="Times New Roman" w:cs="Times New Roman"/>
                <w:b/>
                <w:sz w:val="20"/>
                <w:szCs w:val="20"/>
              </w:rPr>
            </w:pPr>
            <w:r w:rsidRPr="00EE01AE">
              <w:rPr>
                <w:rFonts w:ascii="Times New Roman" w:hAnsi="Times New Roman" w:cs="Times New Roman"/>
                <w:b/>
                <w:sz w:val="20"/>
                <w:szCs w:val="20"/>
              </w:rPr>
              <w:lastRenderedPageBreak/>
              <w:t>Ниво такмичења/</w:t>
            </w:r>
          </w:p>
          <w:p w:rsidR="00EE01AE" w:rsidRPr="00EE01AE" w:rsidRDefault="00EE01AE" w:rsidP="00794AB0">
            <w:pPr>
              <w:jc w:val="center"/>
              <w:rPr>
                <w:rFonts w:ascii="Times New Roman" w:hAnsi="Times New Roman" w:cs="Times New Roman"/>
                <w:b/>
                <w:sz w:val="20"/>
                <w:szCs w:val="20"/>
              </w:rPr>
            </w:pPr>
            <w:r w:rsidRPr="00EE01AE">
              <w:rPr>
                <w:rFonts w:ascii="Times New Roman" w:hAnsi="Times New Roman" w:cs="Times New Roman"/>
                <w:b/>
                <w:sz w:val="20"/>
                <w:szCs w:val="20"/>
              </w:rPr>
              <w:t>Назив такмичења</w:t>
            </w:r>
          </w:p>
        </w:tc>
        <w:tc>
          <w:tcPr>
            <w:tcW w:w="1612" w:type="dxa"/>
            <w:shd w:val="clear" w:color="auto" w:fill="8EAADB" w:themeFill="accent5" w:themeFillTint="99"/>
            <w:vAlign w:val="center"/>
          </w:tcPr>
          <w:p w:rsidR="00EE01AE" w:rsidRPr="00EE01AE" w:rsidRDefault="00EE01AE" w:rsidP="00794AB0">
            <w:pPr>
              <w:jc w:val="center"/>
              <w:rPr>
                <w:rFonts w:ascii="Times New Roman" w:hAnsi="Times New Roman" w:cs="Times New Roman"/>
                <w:sz w:val="20"/>
                <w:szCs w:val="20"/>
              </w:rPr>
            </w:pPr>
            <w:r w:rsidRPr="00EE01AE">
              <w:rPr>
                <w:rFonts w:ascii="Times New Roman" w:hAnsi="Times New Roman" w:cs="Times New Roman"/>
                <w:b/>
                <w:sz w:val="20"/>
                <w:szCs w:val="20"/>
              </w:rPr>
              <w:t xml:space="preserve">Општински ниво </w:t>
            </w:r>
            <w:r w:rsidRPr="00EE01AE">
              <w:rPr>
                <w:rFonts w:ascii="Times New Roman" w:hAnsi="Times New Roman" w:cs="Times New Roman"/>
                <w:sz w:val="20"/>
                <w:szCs w:val="20"/>
              </w:rPr>
              <w:t>(број ученика)</w:t>
            </w:r>
          </w:p>
        </w:tc>
        <w:tc>
          <w:tcPr>
            <w:tcW w:w="1366" w:type="dxa"/>
            <w:shd w:val="clear" w:color="auto" w:fill="8EAADB" w:themeFill="accent5" w:themeFillTint="99"/>
            <w:vAlign w:val="center"/>
          </w:tcPr>
          <w:p w:rsidR="00EE01AE" w:rsidRPr="00EE01AE" w:rsidRDefault="00EE01AE" w:rsidP="00794AB0">
            <w:pPr>
              <w:jc w:val="center"/>
              <w:rPr>
                <w:rFonts w:ascii="Times New Roman" w:hAnsi="Times New Roman" w:cs="Times New Roman"/>
                <w:sz w:val="20"/>
                <w:szCs w:val="20"/>
              </w:rPr>
            </w:pPr>
            <w:r w:rsidRPr="00EE01AE">
              <w:rPr>
                <w:rFonts w:ascii="Times New Roman" w:hAnsi="Times New Roman" w:cs="Times New Roman"/>
                <w:b/>
                <w:sz w:val="20"/>
                <w:szCs w:val="20"/>
              </w:rPr>
              <w:t xml:space="preserve">Окружни ниво </w:t>
            </w:r>
            <w:r w:rsidRPr="00EE01AE">
              <w:rPr>
                <w:rFonts w:ascii="Times New Roman" w:hAnsi="Times New Roman" w:cs="Times New Roman"/>
                <w:sz w:val="20"/>
                <w:szCs w:val="20"/>
              </w:rPr>
              <w:t>(број ученика)</w:t>
            </w:r>
          </w:p>
        </w:tc>
        <w:tc>
          <w:tcPr>
            <w:tcW w:w="1339" w:type="dxa"/>
            <w:shd w:val="clear" w:color="auto" w:fill="8EAADB" w:themeFill="accent5" w:themeFillTint="99"/>
            <w:vAlign w:val="center"/>
          </w:tcPr>
          <w:p w:rsidR="00EE01AE" w:rsidRPr="00EE01AE" w:rsidRDefault="00EE01AE" w:rsidP="00794AB0">
            <w:pPr>
              <w:jc w:val="center"/>
              <w:rPr>
                <w:rFonts w:ascii="Times New Roman" w:hAnsi="Times New Roman" w:cs="Times New Roman"/>
                <w:sz w:val="20"/>
                <w:szCs w:val="20"/>
              </w:rPr>
            </w:pPr>
            <w:r w:rsidRPr="00EE01AE">
              <w:rPr>
                <w:rFonts w:ascii="Times New Roman" w:hAnsi="Times New Roman" w:cs="Times New Roman"/>
                <w:b/>
                <w:sz w:val="20"/>
                <w:szCs w:val="20"/>
              </w:rPr>
              <w:t xml:space="preserve">Државни ниво </w:t>
            </w:r>
            <w:r w:rsidRPr="00EE01AE">
              <w:rPr>
                <w:rFonts w:ascii="Times New Roman" w:hAnsi="Times New Roman" w:cs="Times New Roman"/>
                <w:sz w:val="20"/>
                <w:szCs w:val="20"/>
              </w:rPr>
              <w:t>(број ученика)</w:t>
            </w:r>
          </w:p>
        </w:tc>
        <w:tc>
          <w:tcPr>
            <w:tcW w:w="1363" w:type="dxa"/>
            <w:shd w:val="clear" w:color="auto" w:fill="8EAADB" w:themeFill="accent5" w:themeFillTint="99"/>
            <w:vAlign w:val="center"/>
          </w:tcPr>
          <w:p w:rsidR="00EE01AE" w:rsidRPr="00EE01AE" w:rsidRDefault="00EE01AE" w:rsidP="00794AB0">
            <w:pPr>
              <w:jc w:val="center"/>
              <w:rPr>
                <w:rFonts w:ascii="Times New Roman" w:hAnsi="Times New Roman" w:cs="Times New Roman"/>
                <w:b/>
                <w:sz w:val="20"/>
                <w:szCs w:val="20"/>
              </w:rPr>
            </w:pPr>
            <w:r w:rsidRPr="00EE01AE">
              <w:rPr>
                <w:rFonts w:ascii="Times New Roman" w:hAnsi="Times New Roman" w:cs="Times New Roman"/>
                <w:b/>
                <w:sz w:val="20"/>
                <w:szCs w:val="20"/>
                <w:lang w:val="hu-HU"/>
              </w:rPr>
              <w:t>I, II</w:t>
            </w:r>
            <w:r w:rsidRPr="00EE01AE">
              <w:rPr>
                <w:rFonts w:ascii="Times New Roman" w:hAnsi="Times New Roman" w:cs="Times New Roman"/>
                <w:b/>
                <w:sz w:val="20"/>
                <w:szCs w:val="20"/>
              </w:rPr>
              <w:t xml:space="preserve"> или </w:t>
            </w:r>
            <w:r w:rsidRPr="00EE01AE">
              <w:rPr>
                <w:rFonts w:ascii="Times New Roman" w:hAnsi="Times New Roman" w:cs="Times New Roman"/>
                <w:b/>
                <w:sz w:val="20"/>
                <w:szCs w:val="20"/>
                <w:lang w:val="hu-HU"/>
              </w:rPr>
              <w:t>III</w:t>
            </w:r>
            <w:r>
              <w:rPr>
                <w:rFonts w:ascii="Times New Roman" w:hAnsi="Times New Roman" w:cs="Times New Roman"/>
                <w:b/>
                <w:sz w:val="20"/>
                <w:szCs w:val="20"/>
              </w:rPr>
              <w:t xml:space="preserve"> место </w:t>
            </w:r>
            <w:r w:rsidRPr="00EE01AE">
              <w:rPr>
                <w:rFonts w:ascii="Times New Roman" w:hAnsi="Times New Roman" w:cs="Times New Roman"/>
                <w:b/>
                <w:sz w:val="20"/>
                <w:szCs w:val="20"/>
              </w:rPr>
              <w:t>на Државном такмичењу</w:t>
            </w:r>
          </w:p>
        </w:tc>
        <w:tc>
          <w:tcPr>
            <w:tcW w:w="1777" w:type="dxa"/>
            <w:shd w:val="clear" w:color="auto" w:fill="8EAADB" w:themeFill="accent5" w:themeFillTint="99"/>
            <w:vAlign w:val="center"/>
          </w:tcPr>
          <w:p w:rsidR="00EE01AE" w:rsidRPr="00EE01AE" w:rsidRDefault="00EE01AE" w:rsidP="00794AB0">
            <w:pPr>
              <w:jc w:val="center"/>
              <w:rPr>
                <w:rFonts w:ascii="Times New Roman" w:hAnsi="Times New Roman" w:cs="Times New Roman"/>
                <w:sz w:val="20"/>
                <w:szCs w:val="20"/>
              </w:rPr>
            </w:pPr>
            <w:r w:rsidRPr="00EE01AE">
              <w:rPr>
                <w:rFonts w:ascii="Times New Roman" w:hAnsi="Times New Roman" w:cs="Times New Roman"/>
                <w:b/>
                <w:sz w:val="20"/>
                <w:szCs w:val="20"/>
              </w:rPr>
              <w:t>Међународни ниво</w:t>
            </w:r>
            <w:r w:rsidRPr="00EE01AE">
              <w:rPr>
                <w:rFonts w:ascii="Times New Roman" w:hAnsi="Times New Roman" w:cs="Times New Roman"/>
                <w:sz w:val="20"/>
                <w:szCs w:val="20"/>
              </w:rPr>
              <w:t xml:space="preserve"> (број ученика)</w:t>
            </w:r>
          </w:p>
        </w:tc>
      </w:tr>
      <w:tr w:rsidR="00EE01AE" w:rsidTr="00EE01AE">
        <w:tc>
          <w:tcPr>
            <w:tcW w:w="1605" w:type="dxa"/>
          </w:tcPr>
          <w:p w:rsidR="00EE01AE" w:rsidRPr="00EE01AE" w:rsidRDefault="00EE01AE" w:rsidP="00794AB0">
            <w:pPr>
              <w:rPr>
                <w:rFonts w:ascii="Times New Roman" w:hAnsi="Times New Roman" w:cs="Times New Roman"/>
                <w:sz w:val="20"/>
                <w:szCs w:val="20"/>
              </w:rPr>
            </w:pPr>
            <w:r w:rsidRPr="00EE01AE">
              <w:rPr>
                <w:rFonts w:ascii="Times New Roman" w:hAnsi="Times New Roman" w:cs="Times New Roman"/>
                <w:sz w:val="20"/>
                <w:szCs w:val="20"/>
              </w:rPr>
              <w:t>Немачки језик</w:t>
            </w:r>
          </w:p>
        </w:tc>
        <w:tc>
          <w:tcPr>
            <w:tcW w:w="1612" w:type="dxa"/>
          </w:tcPr>
          <w:p w:rsidR="00EE01AE" w:rsidRDefault="00EE01AE" w:rsidP="00794AB0">
            <w:pPr>
              <w:jc w:val="center"/>
              <w:rPr>
                <w:rFonts w:ascii="Times New Roman" w:hAnsi="Times New Roman" w:cs="Times New Roman"/>
                <w:sz w:val="24"/>
                <w:szCs w:val="24"/>
              </w:rPr>
            </w:pPr>
          </w:p>
        </w:tc>
        <w:tc>
          <w:tcPr>
            <w:tcW w:w="1366" w:type="dxa"/>
          </w:tcPr>
          <w:p w:rsidR="00EE01AE" w:rsidRDefault="00EE01AE" w:rsidP="00794AB0">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339" w:type="dxa"/>
          </w:tcPr>
          <w:p w:rsidR="00EE01AE" w:rsidRDefault="00EE01AE" w:rsidP="00794AB0">
            <w:pPr>
              <w:jc w:val="center"/>
              <w:rPr>
                <w:rFonts w:ascii="Times New Roman" w:hAnsi="Times New Roman" w:cs="Times New Roman"/>
                <w:sz w:val="24"/>
                <w:szCs w:val="24"/>
              </w:rPr>
            </w:pPr>
            <w:r>
              <w:rPr>
                <w:rFonts w:ascii="Times New Roman" w:hAnsi="Times New Roman" w:cs="Times New Roman"/>
                <w:sz w:val="24"/>
                <w:szCs w:val="24"/>
              </w:rPr>
              <w:t>2</w:t>
            </w:r>
          </w:p>
        </w:tc>
        <w:tc>
          <w:tcPr>
            <w:tcW w:w="1363" w:type="dxa"/>
          </w:tcPr>
          <w:p w:rsidR="00EE01AE" w:rsidRDefault="00EE01AE" w:rsidP="00794AB0">
            <w:pPr>
              <w:jc w:val="center"/>
              <w:rPr>
                <w:rFonts w:ascii="Times New Roman" w:hAnsi="Times New Roman" w:cs="Times New Roman"/>
                <w:sz w:val="24"/>
                <w:szCs w:val="24"/>
              </w:rPr>
            </w:pPr>
          </w:p>
        </w:tc>
        <w:tc>
          <w:tcPr>
            <w:tcW w:w="1777" w:type="dxa"/>
          </w:tcPr>
          <w:p w:rsidR="00EE01AE" w:rsidRDefault="00EE01AE" w:rsidP="00794AB0">
            <w:pPr>
              <w:jc w:val="center"/>
              <w:rPr>
                <w:rFonts w:ascii="Times New Roman" w:hAnsi="Times New Roman" w:cs="Times New Roman"/>
                <w:sz w:val="24"/>
                <w:szCs w:val="24"/>
              </w:rPr>
            </w:pPr>
          </w:p>
        </w:tc>
      </w:tr>
    </w:tbl>
    <w:p w:rsidR="00794AB0" w:rsidRDefault="00794AB0" w:rsidP="00794AB0">
      <w:pPr>
        <w:pStyle w:val="Heading3"/>
        <w:spacing w:before="0" w:line="240" w:lineRule="auto"/>
        <w:ind w:left="1080"/>
      </w:pPr>
    </w:p>
    <w:p w:rsidR="00EE01AE" w:rsidRDefault="00EE01AE" w:rsidP="00794AB0">
      <w:pPr>
        <w:pStyle w:val="Heading3"/>
        <w:numPr>
          <w:ilvl w:val="2"/>
          <w:numId w:val="16"/>
        </w:numPr>
        <w:spacing w:before="0" w:line="240" w:lineRule="auto"/>
      </w:pPr>
      <w:bookmarkStart w:id="33" w:name="_Toc492909721"/>
      <w:r>
        <w:t xml:space="preserve">Извештај о раду </w:t>
      </w:r>
      <w:r w:rsidR="00585628">
        <w:t xml:space="preserve">Стручног већа </w:t>
      </w:r>
      <w:r>
        <w:t>професора хуманистичких наука (устав и права грађана, психологија, социологија, филозофија)</w:t>
      </w:r>
      <w:bookmarkEnd w:id="33"/>
    </w:p>
    <w:p w:rsidR="00D73E2F" w:rsidRPr="00D73E2F" w:rsidRDefault="00D73E2F" w:rsidP="00D73E2F"/>
    <w:tbl>
      <w:tblPr>
        <w:tblW w:w="5000" w:type="pct"/>
        <w:tblLook w:val="0000"/>
      </w:tblPr>
      <w:tblGrid>
        <w:gridCol w:w="559"/>
        <w:gridCol w:w="2536"/>
        <w:gridCol w:w="1546"/>
        <w:gridCol w:w="1549"/>
        <w:gridCol w:w="1549"/>
        <w:gridCol w:w="1549"/>
      </w:tblGrid>
      <w:tr w:rsidR="00E611FF" w:rsidRPr="00E611FF" w:rsidTr="00585628">
        <w:trPr>
          <w:trHeight w:val="1"/>
        </w:trPr>
        <w:tc>
          <w:tcPr>
            <w:tcW w:w="1111" w:type="pct"/>
            <w:gridSpan w:val="2"/>
            <w:vMerge w:val="restar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rPr>
              <w:t>Чланови Стручног већа</w:t>
            </w:r>
          </w:p>
        </w:tc>
        <w:tc>
          <w:tcPr>
            <w:tcW w:w="2222" w:type="pct"/>
            <w:gridSpan w:val="4"/>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rPr>
              <w:t>Ваннаставне активности</w:t>
            </w:r>
          </w:p>
        </w:tc>
      </w:tr>
      <w:tr w:rsidR="00E611FF" w:rsidRPr="00E611FF" w:rsidTr="00585628">
        <w:trPr>
          <w:trHeight w:val="1"/>
        </w:trPr>
        <w:tc>
          <w:tcPr>
            <w:tcW w:w="1111" w:type="pct"/>
            <w:gridSpan w:val="2"/>
            <w:vMerge/>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E611FF" w:rsidRPr="00E611FF" w:rsidRDefault="00E611FF" w:rsidP="00794AB0">
            <w:pPr>
              <w:autoSpaceDE w:val="0"/>
              <w:autoSpaceDN w:val="0"/>
              <w:adjustRightInd w:val="0"/>
              <w:spacing w:after="0" w:line="240" w:lineRule="auto"/>
              <w:rPr>
                <w:rFonts w:ascii="Times New Roman" w:hAnsi="Times New Roman" w:cs="Times New Roman"/>
              </w:rPr>
            </w:pPr>
          </w:p>
        </w:tc>
        <w:tc>
          <w:tcPr>
            <w:tcW w:w="555"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sz w:val="18"/>
                <w:szCs w:val="18"/>
              </w:rPr>
              <w:t>Допунска настава</w:t>
            </w:r>
          </w:p>
        </w:tc>
        <w:tc>
          <w:tcPr>
            <w:tcW w:w="556"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sz w:val="18"/>
                <w:szCs w:val="18"/>
              </w:rPr>
              <w:t>Додатна настава</w:t>
            </w:r>
          </w:p>
        </w:tc>
        <w:tc>
          <w:tcPr>
            <w:tcW w:w="556"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sz w:val="18"/>
                <w:szCs w:val="18"/>
              </w:rPr>
              <w:t>Припремна настава</w:t>
            </w:r>
          </w:p>
        </w:tc>
        <w:tc>
          <w:tcPr>
            <w:tcW w:w="556"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sz w:val="18"/>
                <w:szCs w:val="18"/>
              </w:rPr>
              <w:t>Секција</w:t>
            </w:r>
          </w:p>
        </w:tc>
      </w:tr>
      <w:tr w:rsidR="00E611FF" w:rsidRPr="00E611FF" w:rsidTr="00E611FF">
        <w:trPr>
          <w:trHeight w:val="1"/>
        </w:trPr>
        <w:tc>
          <w:tcPr>
            <w:tcW w:w="20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numPr>
                <w:ilvl w:val="0"/>
                <w:numId w:val="22"/>
              </w:numPr>
              <w:autoSpaceDE w:val="0"/>
              <w:autoSpaceDN w:val="0"/>
              <w:adjustRightInd w:val="0"/>
              <w:spacing w:after="0" w:line="240" w:lineRule="auto"/>
              <w:jc w:val="right"/>
              <w:rPr>
                <w:rFonts w:ascii="Times New Roman" w:hAnsi="Times New Roman" w:cs="Times New Roman"/>
              </w:rPr>
            </w:pPr>
          </w:p>
        </w:tc>
        <w:tc>
          <w:tcPr>
            <w:tcW w:w="91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Драган Крстић,</w:t>
            </w:r>
          </w:p>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председник</w:t>
            </w:r>
          </w:p>
          <w:p w:rsidR="00E611FF" w:rsidRPr="00E611FF" w:rsidRDefault="00E611FF" w:rsidP="00794AB0">
            <w:pPr>
              <w:autoSpaceDE w:val="0"/>
              <w:autoSpaceDN w:val="0"/>
              <w:adjustRightInd w:val="0"/>
              <w:spacing w:after="0" w:line="240" w:lineRule="auto"/>
              <w:rPr>
                <w:rFonts w:ascii="Times New Roman" w:hAnsi="Times New Roman" w:cs="Times New Roman"/>
              </w:rPr>
            </w:pPr>
          </w:p>
        </w:tc>
        <w:tc>
          <w:tcPr>
            <w:tcW w:w="55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Допунска настава из филозофије.</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Одељења: 3. ц и 4/1</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Два ученика.</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Укупно 28 часова, садржајно реализована 2 часа.</w:t>
            </w: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A46D9C">
              <w:rPr>
                <w:rFonts w:ascii="Times New Roman" w:hAnsi="Times New Roman" w:cs="Times New Roman"/>
                <w:sz w:val="20"/>
                <w:szCs w:val="20"/>
              </w:rPr>
              <w:t>Припрема за такмичење у бесдништву.</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10 часова</w:t>
            </w: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Филозофско-филмска секција</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30 часова.</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Реализован филм ,,Елиза 2”.</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56 матураната из готово свих одељења, 3 ученика 3. разреда и 2 ученика другог разреда.</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Документарни филм ,,Суботички естетички ноктурно”</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3 ученика (2 из 4.а и 1 из 4.ц)</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20 часова.</w:t>
            </w:r>
          </w:p>
        </w:tc>
      </w:tr>
      <w:tr w:rsidR="00E611FF" w:rsidRPr="00E611FF" w:rsidTr="00E611FF">
        <w:trPr>
          <w:trHeight w:val="1"/>
        </w:trPr>
        <w:tc>
          <w:tcPr>
            <w:tcW w:w="20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numPr>
                <w:ilvl w:val="0"/>
                <w:numId w:val="22"/>
              </w:numPr>
              <w:autoSpaceDE w:val="0"/>
              <w:autoSpaceDN w:val="0"/>
              <w:adjustRightInd w:val="0"/>
              <w:spacing w:after="0" w:line="240" w:lineRule="auto"/>
              <w:jc w:val="right"/>
              <w:rPr>
                <w:rFonts w:ascii="Times New Roman" w:hAnsi="Times New Roman" w:cs="Times New Roman"/>
              </w:rPr>
            </w:pPr>
          </w:p>
        </w:tc>
        <w:tc>
          <w:tcPr>
            <w:tcW w:w="91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Андреа Шипош</w:t>
            </w:r>
          </w:p>
        </w:tc>
        <w:tc>
          <w:tcPr>
            <w:tcW w:w="55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Допунска настава из филозофије</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Укупно 46 часова.</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Ученика:7</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Одељењa: 3/3, 3/е,3/ф, 4/3, 4/е, 4/г, 4/ф.</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p w:rsidR="00E611FF" w:rsidRPr="00A46D9C" w:rsidRDefault="00E611FF" w:rsidP="00D73E2F">
            <w:pPr>
              <w:autoSpaceDE w:val="0"/>
              <w:autoSpaceDN w:val="0"/>
              <w:adjustRightInd w:val="0"/>
              <w:spacing w:after="0" w:line="240" w:lineRule="auto"/>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Додатна настава по потреби из облати логичких грешака и реторике.</w:t>
            </w:r>
          </w:p>
          <w:p w:rsidR="00E611FF" w:rsidRPr="00A46D9C"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jc w:val="center"/>
              <w:rPr>
                <w:rFonts w:ascii="Times New Roman" w:hAnsi="Times New Roman" w:cs="Times New Roman"/>
                <w:sz w:val="20"/>
                <w:szCs w:val="20"/>
              </w:rPr>
            </w:pPr>
          </w:p>
        </w:tc>
      </w:tr>
      <w:tr w:rsidR="00E611FF" w:rsidRPr="00E611FF" w:rsidTr="00E611FF">
        <w:trPr>
          <w:trHeight w:val="1"/>
        </w:trPr>
        <w:tc>
          <w:tcPr>
            <w:tcW w:w="20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numPr>
                <w:ilvl w:val="0"/>
                <w:numId w:val="22"/>
              </w:numPr>
              <w:autoSpaceDE w:val="0"/>
              <w:autoSpaceDN w:val="0"/>
              <w:adjustRightInd w:val="0"/>
              <w:spacing w:after="0" w:line="240" w:lineRule="auto"/>
              <w:jc w:val="right"/>
              <w:rPr>
                <w:rFonts w:ascii="Times New Roman" w:hAnsi="Times New Roman" w:cs="Times New Roman"/>
              </w:rPr>
            </w:pPr>
          </w:p>
        </w:tc>
        <w:tc>
          <w:tcPr>
            <w:tcW w:w="91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Драгица Тешановић</w:t>
            </w:r>
          </w:p>
        </w:tc>
        <w:tc>
          <w:tcPr>
            <w:tcW w:w="55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Допунска настава је организована 25 пута. Ниједан ученик ни из једног одељења није дошао.</w:t>
            </w: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r>
      <w:tr w:rsidR="00E611FF" w:rsidRPr="00E611FF" w:rsidTr="00E611FF">
        <w:trPr>
          <w:trHeight w:val="1"/>
        </w:trPr>
        <w:tc>
          <w:tcPr>
            <w:tcW w:w="20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numPr>
                <w:ilvl w:val="0"/>
                <w:numId w:val="22"/>
              </w:numPr>
              <w:autoSpaceDE w:val="0"/>
              <w:autoSpaceDN w:val="0"/>
              <w:adjustRightInd w:val="0"/>
              <w:spacing w:after="0" w:line="240" w:lineRule="auto"/>
              <w:jc w:val="right"/>
              <w:rPr>
                <w:rFonts w:ascii="Times New Roman" w:hAnsi="Times New Roman" w:cs="Times New Roman"/>
              </w:rPr>
            </w:pPr>
          </w:p>
        </w:tc>
        <w:tc>
          <w:tcPr>
            <w:tcW w:w="91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Јене Барлаи</w:t>
            </w:r>
          </w:p>
        </w:tc>
        <w:tc>
          <w:tcPr>
            <w:tcW w:w="55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Припрема за такмичење.</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 xml:space="preserve">1 ученик из </w:t>
            </w:r>
            <w:r w:rsidRPr="00E611FF">
              <w:rPr>
                <w:rFonts w:ascii="Times New Roman" w:hAnsi="Times New Roman" w:cs="Times New Roman"/>
                <w:sz w:val="20"/>
                <w:szCs w:val="20"/>
              </w:rPr>
              <w:lastRenderedPageBreak/>
              <w:t>2/3.</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9 часова.</w:t>
            </w: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Социолошка секција</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 xml:space="preserve">Практична </w:t>
            </w:r>
            <w:r w:rsidRPr="00E611FF">
              <w:rPr>
                <w:rFonts w:ascii="Times New Roman" w:hAnsi="Times New Roman" w:cs="Times New Roman"/>
                <w:sz w:val="20"/>
                <w:szCs w:val="20"/>
              </w:rPr>
              <w:lastRenderedPageBreak/>
              <w:t>примена методолошке скепсе у питањима људског знања, идеологије, мита, веровања, квазинауке</w:t>
            </w:r>
          </w:p>
        </w:tc>
      </w:tr>
      <w:tr w:rsidR="00E611FF" w:rsidRPr="00E611FF" w:rsidTr="00E611FF">
        <w:trPr>
          <w:trHeight w:val="1"/>
        </w:trPr>
        <w:tc>
          <w:tcPr>
            <w:tcW w:w="20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numPr>
                <w:ilvl w:val="0"/>
                <w:numId w:val="22"/>
              </w:numPr>
              <w:autoSpaceDE w:val="0"/>
              <w:autoSpaceDN w:val="0"/>
              <w:adjustRightInd w:val="0"/>
              <w:spacing w:after="0" w:line="240" w:lineRule="auto"/>
              <w:jc w:val="right"/>
              <w:rPr>
                <w:rFonts w:ascii="Times New Roman" w:hAnsi="Times New Roman" w:cs="Times New Roman"/>
              </w:rPr>
            </w:pPr>
          </w:p>
        </w:tc>
        <w:tc>
          <w:tcPr>
            <w:tcW w:w="91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Весна Штрицки</w:t>
            </w:r>
          </w:p>
        </w:tc>
        <w:tc>
          <w:tcPr>
            <w:tcW w:w="55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Допунска настава из психологије</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Укупно 30 часова. Садржајно реализован 1 час у 2/1.</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Одељење 2/1, 1 ученик.</w:t>
            </w: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jc w:val="center"/>
              <w:rPr>
                <w:rFonts w:ascii="Times New Roman" w:hAnsi="Times New Roman" w:cs="Times New Roman"/>
                <w:sz w:val="20"/>
                <w:szCs w:val="20"/>
              </w:rPr>
            </w:pPr>
          </w:p>
        </w:tc>
      </w:tr>
      <w:tr w:rsidR="00E611FF" w:rsidRPr="00E611FF" w:rsidTr="00E611FF">
        <w:trPr>
          <w:trHeight w:val="1"/>
        </w:trPr>
        <w:tc>
          <w:tcPr>
            <w:tcW w:w="20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numPr>
                <w:ilvl w:val="0"/>
                <w:numId w:val="22"/>
              </w:numPr>
              <w:autoSpaceDE w:val="0"/>
              <w:autoSpaceDN w:val="0"/>
              <w:adjustRightInd w:val="0"/>
              <w:spacing w:after="0" w:line="240" w:lineRule="auto"/>
              <w:jc w:val="right"/>
              <w:rPr>
                <w:rFonts w:ascii="Times New Roman" w:hAnsi="Times New Roman" w:cs="Times New Roman"/>
              </w:rPr>
            </w:pPr>
          </w:p>
        </w:tc>
        <w:tc>
          <w:tcPr>
            <w:tcW w:w="91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Јасна Ђанић</w:t>
            </w:r>
          </w:p>
        </w:tc>
        <w:tc>
          <w:tcPr>
            <w:tcW w:w="55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25 термина за допунску наставу, допунској је присуствовало 8 ученика.</w:t>
            </w: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r>
      <w:tr w:rsidR="00E611FF" w:rsidRPr="00E611FF" w:rsidTr="00E611FF">
        <w:trPr>
          <w:trHeight w:val="1"/>
        </w:trPr>
        <w:tc>
          <w:tcPr>
            <w:tcW w:w="20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numPr>
                <w:ilvl w:val="0"/>
                <w:numId w:val="22"/>
              </w:numPr>
              <w:autoSpaceDE w:val="0"/>
              <w:autoSpaceDN w:val="0"/>
              <w:adjustRightInd w:val="0"/>
              <w:spacing w:after="0" w:line="240" w:lineRule="auto"/>
              <w:jc w:val="right"/>
              <w:rPr>
                <w:rFonts w:ascii="Times New Roman" w:hAnsi="Times New Roman" w:cs="Times New Roman"/>
              </w:rPr>
            </w:pPr>
          </w:p>
        </w:tc>
        <w:tc>
          <w:tcPr>
            <w:tcW w:w="91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Невенка Чудић</w:t>
            </w:r>
          </w:p>
        </w:tc>
        <w:tc>
          <w:tcPr>
            <w:tcW w:w="55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Допунска настава из Устава и права грађана</w:t>
            </w:r>
          </w:p>
          <w:p w:rsidR="00E611FF" w:rsidRPr="00E611FF" w:rsidRDefault="00E611FF" w:rsidP="00794AB0">
            <w:pPr>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Одељења 4.1, 4.ц, 4.а, 4.2, 4.д</w:t>
            </w:r>
          </w:p>
          <w:p w:rsidR="00E611FF" w:rsidRPr="00E611FF" w:rsidRDefault="00E611FF" w:rsidP="00794AB0">
            <w:pPr>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Број одржаних часова 11,</w:t>
            </w:r>
          </w:p>
          <w:p w:rsidR="00E611FF" w:rsidRPr="00E611FF" w:rsidRDefault="00E611FF" w:rsidP="00794AB0">
            <w:pPr>
              <w:spacing w:after="0" w:line="240" w:lineRule="auto"/>
              <w:jc w:val="center"/>
              <w:rPr>
                <w:rFonts w:ascii="Times New Roman" w:hAnsi="Times New Roman" w:cs="Times New Roman"/>
                <w:sz w:val="20"/>
                <w:szCs w:val="20"/>
              </w:rPr>
            </w:pPr>
            <w:r w:rsidRPr="00E611FF">
              <w:rPr>
                <w:rFonts w:ascii="Times New Roman" w:hAnsi="Times New Roman" w:cs="Times New Roman"/>
                <w:sz w:val="20"/>
                <w:szCs w:val="20"/>
              </w:rPr>
              <w:t>број присутних ученика 0.</w:t>
            </w:r>
          </w:p>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c>
          <w:tcPr>
            <w:tcW w:w="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sz w:val="20"/>
                <w:szCs w:val="20"/>
              </w:rPr>
            </w:pPr>
          </w:p>
        </w:tc>
      </w:tr>
    </w:tbl>
    <w:p w:rsidR="00DC262F" w:rsidRDefault="00DC262F" w:rsidP="00794AB0">
      <w:pPr>
        <w:spacing w:after="0" w:line="240" w:lineRule="auto"/>
      </w:pPr>
    </w:p>
    <w:tbl>
      <w:tblPr>
        <w:tblW w:w="5000" w:type="pct"/>
        <w:tblLook w:val="0000"/>
      </w:tblPr>
      <w:tblGrid>
        <w:gridCol w:w="2848"/>
        <w:gridCol w:w="4458"/>
        <w:gridCol w:w="1982"/>
      </w:tblGrid>
      <w:tr w:rsidR="00E611FF" w:rsidRPr="00E611FF" w:rsidTr="00585628">
        <w:trPr>
          <w:trHeight w:val="1"/>
        </w:trPr>
        <w:tc>
          <w:tcPr>
            <w:tcW w:w="1165"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rPr>
              <w:t>АКТИВНОСТ</w:t>
            </w:r>
          </w:p>
        </w:tc>
        <w:tc>
          <w:tcPr>
            <w:tcW w:w="1824"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b/>
                <w:bCs/>
              </w:rPr>
              <w:t>Кратак садржај активности и реализатори</w:t>
            </w:r>
          </w:p>
        </w:tc>
        <w:tc>
          <w:tcPr>
            <w:tcW w:w="811"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E611FF" w:rsidRPr="00585628" w:rsidRDefault="00585628" w:rsidP="00794AB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Време реализације</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rPr>
                <w:rFonts w:ascii="Times New Roman" w:hAnsi="Times New Roman" w:cs="Times New Roman"/>
              </w:rPr>
            </w:pPr>
            <w:r w:rsidRPr="00A46D9C">
              <w:rPr>
                <w:rFonts w:ascii="Times New Roman" w:hAnsi="Times New Roman" w:cs="Times New Roman"/>
              </w:rPr>
              <w:t>Подела часова, израда плана Стручног већа и договор о уједначавању критеријума</w:t>
            </w: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A46D9C" w:rsidRDefault="00E611FF" w:rsidP="00794AB0">
            <w:pPr>
              <w:autoSpaceDE w:val="0"/>
              <w:autoSpaceDN w:val="0"/>
              <w:adjustRightInd w:val="0"/>
              <w:spacing w:after="0" w:line="240" w:lineRule="auto"/>
              <w:jc w:val="both"/>
              <w:rPr>
                <w:rFonts w:ascii="Times New Roman" w:hAnsi="Times New Roman" w:cs="Times New Roman"/>
              </w:rPr>
            </w:pPr>
            <w:r w:rsidRPr="00A46D9C">
              <w:rPr>
                <w:rFonts w:ascii="Times New Roman" w:hAnsi="Times New Roman" w:cs="Times New Roman"/>
              </w:rPr>
              <w:t>Извршена је подела часова без проблема. Израђен је план рада Стручног већа и обављен договор око уједначавања критеријума оцењивања, који се односи на број оцена и начин испитивања.</w:t>
            </w:r>
          </w:p>
          <w:p w:rsidR="00E611FF" w:rsidRPr="00A46D9C" w:rsidRDefault="00E611FF" w:rsidP="00794AB0">
            <w:pPr>
              <w:autoSpaceDE w:val="0"/>
              <w:autoSpaceDN w:val="0"/>
              <w:adjustRightInd w:val="0"/>
              <w:spacing w:after="0" w:line="240" w:lineRule="auto"/>
              <w:jc w:val="both"/>
              <w:rPr>
                <w:rFonts w:ascii="Times New Roman" w:hAnsi="Times New Roman" w:cs="Times New Roman"/>
              </w:rPr>
            </w:pPr>
            <w:r w:rsidRPr="00A46D9C">
              <w:rPr>
                <w:rFonts w:ascii="Times New Roman" w:hAnsi="Times New Roman" w:cs="Times New Roman"/>
              </w:rPr>
              <w:t>Реализатори: Сви чланови стручног већа.</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септембар</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Трибина ,,Дијалог”</w:t>
            </w: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autoSpaceDE w:val="0"/>
              <w:autoSpaceDN w:val="0"/>
              <w:adjustRightInd w:val="0"/>
              <w:spacing w:after="0" w:line="240" w:lineRule="auto"/>
              <w:jc w:val="both"/>
              <w:rPr>
                <w:rFonts w:ascii="Times New Roman" w:hAnsi="Times New Roman" w:cs="Times New Roman"/>
              </w:rPr>
            </w:pPr>
            <w:r w:rsidRPr="00A46D9C">
              <w:rPr>
                <w:rFonts w:ascii="Times New Roman" w:hAnsi="Times New Roman" w:cs="Times New Roman"/>
              </w:rPr>
              <w:t xml:space="preserve">Чланови стручног већа су обавештени о реализацији трибине на тему </w:t>
            </w:r>
            <w:r w:rsidRPr="00A46D9C">
              <w:rPr>
                <w:rFonts w:ascii="Times New Roman" w:hAnsi="Times New Roman" w:cs="Times New Roman"/>
                <w:i/>
              </w:rPr>
              <w:t>Уметност и истина</w:t>
            </w:r>
            <w:r w:rsidRPr="00A46D9C">
              <w:rPr>
                <w:rFonts w:ascii="Times New Roman" w:hAnsi="Times New Roman" w:cs="Times New Roman"/>
              </w:rPr>
              <w:t xml:space="preserve">. </w:t>
            </w:r>
            <w:r w:rsidRPr="00E611FF">
              <w:rPr>
                <w:rFonts w:ascii="Times New Roman" w:hAnsi="Times New Roman" w:cs="Times New Roman"/>
              </w:rPr>
              <w:t>Реализатор: Драган Крстић</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октобар</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Анализа успеха на крају првог квартала и формулација</w:t>
            </w:r>
          </w:p>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 xml:space="preserve">матурских тема </w:t>
            </w:r>
          </w:p>
          <w:p w:rsidR="00E611FF" w:rsidRPr="00E611FF" w:rsidRDefault="00E611FF" w:rsidP="00794AB0">
            <w:pPr>
              <w:autoSpaceDE w:val="0"/>
              <w:autoSpaceDN w:val="0"/>
              <w:adjustRightInd w:val="0"/>
              <w:spacing w:after="0" w:line="240" w:lineRule="auto"/>
              <w:rPr>
                <w:rFonts w:ascii="Times New Roman" w:hAnsi="Times New Roman" w:cs="Times New Roman"/>
              </w:rPr>
            </w:pP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autoSpaceDE w:val="0"/>
              <w:autoSpaceDN w:val="0"/>
              <w:adjustRightInd w:val="0"/>
              <w:spacing w:after="0" w:line="240" w:lineRule="auto"/>
              <w:jc w:val="both"/>
              <w:rPr>
                <w:rFonts w:ascii="Times New Roman" w:hAnsi="Times New Roman" w:cs="Times New Roman"/>
              </w:rPr>
            </w:pPr>
            <w:r w:rsidRPr="00E611FF">
              <w:rPr>
                <w:rFonts w:ascii="Times New Roman" w:hAnsi="Times New Roman" w:cs="Times New Roman"/>
              </w:rPr>
              <w:t>Извршена је анализа успеха на крају првог квартала, уочене су слабе тачке и предложене методе превазилажења.</w:t>
            </w:r>
          </w:p>
          <w:p w:rsidR="00E611FF" w:rsidRPr="00A46D9C" w:rsidRDefault="00E611FF" w:rsidP="00794AB0">
            <w:pPr>
              <w:autoSpaceDE w:val="0"/>
              <w:autoSpaceDN w:val="0"/>
              <w:adjustRightInd w:val="0"/>
              <w:spacing w:after="0" w:line="240" w:lineRule="auto"/>
              <w:jc w:val="both"/>
              <w:rPr>
                <w:rFonts w:ascii="Times New Roman" w:hAnsi="Times New Roman" w:cs="Times New Roman"/>
              </w:rPr>
            </w:pPr>
            <w:r w:rsidRPr="00E611FF">
              <w:rPr>
                <w:rFonts w:ascii="Times New Roman" w:hAnsi="Times New Roman" w:cs="Times New Roman"/>
              </w:rPr>
              <w:t>Прочитане су формулисане теме матурских радова.</w:t>
            </w:r>
          </w:p>
          <w:p w:rsidR="00E611FF" w:rsidRPr="00A46D9C" w:rsidRDefault="00E611FF" w:rsidP="00794AB0">
            <w:pPr>
              <w:autoSpaceDE w:val="0"/>
              <w:autoSpaceDN w:val="0"/>
              <w:adjustRightInd w:val="0"/>
              <w:spacing w:after="0" w:line="240" w:lineRule="auto"/>
              <w:jc w:val="both"/>
              <w:rPr>
                <w:rFonts w:ascii="Times New Roman" w:hAnsi="Times New Roman" w:cs="Times New Roman"/>
              </w:rPr>
            </w:pPr>
            <w:r w:rsidRPr="00A46D9C">
              <w:rPr>
                <w:rFonts w:ascii="Times New Roman" w:hAnsi="Times New Roman" w:cs="Times New Roman"/>
              </w:rPr>
              <w:t>Реализатори: Сви чланови стручног већа.</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новембар</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 xml:space="preserve">Расправа на тему: </w:t>
            </w:r>
            <w:r w:rsidRPr="00E611FF">
              <w:rPr>
                <w:rFonts w:ascii="Times New Roman" w:hAnsi="Times New Roman" w:cs="Times New Roman"/>
                <w:i/>
              </w:rPr>
              <w:t>Проблем незаинтересованости ученика</w:t>
            </w:r>
            <w:r w:rsidRPr="00E611FF">
              <w:rPr>
                <w:rFonts w:ascii="Times New Roman" w:hAnsi="Times New Roman" w:cs="Times New Roman"/>
              </w:rPr>
              <w:t xml:space="preserve"> </w:t>
            </w: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Стручно усавршавање ван школе</w:t>
            </w:r>
          </w:p>
          <w:p w:rsidR="00E611FF" w:rsidRPr="00E611FF" w:rsidRDefault="00E611FF" w:rsidP="00794AB0">
            <w:pPr>
              <w:autoSpaceDE w:val="0"/>
              <w:autoSpaceDN w:val="0"/>
              <w:adjustRightInd w:val="0"/>
              <w:spacing w:after="0" w:line="240" w:lineRule="auto"/>
              <w:rPr>
                <w:rFonts w:ascii="Times New Roman" w:hAnsi="Times New Roman" w:cs="Times New Roman"/>
              </w:rPr>
            </w:pP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autoSpaceDE w:val="0"/>
              <w:autoSpaceDN w:val="0"/>
              <w:adjustRightInd w:val="0"/>
              <w:spacing w:after="0" w:line="240" w:lineRule="auto"/>
              <w:jc w:val="both"/>
              <w:rPr>
                <w:rFonts w:ascii="Times New Roman" w:hAnsi="Times New Roman" w:cs="Times New Roman"/>
              </w:rPr>
            </w:pPr>
            <w:r w:rsidRPr="00E611FF">
              <w:rPr>
                <w:rFonts w:ascii="Times New Roman" w:hAnsi="Times New Roman" w:cs="Times New Roman"/>
              </w:rPr>
              <w:lastRenderedPageBreak/>
              <w:t>Дискусија је вођена у правцу проналажења узрока, који су делимично сагледани и предложена су решења.</w:t>
            </w:r>
          </w:p>
          <w:p w:rsidR="00E611FF" w:rsidRPr="00E611FF" w:rsidRDefault="00E611FF" w:rsidP="00794AB0">
            <w:pPr>
              <w:autoSpaceDE w:val="0"/>
              <w:autoSpaceDN w:val="0"/>
              <w:adjustRightInd w:val="0"/>
              <w:spacing w:after="0" w:line="240" w:lineRule="auto"/>
              <w:jc w:val="both"/>
              <w:rPr>
                <w:rFonts w:ascii="Times New Roman" w:hAnsi="Times New Roman" w:cs="Times New Roman"/>
              </w:rPr>
            </w:pPr>
            <w:r w:rsidRPr="00E611FF">
              <w:rPr>
                <w:rFonts w:ascii="Times New Roman" w:hAnsi="Times New Roman" w:cs="Times New Roman"/>
              </w:rPr>
              <w:t>Реализатори: Сви чланови стручног већа.</w:t>
            </w:r>
          </w:p>
          <w:p w:rsidR="00E611FF" w:rsidRPr="00E611FF" w:rsidRDefault="00E611FF" w:rsidP="00794AB0">
            <w:pPr>
              <w:spacing w:after="0" w:line="240" w:lineRule="auto"/>
              <w:jc w:val="both"/>
              <w:rPr>
                <w:rFonts w:ascii="Times New Roman" w:hAnsi="Times New Roman" w:cs="Times New Roman"/>
              </w:rPr>
            </w:pP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 xml:space="preserve">Чланови Стручног већа су обавештени о активностима председника Стручног већа на семинару </w:t>
            </w:r>
            <w:r w:rsidRPr="00E611FF">
              <w:rPr>
                <w:rFonts w:ascii="Times New Roman" w:hAnsi="Times New Roman" w:cs="Times New Roman"/>
                <w:i/>
              </w:rPr>
              <w:t>Говор као простор мишљења и деловања</w:t>
            </w:r>
            <w:r w:rsidRPr="00E611FF">
              <w:rPr>
                <w:rFonts w:ascii="Times New Roman" w:hAnsi="Times New Roman" w:cs="Times New Roman"/>
              </w:rPr>
              <w:t xml:space="preserve"> – </w:t>
            </w:r>
            <w:r w:rsidRPr="00E611FF">
              <w:rPr>
                <w:rFonts w:ascii="Times New Roman" w:hAnsi="Times New Roman" w:cs="Times New Roman"/>
                <w:i/>
              </w:rPr>
              <w:t>Реторичке основе</w:t>
            </w:r>
            <w:r w:rsidRPr="00E611FF">
              <w:rPr>
                <w:rFonts w:ascii="Times New Roman" w:hAnsi="Times New Roman" w:cs="Times New Roman"/>
              </w:rPr>
              <w:t xml:space="preserve"> </w:t>
            </w:r>
            <w:r w:rsidRPr="00E611FF">
              <w:rPr>
                <w:rFonts w:ascii="Times New Roman" w:hAnsi="Times New Roman" w:cs="Times New Roman"/>
                <w:i/>
              </w:rPr>
              <w:t>комуникативне заједнице</w:t>
            </w:r>
            <w:r w:rsidRPr="00E611FF">
              <w:rPr>
                <w:rFonts w:ascii="Times New Roman" w:hAnsi="Times New Roman" w:cs="Times New Roman"/>
              </w:rPr>
              <w:t xml:space="preserve">, који је одржан у Новом Саду, 3. 12. 2016. године. </w:t>
            </w: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Реализатор: Драган Крстић</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lastRenderedPageBreak/>
              <w:t>децембар</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A46D9C">
              <w:rPr>
                <w:rFonts w:ascii="Times New Roman" w:hAnsi="Times New Roman" w:cs="Times New Roman"/>
              </w:rPr>
              <w:lastRenderedPageBreak/>
              <w:t>Анализа успеха ученика на крају првог полугодишта</w:t>
            </w: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 xml:space="preserve">Извршена је анализа постигнутог успеха ученика другог, трћег и четвртог разредана крају првог полугодишта и предложене су нове методе реализације наставних јединица, утврђивања и провере знања, које подразумевају већи степен самосталног рада ученика. </w:t>
            </w:r>
          </w:p>
          <w:p w:rsidR="00E611FF" w:rsidRPr="00E611FF" w:rsidRDefault="00E611FF" w:rsidP="00794AB0">
            <w:pPr>
              <w:spacing w:after="0" w:line="240" w:lineRule="auto"/>
              <w:jc w:val="both"/>
              <w:rPr>
                <w:rFonts w:ascii="Times New Roman" w:hAnsi="Times New Roman" w:cs="Times New Roman"/>
                <w:lang w:val="sr-Cyrl-CS"/>
              </w:rPr>
            </w:pPr>
            <w:r w:rsidRPr="00A46D9C">
              <w:rPr>
                <w:rFonts w:ascii="Times New Roman" w:hAnsi="Times New Roman" w:cs="Times New Roman"/>
              </w:rPr>
              <w:t>Реализатори: Сви чланови стручног већа.</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јануар</w:t>
            </w:r>
          </w:p>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p>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Такмичења</w:t>
            </w:r>
          </w:p>
          <w:p w:rsidR="00E611FF" w:rsidRPr="00E611FF" w:rsidRDefault="00E611FF" w:rsidP="00794AB0">
            <w:pPr>
              <w:autoSpaceDE w:val="0"/>
              <w:autoSpaceDN w:val="0"/>
              <w:adjustRightInd w:val="0"/>
              <w:spacing w:after="0" w:line="240" w:lineRule="auto"/>
              <w:rPr>
                <w:rFonts w:ascii="Times New Roman" w:hAnsi="Times New Roman" w:cs="Times New Roman"/>
              </w:rPr>
            </w:pPr>
          </w:p>
          <w:p w:rsidR="00E611FF" w:rsidRPr="00E611FF" w:rsidRDefault="00E611FF" w:rsidP="00794AB0">
            <w:pPr>
              <w:autoSpaceDE w:val="0"/>
              <w:autoSpaceDN w:val="0"/>
              <w:adjustRightInd w:val="0"/>
              <w:spacing w:after="0" w:line="240" w:lineRule="auto"/>
              <w:rPr>
                <w:rFonts w:ascii="Times New Roman" w:hAnsi="Times New Roman" w:cs="Times New Roman"/>
              </w:rPr>
            </w:pPr>
          </w:p>
          <w:p w:rsidR="00E611FF" w:rsidRPr="00E611FF" w:rsidRDefault="00E611FF" w:rsidP="00794AB0">
            <w:pPr>
              <w:autoSpaceDE w:val="0"/>
              <w:autoSpaceDN w:val="0"/>
              <w:adjustRightInd w:val="0"/>
              <w:spacing w:after="0" w:line="240" w:lineRule="auto"/>
              <w:rPr>
                <w:rFonts w:ascii="Times New Roman" w:hAnsi="Times New Roman" w:cs="Times New Roman"/>
              </w:rPr>
            </w:pPr>
          </w:p>
          <w:p w:rsidR="00E611FF" w:rsidRPr="00E611FF" w:rsidRDefault="00E611FF" w:rsidP="00794AB0">
            <w:pPr>
              <w:autoSpaceDE w:val="0"/>
              <w:autoSpaceDN w:val="0"/>
              <w:adjustRightInd w:val="0"/>
              <w:spacing w:after="0" w:line="240" w:lineRule="auto"/>
              <w:rPr>
                <w:rFonts w:ascii="Times New Roman" w:hAnsi="Times New Roman" w:cs="Times New Roman"/>
              </w:rPr>
            </w:pPr>
          </w:p>
          <w:p w:rsidR="00E611FF" w:rsidRPr="00E611FF" w:rsidRDefault="00E611FF" w:rsidP="00794AB0">
            <w:pPr>
              <w:autoSpaceDE w:val="0"/>
              <w:autoSpaceDN w:val="0"/>
              <w:adjustRightInd w:val="0"/>
              <w:spacing w:after="0" w:line="240" w:lineRule="auto"/>
              <w:rPr>
                <w:rFonts w:ascii="Times New Roman" w:hAnsi="Times New Roman" w:cs="Times New Roman"/>
              </w:rPr>
            </w:pPr>
            <w:r w:rsidRPr="00E611FF">
              <w:rPr>
                <w:rFonts w:ascii="Times New Roman" w:hAnsi="Times New Roman" w:cs="Times New Roman"/>
              </w:rPr>
              <w:t>Реализација ваннаставних активности</w:t>
            </w: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Предложени су ученици који би могли с успехом да представљају нашу школу на такмичењу у беседништву у Новом саду.</w:t>
            </w: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Реализатор: Драган Крстић</w:t>
            </w:r>
          </w:p>
          <w:p w:rsidR="00E611FF" w:rsidRPr="00E611FF" w:rsidRDefault="00E611FF" w:rsidP="00794AB0">
            <w:pPr>
              <w:spacing w:after="0" w:line="240" w:lineRule="auto"/>
              <w:jc w:val="both"/>
              <w:rPr>
                <w:rFonts w:ascii="Times New Roman" w:hAnsi="Times New Roman" w:cs="Times New Roman"/>
              </w:rPr>
            </w:pP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 xml:space="preserve">Чланови Стручног већа су обавештени о пројекту (филм </w:t>
            </w:r>
            <w:r w:rsidRPr="00E611FF">
              <w:rPr>
                <w:rFonts w:ascii="Times New Roman" w:hAnsi="Times New Roman" w:cs="Times New Roman"/>
                <w:i/>
              </w:rPr>
              <w:t>Елиза 2</w:t>
            </w:r>
            <w:r w:rsidRPr="00E611FF">
              <w:rPr>
                <w:rFonts w:ascii="Times New Roman" w:hAnsi="Times New Roman" w:cs="Times New Roman"/>
              </w:rPr>
              <w:t>) који је реализован у оквиру филозофско-филмске секције.</w:t>
            </w:r>
          </w:p>
          <w:p w:rsidR="00E611FF" w:rsidRPr="00E611FF" w:rsidRDefault="00E611FF" w:rsidP="00794AB0">
            <w:pPr>
              <w:autoSpaceDE w:val="0"/>
              <w:autoSpaceDN w:val="0"/>
              <w:adjustRightInd w:val="0"/>
              <w:spacing w:after="0" w:line="240" w:lineRule="auto"/>
              <w:jc w:val="both"/>
              <w:rPr>
                <w:rFonts w:ascii="Times New Roman" w:hAnsi="Times New Roman" w:cs="Times New Roman"/>
              </w:rPr>
            </w:pPr>
            <w:r w:rsidRPr="00E611FF">
              <w:rPr>
                <w:rFonts w:ascii="Times New Roman" w:hAnsi="Times New Roman" w:cs="Times New Roman"/>
              </w:rPr>
              <w:t>Реализатор: Драган Крстић</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фебруар</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A46D9C" w:rsidRDefault="00E611FF" w:rsidP="00794AB0">
            <w:pPr>
              <w:autoSpaceDE w:val="0"/>
              <w:autoSpaceDN w:val="0"/>
              <w:adjustRightInd w:val="0"/>
              <w:spacing w:after="0" w:line="240" w:lineRule="auto"/>
              <w:rPr>
                <w:rFonts w:ascii="Times New Roman" w:hAnsi="Times New Roman" w:cs="Times New Roman"/>
              </w:rPr>
            </w:pPr>
            <w:r w:rsidRPr="00A46D9C">
              <w:rPr>
                <w:rFonts w:ascii="Times New Roman" w:hAnsi="Times New Roman" w:cs="Times New Roman"/>
              </w:rPr>
              <w:t>Проблем писања матурских радова</w:t>
            </w:r>
          </w:p>
          <w:p w:rsidR="00E611FF" w:rsidRPr="00A46D9C" w:rsidRDefault="00E611FF" w:rsidP="00794AB0">
            <w:pPr>
              <w:autoSpaceDE w:val="0"/>
              <w:autoSpaceDN w:val="0"/>
              <w:adjustRightInd w:val="0"/>
              <w:spacing w:after="0" w:line="240" w:lineRule="auto"/>
              <w:rPr>
                <w:rFonts w:ascii="Times New Roman" w:hAnsi="Times New Roman" w:cs="Times New Roman"/>
              </w:rPr>
            </w:pPr>
          </w:p>
          <w:p w:rsidR="00E611FF" w:rsidRPr="00A46D9C" w:rsidRDefault="00E611FF" w:rsidP="00794AB0">
            <w:pPr>
              <w:autoSpaceDE w:val="0"/>
              <w:autoSpaceDN w:val="0"/>
              <w:adjustRightInd w:val="0"/>
              <w:spacing w:after="0" w:line="240" w:lineRule="auto"/>
              <w:rPr>
                <w:rFonts w:ascii="Times New Roman" w:hAnsi="Times New Roman" w:cs="Times New Roman"/>
              </w:rPr>
            </w:pPr>
          </w:p>
          <w:p w:rsidR="00E611FF" w:rsidRPr="00E611FF" w:rsidRDefault="00E611FF" w:rsidP="00794AB0">
            <w:pPr>
              <w:autoSpaceDE w:val="0"/>
              <w:autoSpaceDN w:val="0"/>
              <w:adjustRightInd w:val="0"/>
              <w:spacing w:after="0" w:line="240" w:lineRule="auto"/>
              <w:rPr>
                <w:rFonts w:ascii="Times New Roman" w:hAnsi="Times New Roman" w:cs="Times New Roman"/>
              </w:rPr>
            </w:pPr>
            <w:r w:rsidRPr="00A46D9C">
              <w:rPr>
                <w:rFonts w:ascii="Times New Roman" w:hAnsi="Times New Roman" w:cs="Times New Roman"/>
              </w:rPr>
              <w:t>Информација о постигнућу представника наше шкле на такмичењу у беседништву</w:t>
            </w:r>
          </w:p>
          <w:p w:rsidR="00E611FF" w:rsidRPr="00A46D9C" w:rsidRDefault="00E611FF" w:rsidP="00794AB0">
            <w:pPr>
              <w:autoSpaceDE w:val="0"/>
              <w:autoSpaceDN w:val="0"/>
              <w:adjustRightInd w:val="0"/>
              <w:spacing w:after="0" w:line="240" w:lineRule="auto"/>
              <w:rPr>
                <w:rFonts w:ascii="Times New Roman" w:hAnsi="Times New Roman" w:cs="Times New Roman"/>
              </w:rPr>
            </w:pP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Уочени су проблеми са којима се суочавају матуранти приликом израде матурских радова.</w:t>
            </w:r>
          </w:p>
          <w:p w:rsidR="00E611FF" w:rsidRPr="00E611FF" w:rsidRDefault="00E611FF" w:rsidP="00794AB0">
            <w:pPr>
              <w:spacing w:after="0" w:line="240" w:lineRule="auto"/>
              <w:jc w:val="both"/>
              <w:rPr>
                <w:rFonts w:ascii="Times New Roman" w:hAnsi="Times New Roman" w:cs="Times New Roman"/>
              </w:rPr>
            </w:pPr>
            <w:r w:rsidRPr="00A46D9C">
              <w:rPr>
                <w:rFonts w:ascii="Times New Roman" w:hAnsi="Times New Roman" w:cs="Times New Roman"/>
              </w:rPr>
              <w:t>Реализатори: Сви чланови стручног већа.</w:t>
            </w:r>
          </w:p>
          <w:p w:rsidR="00E611FF" w:rsidRPr="00E611FF" w:rsidRDefault="00E611FF" w:rsidP="00794AB0">
            <w:pPr>
              <w:spacing w:after="0" w:line="240" w:lineRule="auto"/>
              <w:jc w:val="both"/>
              <w:rPr>
                <w:rFonts w:ascii="Times New Roman" w:hAnsi="Times New Roman" w:cs="Times New Roman"/>
              </w:rPr>
            </w:pP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Чланови стручног већа су обавештени о учешћу и постигнућу представника наше школе на 20. такмичењу у беседништву у Новом Саду.</w:t>
            </w: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Реализатор: Драган Крстић</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март</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Анализа успеха ученика на крају трећег квартала</w:t>
            </w: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Реализација иновација у настави</w:t>
            </w:r>
          </w:p>
          <w:p w:rsidR="00E611FF" w:rsidRPr="00E611FF" w:rsidRDefault="00E611FF" w:rsidP="00794AB0">
            <w:pPr>
              <w:autoSpaceDE w:val="0"/>
              <w:autoSpaceDN w:val="0"/>
              <w:adjustRightInd w:val="0"/>
              <w:spacing w:after="0" w:line="240" w:lineRule="auto"/>
              <w:rPr>
                <w:rFonts w:ascii="Times New Roman" w:hAnsi="Times New Roman" w:cs="Times New Roman"/>
              </w:rPr>
            </w:pP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Чланови стручног већа су дошли до закључка да пажња ученика расте са бројем иновативних часова, а да до већег квантитета и квалитета знања воде класичне методе.</w:t>
            </w:r>
          </w:p>
          <w:p w:rsidR="00E611FF" w:rsidRPr="00E611FF" w:rsidRDefault="00E611FF" w:rsidP="00794AB0">
            <w:pPr>
              <w:spacing w:after="0" w:line="240" w:lineRule="auto"/>
              <w:jc w:val="both"/>
              <w:rPr>
                <w:rFonts w:ascii="Times New Roman" w:hAnsi="Times New Roman" w:cs="Times New Roman"/>
              </w:rPr>
            </w:pPr>
            <w:r w:rsidRPr="00A46D9C">
              <w:rPr>
                <w:rFonts w:ascii="Times New Roman" w:hAnsi="Times New Roman" w:cs="Times New Roman"/>
              </w:rPr>
              <w:t>Реализатори: Сви чланови стручног већа.</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април</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Матурски испити</w:t>
            </w: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Реализација ваннаставних активности</w:t>
            </w: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autoSpaceDE w:val="0"/>
              <w:autoSpaceDN w:val="0"/>
              <w:adjustRightInd w:val="0"/>
              <w:spacing w:after="0" w:line="240" w:lineRule="auto"/>
              <w:rPr>
                <w:rFonts w:ascii="Times New Roman" w:hAnsi="Times New Roman" w:cs="Times New Roman"/>
              </w:rPr>
            </w:pP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Чланови стручног већасу су усагласили ставове око начина испитивања приликом одбране матурских радова.</w:t>
            </w:r>
          </w:p>
          <w:p w:rsidR="00E611FF" w:rsidRPr="00E611FF" w:rsidRDefault="00E611FF" w:rsidP="00794AB0">
            <w:pPr>
              <w:spacing w:after="0" w:line="240" w:lineRule="auto"/>
              <w:jc w:val="both"/>
              <w:rPr>
                <w:rFonts w:ascii="Times New Roman" w:hAnsi="Times New Roman" w:cs="Times New Roman"/>
              </w:rPr>
            </w:pPr>
            <w:r w:rsidRPr="00A46D9C">
              <w:rPr>
                <w:rFonts w:ascii="Times New Roman" w:hAnsi="Times New Roman" w:cs="Times New Roman"/>
              </w:rPr>
              <w:t>Реализатори: Сви чланови стручног већа</w:t>
            </w:r>
          </w:p>
          <w:p w:rsidR="00E611FF" w:rsidRPr="00E611FF" w:rsidRDefault="00E611FF" w:rsidP="00794AB0">
            <w:pPr>
              <w:spacing w:after="0" w:line="240" w:lineRule="auto"/>
              <w:jc w:val="both"/>
              <w:rPr>
                <w:rFonts w:ascii="Times New Roman" w:hAnsi="Times New Roman" w:cs="Times New Roman"/>
              </w:rPr>
            </w:pP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Чланови стгручног већа су обавештени о обележавању четврт века постојања трибине ,,Дијалог”, које је одржано 16. маја 2017.</w:t>
            </w: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Реализатор: Драган Крстић</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t>мај</w:t>
            </w:r>
          </w:p>
        </w:tc>
      </w:tr>
      <w:tr w:rsidR="00E611FF" w:rsidRPr="00E611FF" w:rsidTr="00E611FF">
        <w:trPr>
          <w:trHeight w:val="1"/>
        </w:trPr>
        <w:tc>
          <w:tcPr>
            <w:tcW w:w="116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t>Анализа успеха на крају године</w:t>
            </w: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p>
          <w:p w:rsidR="00E611FF" w:rsidRPr="00E611FF" w:rsidRDefault="00E611FF" w:rsidP="00794AB0">
            <w:pPr>
              <w:spacing w:after="0" w:line="240" w:lineRule="auto"/>
              <w:rPr>
                <w:rFonts w:ascii="Times New Roman" w:hAnsi="Times New Roman" w:cs="Times New Roman"/>
              </w:rPr>
            </w:pPr>
            <w:r w:rsidRPr="00E611FF">
              <w:rPr>
                <w:rFonts w:ascii="Times New Roman" w:hAnsi="Times New Roman" w:cs="Times New Roman"/>
              </w:rPr>
              <w:lastRenderedPageBreak/>
              <w:t>Стручно усавршавање унутар Стручног већа</w:t>
            </w:r>
          </w:p>
          <w:p w:rsidR="00E611FF" w:rsidRPr="00E611FF" w:rsidRDefault="00E611FF" w:rsidP="00794AB0">
            <w:pPr>
              <w:spacing w:after="0" w:line="240" w:lineRule="auto"/>
              <w:rPr>
                <w:rFonts w:ascii="Times New Roman" w:hAnsi="Times New Roman" w:cs="Times New Roman"/>
              </w:rPr>
            </w:pPr>
          </w:p>
          <w:p w:rsidR="00E611FF" w:rsidRPr="00A46D9C" w:rsidRDefault="00E611FF" w:rsidP="00794AB0">
            <w:pPr>
              <w:autoSpaceDE w:val="0"/>
              <w:autoSpaceDN w:val="0"/>
              <w:adjustRightInd w:val="0"/>
              <w:spacing w:after="0" w:line="240" w:lineRule="auto"/>
              <w:rPr>
                <w:rFonts w:ascii="Times New Roman" w:hAnsi="Times New Roman" w:cs="Times New Roman"/>
              </w:rPr>
            </w:pPr>
          </w:p>
        </w:tc>
        <w:tc>
          <w:tcPr>
            <w:tcW w:w="1824" w:type="pct"/>
            <w:tcBorders>
              <w:top w:val="single" w:sz="3" w:space="0" w:color="000000"/>
              <w:left w:val="single" w:sz="3" w:space="0" w:color="000000"/>
              <w:bottom w:val="single" w:sz="3" w:space="0" w:color="000000"/>
              <w:right w:val="single" w:sz="3" w:space="0" w:color="000000"/>
            </w:tcBorders>
            <w:shd w:val="clear" w:color="000000" w:fill="FFFFFF"/>
          </w:tcPr>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lastRenderedPageBreak/>
              <w:t>Чланови стручног већа су углавном задовољни успехом који су остврили ученици 2. и 3. разреда.</w:t>
            </w:r>
          </w:p>
          <w:p w:rsidR="00E611FF" w:rsidRPr="00E611FF" w:rsidRDefault="00E611FF" w:rsidP="00794AB0">
            <w:pPr>
              <w:spacing w:after="0" w:line="240" w:lineRule="auto"/>
              <w:jc w:val="both"/>
              <w:rPr>
                <w:rFonts w:ascii="Times New Roman" w:hAnsi="Times New Roman" w:cs="Times New Roman"/>
              </w:rPr>
            </w:pPr>
            <w:r w:rsidRPr="00A46D9C">
              <w:rPr>
                <w:rFonts w:ascii="Times New Roman" w:hAnsi="Times New Roman" w:cs="Times New Roman"/>
              </w:rPr>
              <w:t>Реализатори: Сви чланови стручног већа</w:t>
            </w:r>
          </w:p>
          <w:p w:rsidR="00E611FF" w:rsidRPr="00E611FF" w:rsidRDefault="00E611FF" w:rsidP="00794AB0">
            <w:pPr>
              <w:spacing w:after="0" w:line="240" w:lineRule="auto"/>
              <w:jc w:val="both"/>
              <w:rPr>
                <w:rFonts w:ascii="Times New Roman" w:hAnsi="Times New Roman" w:cs="Times New Roman"/>
              </w:rPr>
            </w:pP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lastRenderedPageBreak/>
              <w:t xml:space="preserve">Што се тиче активности које се односе на стручно усавршавање у оквиру Стручног већа, Драган Крстић је одржао предавање на тему: </w:t>
            </w:r>
            <w:r w:rsidRPr="00E611FF">
              <w:rPr>
                <w:rFonts w:ascii="Times New Roman" w:hAnsi="Times New Roman" w:cs="Times New Roman"/>
                <w:i/>
              </w:rPr>
              <w:t>Феноменолошка филозофија Едмунда Хусерла на примеру једног филма</w:t>
            </w:r>
            <w:r w:rsidRPr="00E611FF">
              <w:rPr>
                <w:rFonts w:ascii="Times New Roman" w:hAnsi="Times New Roman" w:cs="Times New Roman"/>
              </w:rPr>
              <w:t>, Андреа Шипош је говорила о такмичењу у беседништву на мађарском језику, а Јене Барлаи је одржао предавање о проблемима мерења у друштвеним наукама.</w:t>
            </w:r>
          </w:p>
          <w:p w:rsidR="00E611FF" w:rsidRPr="00E611FF" w:rsidRDefault="00E611FF" w:rsidP="00794AB0">
            <w:pPr>
              <w:spacing w:after="0" w:line="240" w:lineRule="auto"/>
              <w:jc w:val="both"/>
              <w:rPr>
                <w:rFonts w:ascii="Times New Roman" w:hAnsi="Times New Roman" w:cs="Times New Roman"/>
              </w:rPr>
            </w:pPr>
            <w:r w:rsidRPr="00E611FF">
              <w:rPr>
                <w:rFonts w:ascii="Times New Roman" w:hAnsi="Times New Roman" w:cs="Times New Roman"/>
              </w:rPr>
              <w:t>Што се психологије тиче, Весна Штрицки је одржала предавање о типовима личности, а Јасна Ђанић о моделима емоционалне компетенције Владимира Ташкића.</w:t>
            </w:r>
          </w:p>
        </w:tc>
        <w:tc>
          <w:tcPr>
            <w:tcW w:w="8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611FF" w:rsidRPr="00E611FF" w:rsidRDefault="00E611FF" w:rsidP="00794AB0">
            <w:pPr>
              <w:autoSpaceDE w:val="0"/>
              <w:autoSpaceDN w:val="0"/>
              <w:adjustRightInd w:val="0"/>
              <w:spacing w:after="0" w:line="240" w:lineRule="auto"/>
              <w:jc w:val="center"/>
              <w:rPr>
                <w:rFonts w:ascii="Times New Roman" w:hAnsi="Times New Roman" w:cs="Times New Roman"/>
              </w:rPr>
            </w:pPr>
            <w:r w:rsidRPr="00E611FF">
              <w:rPr>
                <w:rFonts w:ascii="Times New Roman" w:hAnsi="Times New Roman" w:cs="Times New Roman"/>
              </w:rPr>
              <w:lastRenderedPageBreak/>
              <w:t>јун</w:t>
            </w:r>
          </w:p>
        </w:tc>
      </w:tr>
    </w:tbl>
    <w:p w:rsidR="00E611FF" w:rsidRDefault="00E611FF" w:rsidP="00794AB0">
      <w:pPr>
        <w:spacing w:after="0" w:line="240" w:lineRule="auto"/>
      </w:pPr>
    </w:p>
    <w:tbl>
      <w:tblPr>
        <w:tblW w:w="5000" w:type="pct"/>
        <w:tblLook w:val="0000"/>
      </w:tblPr>
      <w:tblGrid>
        <w:gridCol w:w="1548"/>
        <w:gridCol w:w="1548"/>
        <w:gridCol w:w="1548"/>
        <w:gridCol w:w="1548"/>
        <w:gridCol w:w="1548"/>
        <w:gridCol w:w="1548"/>
      </w:tblGrid>
      <w:tr w:rsidR="00585628" w:rsidRPr="00585628" w:rsidTr="00585628">
        <w:trPr>
          <w:trHeight w:val="1"/>
        </w:trPr>
        <w:tc>
          <w:tcPr>
            <w:tcW w:w="833"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585628" w:rsidRPr="00585628" w:rsidRDefault="00585628" w:rsidP="00794AB0">
            <w:pPr>
              <w:autoSpaceDE w:val="0"/>
              <w:autoSpaceDN w:val="0"/>
              <w:adjustRightInd w:val="0"/>
              <w:spacing w:after="0" w:line="240" w:lineRule="auto"/>
              <w:jc w:val="center"/>
              <w:rPr>
                <w:rFonts w:ascii="Times New Roman" w:hAnsi="Times New Roman" w:cs="Times New Roman"/>
                <w:b/>
                <w:bCs/>
                <w:sz w:val="20"/>
                <w:szCs w:val="20"/>
              </w:rPr>
            </w:pPr>
            <w:r w:rsidRPr="00585628">
              <w:rPr>
                <w:rFonts w:ascii="Times New Roman" w:hAnsi="Times New Roman" w:cs="Times New Roman"/>
                <w:b/>
                <w:bCs/>
                <w:sz w:val="20"/>
                <w:szCs w:val="20"/>
              </w:rPr>
              <w:t>Ниво такмичења/</w:t>
            </w:r>
          </w:p>
          <w:p w:rsidR="00585628" w:rsidRPr="00585628" w:rsidRDefault="00585628" w:rsidP="00794AB0">
            <w:pPr>
              <w:autoSpaceDE w:val="0"/>
              <w:autoSpaceDN w:val="0"/>
              <w:adjustRightInd w:val="0"/>
              <w:spacing w:after="0" w:line="240" w:lineRule="auto"/>
              <w:jc w:val="center"/>
              <w:rPr>
                <w:rFonts w:ascii="Times New Roman" w:hAnsi="Times New Roman" w:cs="Times New Roman"/>
                <w:sz w:val="20"/>
                <w:szCs w:val="20"/>
              </w:rPr>
            </w:pPr>
            <w:r w:rsidRPr="00585628">
              <w:rPr>
                <w:rFonts w:ascii="Times New Roman" w:hAnsi="Times New Roman" w:cs="Times New Roman"/>
                <w:b/>
                <w:bCs/>
                <w:sz w:val="20"/>
                <w:szCs w:val="20"/>
              </w:rPr>
              <w:t>Назив такмичења</w:t>
            </w:r>
          </w:p>
        </w:tc>
        <w:tc>
          <w:tcPr>
            <w:tcW w:w="833"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585628" w:rsidRPr="00585628" w:rsidRDefault="00585628" w:rsidP="00794AB0">
            <w:pPr>
              <w:autoSpaceDE w:val="0"/>
              <w:autoSpaceDN w:val="0"/>
              <w:adjustRightInd w:val="0"/>
              <w:spacing w:after="0" w:line="240" w:lineRule="auto"/>
              <w:jc w:val="center"/>
              <w:rPr>
                <w:rFonts w:ascii="Times New Roman" w:hAnsi="Times New Roman" w:cs="Times New Roman"/>
                <w:sz w:val="20"/>
                <w:szCs w:val="20"/>
              </w:rPr>
            </w:pPr>
            <w:r w:rsidRPr="00585628">
              <w:rPr>
                <w:rFonts w:ascii="Times New Roman" w:hAnsi="Times New Roman" w:cs="Times New Roman"/>
                <w:b/>
                <w:bCs/>
                <w:sz w:val="20"/>
                <w:szCs w:val="20"/>
              </w:rPr>
              <w:t xml:space="preserve">Општински ниво </w:t>
            </w:r>
            <w:r w:rsidRPr="00585628">
              <w:rPr>
                <w:rFonts w:ascii="Times New Roman" w:hAnsi="Times New Roman" w:cs="Times New Roman"/>
                <w:sz w:val="20"/>
                <w:szCs w:val="20"/>
              </w:rPr>
              <w:t>(број ученика)</w:t>
            </w:r>
          </w:p>
        </w:tc>
        <w:tc>
          <w:tcPr>
            <w:tcW w:w="833"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585628" w:rsidRPr="00585628" w:rsidRDefault="00585628" w:rsidP="00794AB0">
            <w:pPr>
              <w:autoSpaceDE w:val="0"/>
              <w:autoSpaceDN w:val="0"/>
              <w:adjustRightInd w:val="0"/>
              <w:spacing w:after="0" w:line="240" w:lineRule="auto"/>
              <w:jc w:val="center"/>
              <w:rPr>
                <w:rFonts w:ascii="Times New Roman" w:hAnsi="Times New Roman" w:cs="Times New Roman"/>
                <w:sz w:val="20"/>
                <w:szCs w:val="20"/>
              </w:rPr>
            </w:pPr>
            <w:r w:rsidRPr="00585628">
              <w:rPr>
                <w:rFonts w:ascii="Times New Roman" w:hAnsi="Times New Roman" w:cs="Times New Roman"/>
                <w:b/>
                <w:bCs/>
                <w:sz w:val="20"/>
                <w:szCs w:val="20"/>
              </w:rPr>
              <w:t xml:space="preserve">Окружни ниво </w:t>
            </w:r>
            <w:r w:rsidRPr="00585628">
              <w:rPr>
                <w:rFonts w:ascii="Times New Roman" w:hAnsi="Times New Roman" w:cs="Times New Roman"/>
                <w:sz w:val="20"/>
                <w:szCs w:val="20"/>
              </w:rPr>
              <w:t>(број ученика)</w:t>
            </w:r>
          </w:p>
        </w:tc>
        <w:tc>
          <w:tcPr>
            <w:tcW w:w="833"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585628" w:rsidRPr="00585628" w:rsidRDefault="00585628" w:rsidP="00794AB0">
            <w:pPr>
              <w:autoSpaceDE w:val="0"/>
              <w:autoSpaceDN w:val="0"/>
              <w:adjustRightInd w:val="0"/>
              <w:spacing w:after="0" w:line="240" w:lineRule="auto"/>
              <w:jc w:val="center"/>
              <w:rPr>
                <w:rFonts w:ascii="Times New Roman" w:hAnsi="Times New Roman" w:cs="Times New Roman"/>
                <w:sz w:val="20"/>
                <w:szCs w:val="20"/>
              </w:rPr>
            </w:pPr>
            <w:r w:rsidRPr="00585628">
              <w:rPr>
                <w:rFonts w:ascii="Times New Roman" w:hAnsi="Times New Roman" w:cs="Times New Roman"/>
                <w:b/>
                <w:bCs/>
                <w:sz w:val="20"/>
                <w:szCs w:val="20"/>
              </w:rPr>
              <w:t xml:space="preserve">Државни ниво </w:t>
            </w:r>
            <w:r w:rsidRPr="00585628">
              <w:rPr>
                <w:rFonts w:ascii="Times New Roman" w:hAnsi="Times New Roman" w:cs="Times New Roman"/>
                <w:sz w:val="20"/>
                <w:szCs w:val="20"/>
              </w:rPr>
              <w:t>(број ученика)</w:t>
            </w:r>
          </w:p>
        </w:tc>
        <w:tc>
          <w:tcPr>
            <w:tcW w:w="833"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585628" w:rsidRPr="00585628" w:rsidRDefault="00585628" w:rsidP="00794AB0">
            <w:pPr>
              <w:autoSpaceDE w:val="0"/>
              <w:autoSpaceDN w:val="0"/>
              <w:adjustRightInd w:val="0"/>
              <w:spacing w:after="0" w:line="240" w:lineRule="auto"/>
              <w:jc w:val="center"/>
              <w:rPr>
                <w:rFonts w:ascii="Times New Roman" w:hAnsi="Times New Roman" w:cs="Times New Roman"/>
                <w:sz w:val="20"/>
                <w:szCs w:val="20"/>
              </w:rPr>
            </w:pPr>
            <w:r w:rsidRPr="00585628">
              <w:rPr>
                <w:rFonts w:ascii="Times New Roman" w:hAnsi="Times New Roman" w:cs="Times New Roman"/>
                <w:b/>
                <w:bCs/>
                <w:sz w:val="20"/>
                <w:szCs w:val="20"/>
              </w:rPr>
              <w:t>I, II или III место на Државном такмичењу</w:t>
            </w:r>
          </w:p>
        </w:tc>
        <w:tc>
          <w:tcPr>
            <w:tcW w:w="833" w:type="pct"/>
            <w:tcBorders>
              <w:top w:val="single" w:sz="3" w:space="0" w:color="000000"/>
              <w:left w:val="single" w:sz="3" w:space="0" w:color="000000"/>
              <w:bottom w:val="single" w:sz="3" w:space="0" w:color="000000"/>
              <w:right w:val="single" w:sz="3" w:space="0" w:color="000000"/>
            </w:tcBorders>
            <w:shd w:val="clear" w:color="auto" w:fill="8EAADB" w:themeFill="accent5" w:themeFillTint="99"/>
            <w:vAlign w:val="center"/>
          </w:tcPr>
          <w:p w:rsidR="00585628" w:rsidRPr="00585628" w:rsidRDefault="00585628" w:rsidP="00794AB0">
            <w:pPr>
              <w:autoSpaceDE w:val="0"/>
              <w:autoSpaceDN w:val="0"/>
              <w:adjustRightInd w:val="0"/>
              <w:spacing w:after="0" w:line="240" w:lineRule="auto"/>
              <w:jc w:val="center"/>
              <w:rPr>
                <w:rFonts w:ascii="Times New Roman" w:hAnsi="Times New Roman" w:cs="Times New Roman"/>
                <w:sz w:val="20"/>
                <w:szCs w:val="20"/>
              </w:rPr>
            </w:pPr>
            <w:r w:rsidRPr="00585628">
              <w:rPr>
                <w:rFonts w:ascii="Times New Roman" w:hAnsi="Times New Roman" w:cs="Times New Roman"/>
                <w:b/>
                <w:bCs/>
                <w:sz w:val="20"/>
                <w:szCs w:val="20"/>
              </w:rPr>
              <w:t>Међународни ниво</w:t>
            </w:r>
            <w:r w:rsidRPr="00585628">
              <w:rPr>
                <w:rFonts w:ascii="Times New Roman" w:hAnsi="Times New Roman" w:cs="Times New Roman"/>
                <w:sz w:val="20"/>
                <w:szCs w:val="20"/>
              </w:rPr>
              <w:t xml:space="preserve"> (број ученика)</w:t>
            </w:r>
          </w:p>
        </w:tc>
      </w:tr>
      <w:tr w:rsidR="00585628" w:rsidRPr="00585628" w:rsidTr="00585628">
        <w:trPr>
          <w:trHeight w:val="1"/>
        </w:trPr>
        <w:tc>
          <w:tcPr>
            <w:tcW w:w="833" w:type="pct"/>
            <w:tcBorders>
              <w:top w:val="single" w:sz="3" w:space="0" w:color="000000"/>
              <w:left w:val="single" w:sz="3" w:space="0" w:color="000000"/>
              <w:bottom w:val="single" w:sz="3" w:space="0" w:color="000000"/>
              <w:right w:val="single" w:sz="3" w:space="0" w:color="000000"/>
            </w:tcBorders>
            <w:shd w:val="clear" w:color="000000" w:fill="FFFFFF"/>
          </w:tcPr>
          <w:p w:rsidR="00585628" w:rsidRPr="00A46D9C" w:rsidRDefault="00585628" w:rsidP="00794AB0">
            <w:pPr>
              <w:autoSpaceDE w:val="0"/>
              <w:autoSpaceDN w:val="0"/>
              <w:adjustRightInd w:val="0"/>
              <w:spacing w:after="0" w:line="240" w:lineRule="auto"/>
              <w:rPr>
                <w:rFonts w:ascii="Times New Roman" w:hAnsi="Times New Roman" w:cs="Times New Roman"/>
                <w:sz w:val="20"/>
                <w:szCs w:val="20"/>
              </w:rPr>
            </w:pPr>
            <w:r w:rsidRPr="00A46D9C">
              <w:rPr>
                <w:rFonts w:ascii="Times New Roman" w:hAnsi="Times New Roman" w:cs="Times New Roman"/>
                <w:sz w:val="20"/>
                <w:szCs w:val="20"/>
              </w:rPr>
              <w:t>Такмичење у беседништву у Новом Саду</w:t>
            </w:r>
          </w:p>
        </w:tc>
        <w:tc>
          <w:tcPr>
            <w:tcW w:w="833" w:type="pct"/>
            <w:tcBorders>
              <w:top w:val="single" w:sz="3" w:space="0" w:color="000000"/>
              <w:left w:val="single" w:sz="3" w:space="0" w:color="000000"/>
              <w:bottom w:val="single" w:sz="3" w:space="0" w:color="000000"/>
              <w:right w:val="single" w:sz="3" w:space="0" w:color="000000"/>
            </w:tcBorders>
            <w:shd w:val="clear" w:color="000000" w:fill="FFFFFF"/>
          </w:tcPr>
          <w:p w:rsidR="00585628" w:rsidRPr="00A46D9C" w:rsidRDefault="00585628" w:rsidP="00794AB0">
            <w:pPr>
              <w:autoSpaceDE w:val="0"/>
              <w:autoSpaceDN w:val="0"/>
              <w:adjustRightInd w:val="0"/>
              <w:spacing w:after="0" w:line="240" w:lineRule="auto"/>
              <w:jc w:val="center"/>
              <w:rPr>
                <w:rFonts w:ascii="Times New Roman" w:hAnsi="Times New Roman" w:cs="Times New Roman"/>
              </w:rPr>
            </w:pPr>
          </w:p>
        </w:tc>
        <w:tc>
          <w:tcPr>
            <w:tcW w:w="833" w:type="pct"/>
            <w:tcBorders>
              <w:top w:val="single" w:sz="3" w:space="0" w:color="000000"/>
              <w:left w:val="single" w:sz="3" w:space="0" w:color="000000"/>
              <w:bottom w:val="single" w:sz="3" w:space="0" w:color="000000"/>
              <w:right w:val="single" w:sz="3" w:space="0" w:color="000000"/>
            </w:tcBorders>
            <w:shd w:val="clear" w:color="000000" w:fill="FFFFFF"/>
          </w:tcPr>
          <w:p w:rsidR="00585628" w:rsidRPr="00A46D9C" w:rsidRDefault="00585628" w:rsidP="00794AB0">
            <w:pPr>
              <w:autoSpaceDE w:val="0"/>
              <w:autoSpaceDN w:val="0"/>
              <w:adjustRightInd w:val="0"/>
              <w:spacing w:after="0" w:line="240" w:lineRule="auto"/>
              <w:jc w:val="center"/>
              <w:rPr>
                <w:rFonts w:ascii="Times New Roman" w:hAnsi="Times New Roman" w:cs="Times New Roman"/>
              </w:rPr>
            </w:pP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85628" w:rsidRPr="00585628" w:rsidRDefault="00585628" w:rsidP="00794AB0">
            <w:pPr>
              <w:autoSpaceDE w:val="0"/>
              <w:autoSpaceDN w:val="0"/>
              <w:adjustRightInd w:val="0"/>
              <w:spacing w:after="0" w:line="240" w:lineRule="auto"/>
              <w:jc w:val="center"/>
              <w:rPr>
                <w:rFonts w:ascii="Times New Roman" w:hAnsi="Times New Roman" w:cs="Times New Roman"/>
              </w:rPr>
            </w:pPr>
            <w:r w:rsidRPr="00585628">
              <w:rPr>
                <w:rFonts w:ascii="Times New Roman" w:hAnsi="Times New Roman" w:cs="Times New Roman"/>
              </w:rPr>
              <w:t>1</w:t>
            </w:r>
          </w:p>
        </w:tc>
        <w:tc>
          <w:tcPr>
            <w:tcW w:w="833" w:type="pct"/>
            <w:tcBorders>
              <w:top w:val="single" w:sz="3" w:space="0" w:color="000000"/>
              <w:left w:val="single" w:sz="3" w:space="0" w:color="000000"/>
              <w:bottom w:val="single" w:sz="3" w:space="0" w:color="000000"/>
              <w:right w:val="single" w:sz="3" w:space="0" w:color="000000"/>
            </w:tcBorders>
            <w:shd w:val="clear" w:color="000000" w:fill="FFFFFF"/>
          </w:tcPr>
          <w:p w:rsidR="00585628" w:rsidRPr="00585628" w:rsidRDefault="00585628" w:rsidP="00794AB0">
            <w:pPr>
              <w:autoSpaceDE w:val="0"/>
              <w:autoSpaceDN w:val="0"/>
              <w:adjustRightInd w:val="0"/>
              <w:spacing w:after="0" w:line="240" w:lineRule="auto"/>
              <w:jc w:val="center"/>
              <w:rPr>
                <w:rFonts w:ascii="Times New Roman" w:hAnsi="Times New Roman" w:cs="Times New Roman"/>
              </w:rPr>
            </w:pPr>
          </w:p>
        </w:tc>
        <w:tc>
          <w:tcPr>
            <w:tcW w:w="833" w:type="pct"/>
            <w:tcBorders>
              <w:top w:val="single" w:sz="3" w:space="0" w:color="000000"/>
              <w:left w:val="single" w:sz="3" w:space="0" w:color="000000"/>
              <w:bottom w:val="single" w:sz="3" w:space="0" w:color="000000"/>
              <w:right w:val="single" w:sz="3" w:space="0" w:color="000000"/>
            </w:tcBorders>
            <w:shd w:val="clear" w:color="000000" w:fill="FFFFFF"/>
          </w:tcPr>
          <w:p w:rsidR="00585628" w:rsidRPr="00585628" w:rsidRDefault="00585628" w:rsidP="00794AB0">
            <w:pPr>
              <w:autoSpaceDE w:val="0"/>
              <w:autoSpaceDN w:val="0"/>
              <w:adjustRightInd w:val="0"/>
              <w:spacing w:after="0" w:line="240" w:lineRule="auto"/>
              <w:jc w:val="center"/>
              <w:rPr>
                <w:rFonts w:ascii="Times New Roman" w:hAnsi="Times New Roman" w:cs="Times New Roman"/>
              </w:rPr>
            </w:pPr>
          </w:p>
        </w:tc>
      </w:tr>
    </w:tbl>
    <w:p w:rsidR="00585628" w:rsidRDefault="00585628" w:rsidP="00794AB0">
      <w:pPr>
        <w:spacing w:after="0" w:line="240" w:lineRule="auto"/>
      </w:pPr>
    </w:p>
    <w:p w:rsidR="00585628" w:rsidRDefault="00585628" w:rsidP="00794AB0">
      <w:pPr>
        <w:pStyle w:val="Heading3"/>
        <w:numPr>
          <w:ilvl w:val="2"/>
          <w:numId w:val="16"/>
        </w:numPr>
        <w:spacing w:before="0" w:line="240" w:lineRule="auto"/>
      </w:pPr>
      <w:bookmarkStart w:id="34" w:name="_Toc492909722"/>
      <w:r>
        <w:t>Извештај о раду Стручног већа професора историје</w:t>
      </w:r>
      <w:bookmarkEnd w:id="34"/>
      <w:r w:rsidR="00D73E2F">
        <w:t xml:space="preserve"> </w:t>
      </w:r>
    </w:p>
    <w:p w:rsidR="00D73E2F" w:rsidRPr="00D73E2F" w:rsidRDefault="00D73E2F" w:rsidP="00D73E2F"/>
    <w:tbl>
      <w:tblPr>
        <w:tblStyle w:val="TableGrid"/>
        <w:tblW w:w="5000" w:type="pct"/>
        <w:tblLook w:val="04A0"/>
      </w:tblPr>
      <w:tblGrid>
        <w:gridCol w:w="559"/>
        <w:gridCol w:w="2536"/>
        <w:gridCol w:w="1546"/>
        <w:gridCol w:w="1549"/>
        <w:gridCol w:w="1549"/>
        <w:gridCol w:w="1549"/>
      </w:tblGrid>
      <w:tr w:rsidR="00585628" w:rsidRPr="00F60DF3" w:rsidTr="00585628">
        <w:tc>
          <w:tcPr>
            <w:tcW w:w="1111" w:type="pct"/>
            <w:gridSpan w:val="2"/>
            <w:vMerge w:val="restart"/>
            <w:shd w:val="clear" w:color="auto" w:fill="8EAADB" w:themeFill="accent5" w:themeFillTint="99"/>
            <w:vAlign w:val="center"/>
          </w:tcPr>
          <w:p w:rsidR="00585628" w:rsidRPr="00F60DF3" w:rsidRDefault="00585628"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2222" w:type="pct"/>
            <w:gridSpan w:val="4"/>
            <w:shd w:val="clear" w:color="auto" w:fill="8EAADB" w:themeFill="accent5" w:themeFillTint="99"/>
          </w:tcPr>
          <w:p w:rsidR="00585628" w:rsidRPr="00F60DF3" w:rsidRDefault="00585628"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585628" w:rsidRPr="00F60DF3" w:rsidTr="00585628">
        <w:tc>
          <w:tcPr>
            <w:tcW w:w="1111" w:type="pct"/>
            <w:gridSpan w:val="2"/>
            <w:vMerge/>
            <w:shd w:val="clear" w:color="auto" w:fill="8EAADB" w:themeFill="accent5" w:themeFillTint="99"/>
          </w:tcPr>
          <w:p w:rsidR="00585628" w:rsidRDefault="00585628" w:rsidP="00794AB0">
            <w:pPr>
              <w:jc w:val="center"/>
              <w:rPr>
                <w:rFonts w:ascii="Times New Roman" w:hAnsi="Times New Roman" w:cs="Times New Roman"/>
                <w:sz w:val="24"/>
                <w:szCs w:val="24"/>
              </w:rPr>
            </w:pPr>
          </w:p>
        </w:tc>
        <w:tc>
          <w:tcPr>
            <w:tcW w:w="555" w:type="pct"/>
            <w:shd w:val="clear" w:color="auto" w:fill="8EAADB" w:themeFill="accent5" w:themeFillTint="99"/>
            <w:vAlign w:val="center"/>
          </w:tcPr>
          <w:p w:rsidR="00585628" w:rsidRPr="00F60DF3" w:rsidRDefault="00585628"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556" w:type="pct"/>
            <w:shd w:val="clear" w:color="auto" w:fill="8EAADB" w:themeFill="accent5" w:themeFillTint="99"/>
            <w:vAlign w:val="center"/>
          </w:tcPr>
          <w:p w:rsidR="00585628" w:rsidRPr="00F60DF3" w:rsidRDefault="00585628"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556" w:type="pct"/>
            <w:shd w:val="clear" w:color="auto" w:fill="8EAADB" w:themeFill="accent5" w:themeFillTint="99"/>
            <w:vAlign w:val="center"/>
          </w:tcPr>
          <w:p w:rsidR="00585628" w:rsidRPr="00F60DF3" w:rsidRDefault="00585628"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556" w:type="pct"/>
            <w:shd w:val="clear" w:color="auto" w:fill="8EAADB" w:themeFill="accent5" w:themeFillTint="99"/>
            <w:vAlign w:val="center"/>
          </w:tcPr>
          <w:p w:rsidR="00585628" w:rsidRPr="00F60DF3" w:rsidRDefault="00585628"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585628" w:rsidRPr="00A724F0" w:rsidTr="00585628">
        <w:tc>
          <w:tcPr>
            <w:tcW w:w="201" w:type="pct"/>
            <w:vAlign w:val="center"/>
          </w:tcPr>
          <w:p w:rsidR="00585628" w:rsidRPr="00611E60" w:rsidRDefault="00585628" w:rsidP="00794AB0">
            <w:pPr>
              <w:pStyle w:val="ListParagraph"/>
              <w:numPr>
                <w:ilvl w:val="0"/>
                <w:numId w:val="23"/>
              </w:numPr>
              <w:rPr>
                <w:rFonts w:ascii="Times New Roman" w:hAnsi="Times New Roman" w:cs="Times New Roman"/>
                <w:sz w:val="24"/>
                <w:szCs w:val="24"/>
              </w:rPr>
            </w:pPr>
          </w:p>
        </w:tc>
        <w:tc>
          <w:tcPr>
            <w:tcW w:w="910" w:type="pct"/>
            <w:vAlign w:val="center"/>
          </w:tcPr>
          <w:p w:rsidR="00585628" w:rsidRPr="00585628" w:rsidRDefault="00585628" w:rsidP="00794AB0">
            <w:pPr>
              <w:rPr>
                <w:rFonts w:ascii="Times New Roman" w:hAnsi="Times New Roman" w:cs="Times New Roman"/>
              </w:rPr>
            </w:pPr>
            <w:r w:rsidRPr="00585628">
              <w:rPr>
                <w:rFonts w:ascii="Times New Roman" w:hAnsi="Times New Roman" w:cs="Times New Roman"/>
              </w:rPr>
              <w:t>Мате Aђански,</w:t>
            </w:r>
          </w:p>
          <w:p w:rsidR="00585628" w:rsidRPr="00585628" w:rsidRDefault="00585628" w:rsidP="00794AB0">
            <w:pPr>
              <w:rPr>
                <w:rFonts w:ascii="Times New Roman" w:hAnsi="Times New Roman" w:cs="Times New Roman"/>
              </w:rPr>
            </w:pPr>
            <w:r w:rsidRPr="00585628">
              <w:rPr>
                <w:rFonts w:ascii="Times New Roman" w:hAnsi="Times New Roman" w:cs="Times New Roman"/>
              </w:rPr>
              <w:t>председник</w:t>
            </w:r>
          </w:p>
        </w:tc>
        <w:tc>
          <w:tcPr>
            <w:tcW w:w="555"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36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3 ученика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2.е, 1.3</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18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13 ученика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1.3,2.3</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6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10 ученика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4.е</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w:t>
            </w:r>
          </w:p>
        </w:tc>
      </w:tr>
      <w:tr w:rsidR="00585628" w:rsidRPr="00A724F0" w:rsidTr="00585628">
        <w:tc>
          <w:tcPr>
            <w:tcW w:w="201" w:type="pct"/>
            <w:vAlign w:val="center"/>
          </w:tcPr>
          <w:p w:rsidR="00585628" w:rsidRPr="00611E60" w:rsidRDefault="00585628" w:rsidP="00794AB0">
            <w:pPr>
              <w:pStyle w:val="ListParagraph"/>
              <w:numPr>
                <w:ilvl w:val="0"/>
                <w:numId w:val="23"/>
              </w:numPr>
              <w:rPr>
                <w:rFonts w:ascii="Times New Roman" w:hAnsi="Times New Roman" w:cs="Times New Roman"/>
                <w:sz w:val="24"/>
                <w:szCs w:val="24"/>
              </w:rPr>
            </w:pPr>
          </w:p>
        </w:tc>
        <w:tc>
          <w:tcPr>
            <w:tcW w:w="910" w:type="pct"/>
            <w:vAlign w:val="center"/>
          </w:tcPr>
          <w:p w:rsidR="00585628" w:rsidRPr="00585628" w:rsidRDefault="00585628" w:rsidP="00794AB0">
            <w:pPr>
              <w:rPr>
                <w:rFonts w:ascii="Times New Roman" w:hAnsi="Times New Roman" w:cs="Times New Roman"/>
              </w:rPr>
            </w:pPr>
            <w:r w:rsidRPr="00585628">
              <w:rPr>
                <w:rFonts w:ascii="Times New Roman" w:hAnsi="Times New Roman" w:cs="Times New Roman"/>
              </w:rPr>
              <w:t>Мира Штетић</w:t>
            </w:r>
          </w:p>
        </w:tc>
        <w:tc>
          <w:tcPr>
            <w:tcW w:w="555"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35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17 ученика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1.а, 2.ц, 2.д, 3.д, 3.ц, 4.ц</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6 часова</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w:t>
            </w:r>
          </w:p>
        </w:tc>
      </w:tr>
      <w:tr w:rsidR="00585628" w:rsidRPr="00A724F0" w:rsidTr="00585628">
        <w:tc>
          <w:tcPr>
            <w:tcW w:w="201" w:type="pct"/>
            <w:vAlign w:val="center"/>
          </w:tcPr>
          <w:p w:rsidR="00585628" w:rsidRPr="00611E60" w:rsidRDefault="00585628" w:rsidP="00794AB0">
            <w:pPr>
              <w:pStyle w:val="ListParagraph"/>
              <w:numPr>
                <w:ilvl w:val="0"/>
                <w:numId w:val="23"/>
              </w:numPr>
              <w:rPr>
                <w:rFonts w:ascii="Times New Roman" w:hAnsi="Times New Roman" w:cs="Times New Roman"/>
                <w:sz w:val="24"/>
                <w:szCs w:val="24"/>
              </w:rPr>
            </w:pPr>
          </w:p>
        </w:tc>
        <w:tc>
          <w:tcPr>
            <w:tcW w:w="910" w:type="pct"/>
            <w:vAlign w:val="center"/>
          </w:tcPr>
          <w:p w:rsidR="00585628" w:rsidRPr="00585628" w:rsidRDefault="00585628" w:rsidP="00794AB0">
            <w:pPr>
              <w:rPr>
                <w:rFonts w:ascii="Times New Roman" w:hAnsi="Times New Roman" w:cs="Times New Roman"/>
              </w:rPr>
            </w:pPr>
            <w:r w:rsidRPr="00585628">
              <w:rPr>
                <w:rFonts w:ascii="Times New Roman" w:hAnsi="Times New Roman" w:cs="Times New Roman"/>
              </w:rPr>
              <w:t>мр Ева Татић</w:t>
            </w:r>
          </w:p>
        </w:tc>
        <w:tc>
          <w:tcPr>
            <w:tcW w:w="555"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25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53 ученика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1.б, 1.ц, 1.ф, 1.1, 3.а, 3.д, 2.а</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19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15 ученика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1.1, 1.б, 1.ц, 3.3, 3.д, 1.ф</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w:t>
            </w:r>
          </w:p>
        </w:tc>
      </w:tr>
      <w:tr w:rsidR="00585628" w:rsidRPr="00A724F0" w:rsidTr="00585628">
        <w:tc>
          <w:tcPr>
            <w:tcW w:w="201" w:type="pct"/>
            <w:vAlign w:val="center"/>
          </w:tcPr>
          <w:p w:rsidR="00585628" w:rsidRPr="00611E60" w:rsidRDefault="00585628" w:rsidP="00794AB0">
            <w:pPr>
              <w:pStyle w:val="ListParagraph"/>
              <w:numPr>
                <w:ilvl w:val="0"/>
                <w:numId w:val="23"/>
              </w:numPr>
              <w:rPr>
                <w:rFonts w:ascii="Times New Roman" w:hAnsi="Times New Roman" w:cs="Times New Roman"/>
                <w:sz w:val="24"/>
                <w:szCs w:val="24"/>
              </w:rPr>
            </w:pPr>
          </w:p>
        </w:tc>
        <w:tc>
          <w:tcPr>
            <w:tcW w:w="910" w:type="pct"/>
            <w:vAlign w:val="center"/>
          </w:tcPr>
          <w:p w:rsidR="00585628" w:rsidRPr="00585628" w:rsidRDefault="00585628" w:rsidP="00794AB0">
            <w:pPr>
              <w:rPr>
                <w:rFonts w:ascii="Times New Roman" w:hAnsi="Times New Roman" w:cs="Times New Roman"/>
              </w:rPr>
            </w:pPr>
            <w:r w:rsidRPr="00585628">
              <w:rPr>
                <w:rFonts w:ascii="Times New Roman" w:hAnsi="Times New Roman" w:cs="Times New Roman"/>
              </w:rPr>
              <w:t>Богдан Гајић</w:t>
            </w:r>
          </w:p>
        </w:tc>
        <w:tc>
          <w:tcPr>
            <w:tcW w:w="555"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30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1.1, 1.д, 3.ф, 4.а, 4.д, 4.ф</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22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1.1</w:t>
            </w:r>
          </w:p>
        </w:tc>
        <w:tc>
          <w:tcPr>
            <w:tcW w:w="556" w:type="pct"/>
            <w:vAlign w:val="center"/>
          </w:tcPr>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5 часова</w:t>
            </w:r>
          </w:p>
          <w:p w:rsidR="00585628" w:rsidRPr="00A724F0" w:rsidRDefault="00585628" w:rsidP="00794AB0">
            <w:pPr>
              <w:jc w:val="center"/>
              <w:rPr>
                <w:rFonts w:ascii="Times New Roman" w:hAnsi="Times New Roman" w:cs="Times New Roman"/>
                <w:sz w:val="20"/>
                <w:szCs w:val="20"/>
              </w:rPr>
            </w:pPr>
            <w:r w:rsidRPr="00A724F0">
              <w:rPr>
                <w:rFonts w:ascii="Times New Roman" w:hAnsi="Times New Roman" w:cs="Times New Roman"/>
                <w:sz w:val="20"/>
                <w:szCs w:val="20"/>
              </w:rPr>
              <w:t>4.а, 4.д, 4.б</w:t>
            </w:r>
          </w:p>
        </w:tc>
        <w:tc>
          <w:tcPr>
            <w:tcW w:w="556" w:type="pct"/>
            <w:vAlign w:val="center"/>
          </w:tcPr>
          <w:p w:rsidR="00585628" w:rsidRPr="00A724F0" w:rsidRDefault="00585628" w:rsidP="00794AB0">
            <w:pPr>
              <w:jc w:val="center"/>
              <w:rPr>
                <w:rFonts w:ascii="Times New Roman" w:hAnsi="Times New Roman" w:cs="Times New Roman"/>
                <w:sz w:val="20"/>
                <w:szCs w:val="20"/>
              </w:rPr>
            </w:pPr>
          </w:p>
        </w:tc>
      </w:tr>
    </w:tbl>
    <w:p w:rsidR="00585628" w:rsidRDefault="00585628" w:rsidP="00794AB0">
      <w:pPr>
        <w:spacing w:after="0" w:line="240" w:lineRule="auto"/>
      </w:pPr>
    </w:p>
    <w:p w:rsidR="00BA09B5" w:rsidRDefault="00BA09B5" w:rsidP="00794AB0">
      <w:pPr>
        <w:spacing w:after="0" w:line="240" w:lineRule="auto"/>
      </w:pPr>
      <w:bookmarkStart w:id="35" w:name="_GoBack"/>
      <w:bookmarkEnd w:id="35"/>
    </w:p>
    <w:tbl>
      <w:tblPr>
        <w:tblStyle w:val="TableGrid"/>
        <w:tblW w:w="5000" w:type="pct"/>
        <w:tblLook w:val="04A0"/>
      </w:tblPr>
      <w:tblGrid>
        <w:gridCol w:w="2848"/>
        <w:gridCol w:w="4458"/>
        <w:gridCol w:w="1982"/>
      </w:tblGrid>
      <w:tr w:rsidR="00585628" w:rsidRPr="00A724F0" w:rsidTr="00585628">
        <w:tc>
          <w:tcPr>
            <w:tcW w:w="1165" w:type="pct"/>
            <w:shd w:val="clear" w:color="auto" w:fill="8EAADB" w:themeFill="accent5" w:themeFillTint="99"/>
            <w:vAlign w:val="center"/>
          </w:tcPr>
          <w:p w:rsidR="00585628" w:rsidRPr="00611E60" w:rsidRDefault="00585628" w:rsidP="00794AB0">
            <w:pPr>
              <w:jc w:val="center"/>
              <w:rPr>
                <w:rFonts w:ascii="Times New Roman" w:hAnsi="Times New Roman" w:cs="Times New Roman"/>
                <w:b/>
                <w:sz w:val="24"/>
                <w:szCs w:val="24"/>
              </w:rPr>
            </w:pPr>
            <w:r w:rsidRPr="00611E60">
              <w:rPr>
                <w:rFonts w:ascii="Times New Roman" w:hAnsi="Times New Roman" w:cs="Times New Roman"/>
                <w:b/>
                <w:sz w:val="24"/>
                <w:szCs w:val="24"/>
              </w:rPr>
              <w:t>АКТИВНОСТ</w:t>
            </w:r>
          </w:p>
        </w:tc>
        <w:tc>
          <w:tcPr>
            <w:tcW w:w="1824" w:type="pct"/>
            <w:shd w:val="clear" w:color="auto" w:fill="8EAADB" w:themeFill="accent5" w:themeFillTint="99"/>
            <w:vAlign w:val="center"/>
          </w:tcPr>
          <w:p w:rsidR="00585628" w:rsidRPr="00611E60" w:rsidRDefault="00585628" w:rsidP="00794AB0">
            <w:pPr>
              <w:jc w:val="center"/>
              <w:rPr>
                <w:rFonts w:ascii="Times New Roman" w:hAnsi="Times New Roman" w:cs="Times New Roman"/>
                <w:b/>
                <w:sz w:val="24"/>
                <w:szCs w:val="24"/>
              </w:rPr>
            </w:pPr>
            <w:r w:rsidRPr="00611E60">
              <w:rPr>
                <w:rFonts w:ascii="Times New Roman" w:hAnsi="Times New Roman" w:cs="Times New Roman"/>
                <w:b/>
                <w:sz w:val="24"/>
                <w:szCs w:val="24"/>
              </w:rPr>
              <w:t>Кратак садржај активности и реализатори</w:t>
            </w:r>
          </w:p>
        </w:tc>
        <w:tc>
          <w:tcPr>
            <w:tcW w:w="811" w:type="pct"/>
            <w:shd w:val="clear" w:color="auto" w:fill="8EAADB" w:themeFill="accent5" w:themeFillTint="99"/>
            <w:vAlign w:val="center"/>
          </w:tcPr>
          <w:p w:rsidR="00585628" w:rsidRPr="00585628" w:rsidRDefault="00585628" w:rsidP="00794AB0">
            <w:pPr>
              <w:jc w:val="center"/>
              <w:rPr>
                <w:rFonts w:ascii="Times New Roman" w:hAnsi="Times New Roman" w:cs="Times New Roman"/>
                <w:b/>
                <w:sz w:val="24"/>
                <w:szCs w:val="24"/>
              </w:rPr>
            </w:pPr>
            <w:r w:rsidRPr="00611E60">
              <w:rPr>
                <w:rFonts w:ascii="Times New Roman" w:hAnsi="Times New Roman" w:cs="Times New Roman"/>
                <w:b/>
                <w:sz w:val="24"/>
                <w:szCs w:val="24"/>
              </w:rPr>
              <w:t>Време реализације</w:t>
            </w:r>
          </w:p>
        </w:tc>
      </w:tr>
      <w:tr w:rsidR="00585628" w:rsidRPr="00A724F0" w:rsidTr="00585628">
        <w:tc>
          <w:tcPr>
            <w:tcW w:w="1165"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Отворена врата</w:t>
            </w:r>
          </w:p>
        </w:tc>
        <w:tc>
          <w:tcPr>
            <w:tcW w:w="1824"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„Знаменити ученици Гимназије“</w:t>
            </w:r>
          </w:p>
        </w:tc>
        <w:tc>
          <w:tcPr>
            <w:tcW w:w="811" w:type="pct"/>
            <w:vAlign w:val="center"/>
          </w:tcPr>
          <w:p w:rsidR="00585628" w:rsidRPr="00A724F0" w:rsidRDefault="00585628" w:rsidP="00794AB0">
            <w:pPr>
              <w:jc w:val="center"/>
              <w:rPr>
                <w:rFonts w:ascii="Times New Roman" w:hAnsi="Times New Roman" w:cs="Times New Roman"/>
                <w:lang w:val="sr-Cyrl-CS"/>
              </w:rPr>
            </w:pPr>
            <w:r w:rsidRPr="00A724F0">
              <w:rPr>
                <w:rFonts w:ascii="Times New Roman" w:hAnsi="Times New Roman" w:cs="Times New Roman"/>
              </w:rPr>
              <w:t>13</w:t>
            </w:r>
            <w:r w:rsidRPr="00A724F0">
              <w:rPr>
                <w:rFonts w:ascii="Times New Roman" w:hAnsi="Times New Roman" w:cs="Times New Roman"/>
                <w:lang w:val="sr-Cyrl-CS"/>
              </w:rPr>
              <w:t>.5. 201</w:t>
            </w:r>
            <w:r w:rsidRPr="00A724F0">
              <w:rPr>
                <w:rFonts w:ascii="Times New Roman" w:hAnsi="Times New Roman" w:cs="Times New Roman"/>
              </w:rPr>
              <w:t>7</w:t>
            </w:r>
            <w:r w:rsidRPr="00A724F0">
              <w:rPr>
                <w:rFonts w:ascii="Times New Roman" w:hAnsi="Times New Roman" w:cs="Times New Roman"/>
                <w:lang w:val="sr-Cyrl-CS"/>
              </w:rPr>
              <w:t>.</w:t>
            </w:r>
          </w:p>
        </w:tc>
      </w:tr>
      <w:tr w:rsidR="00585628" w:rsidRPr="00A724F0" w:rsidTr="00585628">
        <w:tc>
          <w:tcPr>
            <w:tcW w:w="1165"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Матура</w:t>
            </w:r>
          </w:p>
        </w:tc>
        <w:tc>
          <w:tcPr>
            <w:tcW w:w="1824"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Одбрана матурских радова</w:t>
            </w:r>
          </w:p>
        </w:tc>
        <w:tc>
          <w:tcPr>
            <w:tcW w:w="811" w:type="pct"/>
            <w:vAlign w:val="center"/>
          </w:tcPr>
          <w:p w:rsidR="00585628" w:rsidRPr="00A724F0" w:rsidRDefault="00585628" w:rsidP="00794AB0">
            <w:pPr>
              <w:jc w:val="center"/>
              <w:rPr>
                <w:rFonts w:ascii="Times New Roman" w:hAnsi="Times New Roman" w:cs="Times New Roman"/>
              </w:rPr>
            </w:pPr>
            <w:r w:rsidRPr="00A724F0">
              <w:rPr>
                <w:rFonts w:ascii="Times New Roman" w:hAnsi="Times New Roman" w:cs="Times New Roman"/>
              </w:rPr>
              <w:t>5-8.06.2017.</w:t>
            </w:r>
          </w:p>
        </w:tc>
      </w:tr>
      <w:tr w:rsidR="00585628" w:rsidRPr="00A724F0" w:rsidTr="00585628">
        <w:tc>
          <w:tcPr>
            <w:tcW w:w="1165" w:type="pct"/>
            <w:vAlign w:val="center"/>
          </w:tcPr>
          <w:p w:rsidR="00585628" w:rsidRPr="00A724F0" w:rsidRDefault="00585628" w:rsidP="00794AB0">
            <w:pPr>
              <w:rPr>
                <w:rFonts w:ascii="Times New Roman" w:hAnsi="Times New Roman" w:cs="Times New Roman"/>
                <w:lang w:val="sr-Cyrl-CS"/>
              </w:rPr>
            </w:pPr>
            <w:r>
              <w:rPr>
                <w:rFonts w:ascii="Times New Roman" w:hAnsi="Times New Roman" w:cs="Times New Roman"/>
                <w:lang w:val="sr-Cyrl-CS"/>
              </w:rPr>
              <w:t>Друштво с</w:t>
            </w:r>
            <w:r w:rsidRPr="00A724F0">
              <w:rPr>
                <w:rFonts w:ascii="Times New Roman" w:hAnsi="Times New Roman" w:cs="Times New Roman"/>
                <w:lang w:val="sr-Cyrl-CS"/>
              </w:rPr>
              <w:t>рпско-руског пријатељства</w:t>
            </w:r>
          </w:p>
        </w:tc>
        <w:tc>
          <w:tcPr>
            <w:tcW w:w="1824"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Ослобођење Суботице</w:t>
            </w:r>
          </w:p>
        </w:tc>
        <w:tc>
          <w:tcPr>
            <w:tcW w:w="811" w:type="pct"/>
            <w:vAlign w:val="center"/>
          </w:tcPr>
          <w:p w:rsidR="00585628" w:rsidRPr="00A724F0" w:rsidRDefault="00585628" w:rsidP="00794AB0">
            <w:pPr>
              <w:jc w:val="center"/>
              <w:rPr>
                <w:rFonts w:ascii="Times New Roman" w:hAnsi="Times New Roman" w:cs="Times New Roman"/>
                <w:lang w:val="sr-Cyrl-CS"/>
              </w:rPr>
            </w:pPr>
            <w:r w:rsidRPr="00A724F0">
              <w:rPr>
                <w:rFonts w:ascii="Times New Roman" w:hAnsi="Times New Roman" w:cs="Times New Roman"/>
                <w:lang w:val="sr-Cyrl-CS"/>
              </w:rPr>
              <w:t>10.10.2016.</w:t>
            </w:r>
          </w:p>
        </w:tc>
      </w:tr>
      <w:tr w:rsidR="00585628" w:rsidRPr="00A724F0" w:rsidTr="00585628">
        <w:tc>
          <w:tcPr>
            <w:tcW w:w="1165" w:type="pct"/>
            <w:vAlign w:val="center"/>
          </w:tcPr>
          <w:p w:rsidR="00585628" w:rsidRPr="00A724F0" w:rsidRDefault="00585628" w:rsidP="00794AB0">
            <w:pPr>
              <w:rPr>
                <w:rFonts w:ascii="Times New Roman" w:hAnsi="Times New Roman" w:cs="Times New Roman"/>
                <w:lang w:val="sr-Cyrl-CS"/>
              </w:rPr>
            </w:pPr>
            <w:r>
              <w:rPr>
                <w:rFonts w:ascii="Times New Roman" w:hAnsi="Times New Roman" w:cs="Times New Roman"/>
                <w:lang w:val="sr-Cyrl-CS"/>
              </w:rPr>
              <w:t>Друштво с</w:t>
            </w:r>
            <w:r w:rsidRPr="00A724F0">
              <w:rPr>
                <w:rFonts w:ascii="Times New Roman" w:hAnsi="Times New Roman" w:cs="Times New Roman"/>
                <w:lang w:val="sr-Cyrl-CS"/>
              </w:rPr>
              <w:t>рпско-руског пријатељства</w:t>
            </w:r>
          </w:p>
        </w:tc>
        <w:tc>
          <w:tcPr>
            <w:tcW w:w="1824"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w:t>
            </w:r>
            <w:r>
              <w:rPr>
                <w:rFonts w:ascii="Times New Roman" w:hAnsi="Times New Roman" w:cs="Times New Roman"/>
                <w:lang w:val="sr-Cyrl-CS"/>
              </w:rPr>
              <w:t>Дан победе“ – посета споменику ц</w:t>
            </w:r>
            <w:r w:rsidRPr="00A724F0">
              <w:rPr>
                <w:rFonts w:ascii="Times New Roman" w:hAnsi="Times New Roman" w:cs="Times New Roman"/>
                <w:lang w:val="sr-Cyrl-CS"/>
              </w:rPr>
              <w:t>рвеноармејаца</w:t>
            </w:r>
          </w:p>
        </w:tc>
        <w:tc>
          <w:tcPr>
            <w:tcW w:w="811" w:type="pct"/>
            <w:vAlign w:val="center"/>
          </w:tcPr>
          <w:p w:rsidR="00585628" w:rsidRPr="00A724F0" w:rsidRDefault="00585628" w:rsidP="00794AB0">
            <w:pPr>
              <w:jc w:val="center"/>
              <w:rPr>
                <w:rFonts w:ascii="Times New Roman" w:hAnsi="Times New Roman" w:cs="Times New Roman"/>
                <w:lang w:val="sr-Cyrl-CS"/>
              </w:rPr>
            </w:pPr>
            <w:r w:rsidRPr="00A724F0">
              <w:rPr>
                <w:rFonts w:ascii="Times New Roman" w:hAnsi="Times New Roman" w:cs="Times New Roman"/>
                <w:lang w:val="sr-Cyrl-CS"/>
              </w:rPr>
              <w:t>9.5. 2017.</w:t>
            </w:r>
          </w:p>
        </w:tc>
      </w:tr>
      <w:tr w:rsidR="00585628" w:rsidRPr="00A724F0" w:rsidTr="00585628">
        <w:tc>
          <w:tcPr>
            <w:tcW w:w="1165"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Фондација „Ана Франк“ – Место сећања</w:t>
            </w:r>
          </w:p>
        </w:tc>
        <w:tc>
          <w:tcPr>
            <w:tcW w:w="1824"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Радионица у школи са ученицима 3.2, 3.Д и 4.д</w:t>
            </w:r>
          </w:p>
        </w:tc>
        <w:tc>
          <w:tcPr>
            <w:tcW w:w="811" w:type="pct"/>
            <w:vAlign w:val="center"/>
          </w:tcPr>
          <w:p w:rsidR="00585628" w:rsidRPr="00A724F0" w:rsidRDefault="00585628" w:rsidP="00794AB0">
            <w:pPr>
              <w:jc w:val="center"/>
              <w:rPr>
                <w:rFonts w:ascii="Times New Roman" w:hAnsi="Times New Roman" w:cs="Times New Roman"/>
                <w:lang w:val="sr-Cyrl-CS"/>
              </w:rPr>
            </w:pPr>
            <w:r w:rsidRPr="00A724F0">
              <w:rPr>
                <w:rFonts w:ascii="Times New Roman" w:hAnsi="Times New Roman" w:cs="Times New Roman"/>
                <w:lang w:val="sr-Cyrl-CS"/>
              </w:rPr>
              <w:t>8.2.2017.</w:t>
            </w:r>
          </w:p>
        </w:tc>
      </w:tr>
      <w:tr w:rsidR="00585628" w:rsidRPr="00A724F0" w:rsidTr="00585628">
        <w:tc>
          <w:tcPr>
            <w:tcW w:w="1165" w:type="pct"/>
            <w:vAlign w:val="center"/>
          </w:tcPr>
          <w:p w:rsidR="00585628" w:rsidRPr="00A724F0" w:rsidRDefault="00585628" w:rsidP="00794AB0">
            <w:pPr>
              <w:rPr>
                <w:rFonts w:ascii="Times New Roman" w:hAnsi="Times New Roman" w:cs="Times New Roman"/>
                <w:lang w:val="sr-Cyrl-CS"/>
              </w:rPr>
            </w:pPr>
            <w:r w:rsidRPr="00A724F0">
              <w:rPr>
                <w:rFonts w:ascii="Times New Roman" w:hAnsi="Times New Roman" w:cs="Times New Roman"/>
                <w:lang w:val="sr-Cyrl-CS"/>
              </w:rPr>
              <w:t>Посета тематских изложби и предавања</w:t>
            </w:r>
          </w:p>
        </w:tc>
        <w:tc>
          <w:tcPr>
            <w:tcW w:w="1824" w:type="pct"/>
            <w:vAlign w:val="center"/>
          </w:tcPr>
          <w:p w:rsidR="00585628" w:rsidRPr="00A724F0" w:rsidRDefault="00585628" w:rsidP="00794AB0">
            <w:pPr>
              <w:rPr>
                <w:rFonts w:ascii="Times New Roman" w:hAnsi="Times New Roman" w:cs="Times New Roman"/>
                <w:lang w:val="sl-SI"/>
              </w:rPr>
            </w:pPr>
            <w:r w:rsidRPr="00A724F0">
              <w:rPr>
                <w:rFonts w:ascii="Times New Roman" w:hAnsi="Times New Roman" w:cs="Times New Roman"/>
                <w:lang w:val="sr-Cyrl-CS"/>
              </w:rPr>
              <w:t>Градски музеј, Српски културни центар</w:t>
            </w:r>
          </w:p>
        </w:tc>
        <w:tc>
          <w:tcPr>
            <w:tcW w:w="811" w:type="pct"/>
            <w:vAlign w:val="center"/>
          </w:tcPr>
          <w:p w:rsidR="00585628" w:rsidRPr="00A724F0" w:rsidRDefault="00585628" w:rsidP="00794AB0">
            <w:pPr>
              <w:jc w:val="center"/>
              <w:rPr>
                <w:rFonts w:ascii="Times New Roman" w:hAnsi="Times New Roman" w:cs="Times New Roman"/>
                <w:lang w:val="sr-Cyrl-CS"/>
              </w:rPr>
            </w:pPr>
          </w:p>
        </w:tc>
      </w:tr>
      <w:tr w:rsidR="00585628" w:rsidRPr="00A724F0" w:rsidTr="00585628">
        <w:tc>
          <w:tcPr>
            <w:tcW w:w="1165" w:type="pct"/>
            <w:vAlign w:val="center"/>
          </w:tcPr>
          <w:p w:rsidR="00585628" w:rsidRPr="00A724F0" w:rsidRDefault="00585628" w:rsidP="00794AB0">
            <w:pPr>
              <w:rPr>
                <w:rFonts w:ascii="Times New Roman" w:hAnsi="Times New Roman" w:cs="Times New Roman"/>
              </w:rPr>
            </w:pPr>
            <w:r w:rsidRPr="00A724F0">
              <w:rPr>
                <w:rFonts w:ascii="Times New Roman" w:hAnsi="Times New Roman" w:cs="Times New Roman"/>
              </w:rPr>
              <w:lastRenderedPageBreak/>
              <w:t>Скупштина АП Војводине</w:t>
            </w:r>
          </w:p>
        </w:tc>
        <w:tc>
          <w:tcPr>
            <w:tcW w:w="1824" w:type="pct"/>
            <w:vAlign w:val="center"/>
          </w:tcPr>
          <w:p w:rsidR="00585628" w:rsidRPr="00A724F0" w:rsidRDefault="00585628" w:rsidP="00794AB0">
            <w:pPr>
              <w:rPr>
                <w:rFonts w:ascii="Times New Roman" w:hAnsi="Times New Roman" w:cs="Times New Roman"/>
              </w:rPr>
            </w:pPr>
            <w:r w:rsidRPr="00A724F0">
              <w:rPr>
                <w:rFonts w:ascii="Times New Roman" w:hAnsi="Times New Roman" w:cs="Times New Roman"/>
              </w:rPr>
              <w:t>Отпор фашизму – научни стручни скуп</w:t>
            </w:r>
          </w:p>
        </w:tc>
        <w:tc>
          <w:tcPr>
            <w:tcW w:w="811" w:type="pct"/>
            <w:vAlign w:val="center"/>
          </w:tcPr>
          <w:p w:rsidR="00585628" w:rsidRPr="00A724F0" w:rsidRDefault="00585628" w:rsidP="00794AB0">
            <w:pPr>
              <w:jc w:val="center"/>
              <w:rPr>
                <w:rFonts w:ascii="Times New Roman" w:hAnsi="Times New Roman" w:cs="Times New Roman"/>
              </w:rPr>
            </w:pPr>
            <w:r w:rsidRPr="00A724F0">
              <w:rPr>
                <w:rFonts w:ascii="Times New Roman" w:hAnsi="Times New Roman" w:cs="Times New Roman"/>
              </w:rPr>
              <w:t>26.11.2016</w:t>
            </w:r>
          </w:p>
          <w:p w:rsidR="00585628" w:rsidRPr="00A724F0" w:rsidRDefault="00585628" w:rsidP="00794AB0">
            <w:pPr>
              <w:jc w:val="center"/>
              <w:rPr>
                <w:rFonts w:ascii="Times New Roman" w:hAnsi="Times New Roman" w:cs="Times New Roman"/>
              </w:rPr>
            </w:pPr>
            <w:r w:rsidRPr="00A724F0">
              <w:rPr>
                <w:rFonts w:ascii="Times New Roman" w:hAnsi="Times New Roman" w:cs="Times New Roman"/>
              </w:rPr>
              <w:t>мр Ева Татић</w:t>
            </w:r>
          </w:p>
        </w:tc>
      </w:tr>
      <w:tr w:rsidR="00585628" w:rsidRPr="00A724F0" w:rsidTr="00585628">
        <w:tc>
          <w:tcPr>
            <w:tcW w:w="1165" w:type="pct"/>
            <w:vAlign w:val="center"/>
          </w:tcPr>
          <w:p w:rsidR="00585628" w:rsidRPr="00A724F0" w:rsidRDefault="00585628" w:rsidP="00794AB0">
            <w:pPr>
              <w:rPr>
                <w:rFonts w:ascii="Times New Roman" w:hAnsi="Times New Roman" w:cs="Times New Roman"/>
              </w:rPr>
            </w:pPr>
            <w:r>
              <w:rPr>
                <w:rFonts w:ascii="Times New Roman" w:hAnsi="Times New Roman" w:cs="Times New Roman"/>
              </w:rPr>
              <w:t>Суботица – Отворени у</w:t>
            </w:r>
            <w:r w:rsidRPr="00A724F0">
              <w:rPr>
                <w:rFonts w:ascii="Times New Roman" w:hAnsi="Times New Roman" w:cs="Times New Roman"/>
              </w:rPr>
              <w:t>ниверзитет</w:t>
            </w:r>
          </w:p>
        </w:tc>
        <w:tc>
          <w:tcPr>
            <w:tcW w:w="1824" w:type="pct"/>
            <w:vAlign w:val="center"/>
          </w:tcPr>
          <w:p w:rsidR="00585628" w:rsidRPr="00A724F0" w:rsidRDefault="00585628" w:rsidP="00794AB0">
            <w:pPr>
              <w:rPr>
                <w:rFonts w:ascii="Times New Roman" w:hAnsi="Times New Roman" w:cs="Times New Roman"/>
              </w:rPr>
            </w:pPr>
            <w:r w:rsidRPr="00A724F0">
              <w:rPr>
                <w:rFonts w:ascii="Times New Roman" w:hAnsi="Times New Roman" w:cs="Times New Roman"/>
              </w:rPr>
              <w:t>Отпор фашизму 1941.</w:t>
            </w:r>
          </w:p>
        </w:tc>
        <w:tc>
          <w:tcPr>
            <w:tcW w:w="811" w:type="pct"/>
            <w:vAlign w:val="center"/>
          </w:tcPr>
          <w:p w:rsidR="00585628" w:rsidRPr="00A724F0" w:rsidRDefault="00585628" w:rsidP="00794AB0">
            <w:pPr>
              <w:jc w:val="center"/>
              <w:rPr>
                <w:rFonts w:ascii="Times New Roman" w:hAnsi="Times New Roman" w:cs="Times New Roman"/>
              </w:rPr>
            </w:pPr>
            <w:r w:rsidRPr="00A724F0">
              <w:rPr>
                <w:rFonts w:ascii="Times New Roman" w:hAnsi="Times New Roman" w:cs="Times New Roman"/>
              </w:rPr>
              <w:t>17.06.2017</w:t>
            </w:r>
          </w:p>
          <w:p w:rsidR="00585628" w:rsidRPr="00A724F0" w:rsidRDefault="00585628" w:rsidP="00794AB0">
            <w:pPr>
              <w:jc w:val="center"/>
              <w:rPr>
                <w:rFonts w:ascii="Times New Roman" w:hAnsi="Times New Roman" w:cs="Times New Roman"/>
              </w:rPr>
            </w:pPr>
            <w:r w:rsidRPr="00A724F0">
              <w:rPr>
                <w:rFonts w:ascii="Times New Roman" w:hAnsi="Times New Roman" w:cs="Times New Roman"/>
              </w:rPr>
              <w:t>мр Ева ТаТић</w:t>
            </w:r>
          </w:p>
        </w:tc>
      </w:tr>
    </w:tbl>
    <w:p w:rsidR="00585628" w:rsidRDefault="00585628" w:rsidP="00794AB0">
      <w:pPr>
        <w:spacing w:after="0" w:line="240" w:lineRule="auto"/>
      </w:pPr>
    </w:p>
    <w:tbl>
      <w:tblPr>
        <w:tblStyle w:val="TableGrid"/>
        <w:tblW w:w="5000" w:type="pct"/>
        <w:tblLook w:val="04A0"/>
      </w:tblPr>
      <w:tblGrid>
        <w:gridCol w:w="1548"/>
        <w:gridCol w:w="1548"/>
        <w:gridCol w:w="1548"/>
        <w:gridCol w:w="1548"/>
        <w:gridCol w:w="1548"/>
        <w:gridCol w:w="1548"/>
      </w:tblGrid>
      <w:tr w:rsidR="004A44C0" w:rsidRPr="004A7787" w:rsidTr="004A44C0">
        <w:tc>
          <w:tcPr>
            <w:tcW w:w="833" w:type="pct"/>
            <w:shd w:val="clear" w:color="auto" w:fill="8EAADB" w:themeFill="accent5" w:themeFillTint="99"/>
            <w:vAlign w:val="center"/>
          </w:tcPr>
          <w:p w:rsidR="004A44C0" w:rsidRPr="004A44C0" w:rsidRDefault="004A44C0" w:rsidP="00794AB0">
            <w:pPr>
              <w:jc w:val="center"/>
              <w:rPr>
                <w:rFonts w:ascii="Times New Roman" w:hAnsi="Times New Roman" w:cs="Times New Roman"/>
                <w:b/>
                <w:sz w:val="20"/>
                <w:szCs w:val="20"/>
              </w:rPr>
            </w:pPr>
            <w:r w:rsidRPr="004A44C0">
              <w:rPr>
                <w:rFonts w:ascii="Times New Roman" w:hAnsi="Times New Roman" w:cs="Times New Roman"/>
                <w:b/>
                <w:sz w:val="20"/>
                <w:szCs w:val="20"/>
              </w:rPr>
              <w:t>Ниво такмичења/</w:t>
            </w:r>
          </w:p>
          <w:p w:rsidR="004A44C0" w:rsidRPr="004A44C0" w:rsidRDefault="004A44C0" w:rsidP="00794AB0">
            <w:pPr>
              <w:jc w:val="center"/>
              <w:rPr>
                <w:rFonts w:ascii="Times New Roman" w:hAnsi="Times New Roman" w:cs="Times New Roman"/>
                <w:b/>
                <w:sz w:val="20"/>
                <w:szCs w:val="20"/>
              </w:rPr>
            </w:pPr>
            <w:r w:rsidRPr="004A44C0">
              <w:rPr>
                <w:rFonts w:ascii="Times New Roman" w:hAnsi="Times New Roman" w:cs="Times New Roman"/>
                <w:b/>
                <w:sz w:val="20"/>
                <w:szCs w:val="20"/>
              </w:rPr>
              <w:t>Назив такмичења</w:t>
            </w:r>
          </w:p>
        </w:tc>
        <w:tc>
          <w:tcPr>
            <w:tcW w:w="833" w:type="pct"/>
            <w:shd w:val="clear" w:color="auto" w:fill="8EAADB" w:themeFill="accent5" w:themeFillTint="99"/>
            <w:vAlign w:val="center"/>
          </w:tcPr>
          <w:p w:rsidR="004A44C0" w:rsidRPr="004A44C0" w:rsidRDefault="004A44C0" w:rsidP="00794AB0">
            <w:pPr>
              <w:jc w:val="center"/>
              <w:rPr>
                <w:rFonts w:ascii="Times New Roman" w:hAnsi="Times New Roman" w:cs="Times New Roman"/>
                <w:sz w:val="20"/>
                <w:szCs w:val="20"/>
              </w:rPr>
            </w:pPr>
            <w:r w:rsidRPr="004A44C0">
              <w:rPr>
                <w:rFonts w:ascii="Times New Roman" w:hAnsi="Times New Roman" w:cs="Times New Roman"/>
                <w:b/>
                <w:sz w:val="20"/>
                <w:szCs w:val="20"/>
              </w:rPr>
              <w:t xml:space="preserve">Општински ниво </w:t>
            </w:r>
            <w:r w:rsidRPr="004A44C0">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4A44C0" w:rsidRPr="004A44C0" w:rsidRDefault="004A44C0" w:rsidP="00794AB0">
            <w:pPr>
              <w:jc w:val="center"/>
              <w:rPr>
                <w:rFonts w:ascii="Times New Roman" w:hAnsi="Times New Roman" w:cs="Times New Roman"/>
                <w:sz w:val="20"/>
                <w:szCs w:val="20"/>
              </w:rPr>
            </w:pPr>
            <w:r w:rsidRPr="004A44C0">
              <w:rPr>
                <w:rFonts w:ascii="Times New Roman" w:hAnsi="Times New Roman" w:cs="Times New Roman"/>
                <w:b/>
                <w:sz w:val="20"/>
                <w:szCs w:val="20"/>
              </w:rPr>
              <w:t xml:space="preserve">Окружни ниво </w:t>
            </w:r>
            <w:r w:rsidRPr="004A44C0">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4A44C0" w:rsidRPr="004A44C0" w:rsidRDefault="004A44C0" w:rsidP="00794AB0">
            <w:pPr>
              <w:jc w:val="center"/>
              <w:rPr>
                <w:rFonts w:ascii="Times New Roman" w:hAnsi="Times New Roman" w:cs="Times New Roman"/>
                <w:sz w:val="20"/>
                <w:szCs w:val="20"/>
              </w:rPr>
            </w:pPr>
            <w:r w:rsidRPr="004A44C0">
              <w:rPr>
                <w:rFonts w:ascii="Times New Roman" w:hAnsi="Times New Roman" w:cs="Times New Roman"/>
                <w:b/>
                <w:sz w:val="20"/>
                <w:szCs w:val="20"/>
              </w:rPr>
              <w:t xml:space="preserve">Државни ниво </w:t>
            </w:r>
            <w:r w:rsidRPr="004A44C0">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4A44C0" w:rsidRPr="004A44C0" w:rsidRDefault="004A44C0" w:rsidP="00794AB0">
            <w:pPr>
              <w:jc w:val="center"/>
              <w:rPr>
                <w:rFonts w:ascii="Times New Roman" w:hAnsi="Times New Roman" w:cs="Times New Roman"/>
                <w:b/>
                <w:sz w:val="20"/>
                <w:szCs w:val="20"/>
              </w:rPr>
            </w:pPr>
            <w:r w:rsidRPr="004A44C0">
              <w:rPr>
                <w:rFonts w:ascii="Times New Roman" w:hAnsi="Times New Roman" w:cs="Times New Roman"/>
                <w:b/>
                <w:sz w:val="20"/>
                <w:szCs w:val="20"/>
              </w:rPr>
              <w:t>I, II или III место на Државном такмичењу</w:t>
            </w:r>
          </w:p>
        </w:tc>
        <w:tc>
          <w:tcPr>
            <w:tcW w:w="833" w:type="pct"/>
            <w:shd w:val="clear" w:color="auto" w:fill="8EAADB" w:themeFill="accent5" w:themeFillTint="99"/>
            <w:vAlign w:val="center"/>
          </w:tcPr>
          <w:p w:rsidR="004A44C0" w:rsidRPr="004A44C0" w:rsidRDefault="004A44C0" w:rsidP="00794AB0">
            <w:pPr>
              <w:jc w:val="center"/>
              <w:rPr>
                <w:rFonts w:ascii="Times New Roman" w:hAnsi="Times New Roman" w:cs="Times New Roman"/>
                <w:sz w:val="20"/>
                <w:szCs w:val="20"/>
              </w:rPr>
            </w:pPr>
            <w:r w:rsidRPr="004A44C0">
              <w:rPr>
                <w:rFonts w:ascii="Times New Roman" w:hAnsi="Times New Roman" w:cs="Times New Roman"/>
                <w:b/>
                <w:sz w:val="20"/>
                <w:szCs w:val="20"/>
              </w:rPr>
              <w:t>Међународни ниво</w:t>
            </w:r>
            <w:r w:rsidRPr="004A44C0">
              <w:rPr>
                <w:rFonts w:ascii="Times New Roman" w:hAnsi="Times New Roman" w:cs="Times New Roman"/>
                <w:sz w:val="20"/>
                <w:szCs w:val="20"/>
              </w:rPr>
              <w:t xml:space="preserve"> (број ученика)</w:t>
            </w:r>
          </w:p>
        </w:tc>
      </w:tr>
      <w:tr w:rsidR="004A44C0" w:rsidTr="000D6C07">
        <w:tc>
          <w:tcPr>
            <w:tcW w:w="833" w:type="pct"/>
          </w:tcPr>
          <w:p w:rsidR="004A44C0" w:rsidRPr="004A44C0" w:rsidRDefault="004A44C0" w:rsidP="00794AB0">
            <w:pPr>
              <w:rPr>
                <w:rFonts w:ascii="Times New Roman" w:hAnsi="Times New Roman" w:cs="Times New Roman"/>
                <w:sz w:val="20"/>
                <w:szCs w:val="20"/>
              </w:rPr>
            </w:pPr>
            <w:r w:rsidRPr="004A44C0">
              <w:rPr>
                <w:rFonts w:ascii="Times New Roman" w:hAnsi="Times New Roman" w:cs="Times New Roman"/>
                <w:sz w:val="20"/>
                <w:szCs w:val="20"/>
              </w:rPr>
              <w:t xml:space="preserve">Такмичење из историје </w:t>
            </w:r>
          </w:p>
        </w:tc>
        <w:tc>
          <w:tcPr>
            <w:tcW w:w="833" w:type="pct"/>
            <w:vAlign w:val="center"/>
          </w:tcPr>
          <w:p w:rsidR="004A44C0" w:rsidRPr="00072A95" w:rsidRDefault="004A44C0" w:rsidP="00794AB0">
            <w:pPr>
              <w:jc w:val="center"/>
              <w:rPr>
                <w:rFonts w:ascii="Times New Roman" w:hAnsi="Times New Roman" w:cs="Times New Roman"/>
                <w:sz w:val="24"/>
                <w:szCs w:val="24"/>
                <w:lang w:val="sr-Cyrl-CS"/>
              </w:rPr>
            </w:pPr>
            <w:r w:rsidRPr="00072A95">
              <w:rPr>
                <w:rFonts w:ascii="Times New Roman" w:hAnsi="Times New Roman" w:cs="Times New Roman"/>
                <w:sz w:val="24"/>
                <w:szCs w:val="24"/>
                <w:lang w:val="sr-Cyrl-CS"/>
              </w:rPr>
              <w:t>1</w:t>
            </w:r>
            <w:r w:rsidRPr="00072A95">
              <w:rPr>
                <w:rFonts w:ascii="Times New Roman" w:hAnsi="Times New Roman" w:cs="Times New Roman"/>
                <w:sz w:val="24"/>
                <w:szCs w:val="24"/>
              </w:rPr>
              <w:t>3</w:t>
            </w:r>
            <w:r w:rsidRPr="00072A95">
              <w:rPr>
                <w:rFonts w:ascii="Times New Roman" w:hAnsi="Times New Roman" w:cs="Times New Roman"/>
                <w:sz w:val="24"/>
                <w:szCs w:val="24"/>
                <w:lang w:val="sr-Cyrl-CS"/>
              </w:rPr>
              <w:t xml:space="preserve"> ученика</w:t>
            </w:r>
          </w:p>
          <w:p w:rsidR="004A44C0" w:rsidRPr="00072A95" w:rsidRDefault="004A44C0" w:rsidP="00794AB0">
            <w:pPr>
              <w:jc w:val="center"/>
              <w:rPr>
                <w:rFonts w:ascii="Times New Roman" w:hAnsi="Times New Roman" w:cs="Times New Roman"/>
                <w:sz w:val="24"/>
                <w:szCs w:val="24"/>
                <w:lang w:val="sr-Cyrl-CS"/>
              </w:rPr>
            </w:pPr>
            <w:r w:rsidRPr="00072A95">
              <w:rPr>
                <w:rFonts w:ascii="Times New Roman" w:hAnsi="Times New Roman" w:cs="Times New Roman"/>
                <w:sz w:val="24"/>
                <w:szCs w:val="24"/>
              </w:rPr>
              <w:t>6</w:t>
            </w:r>
            <w:r w:rsidRPr="00072A95">
              <w:rPr>
                <w:rFonts w:ascii="Times New Roman" w:hAnsi="Times New Roman" w:cs="Times New Roman"/>
                <w:sz w:val="24"/>
                <w:szCs w:val="24"/>
                <w:lang w:val="sr-Cyrl-CS"/>
              </w:rPr>
              <w:t xml:space="preserve">  пласман</w:t>
            </w:r>
          </w:p>
        </w:tc>
        <w:tc>
          <w:tcPr>
            <w:tcW w:w="833" w:type="pct"/>
            <w:vAlign w:val="center"/>
          </w:tcPr>
          <w:p w:rsidR="004A44C0" w:rsidRPr="00072A95" w:rsidRDefault="004A44C0" w:rsidP="00794AB0">
            <w:pPr>
              <w:jc w:val="center"/>
              <w:rPr>
                <w:rFonts w:ascii="Times New Roman" w:hAnsi="Times New Roman" w:cs="Times New Roman"/>
                <w:sz w:val="24"/>
                <w:szCs w:val="24"/>
                <w:lang w:val="sr-Cyrl-CS"/>
              </w:rPr>
            </w:pPr>
            <w:r w:rsidRPr="00072A95">
              <w:rPr>
                <w:rFonts w:ascii="Times New Roman" w:hAnsi="Times New Roman" w:cs="Times New Roman"/>
                <w:sz w:val="24"/>
                <w:szCs w:val="24"/>
              </w:rPr>
              <w:t>6</w:t>
            </w:r>
            <w:r w:rsidRPr="00072A95">
              <w:rPr>
                <w:rFonts w:ascii="Times New Roman" w:hAnsi="Times New Roman" w:cs="Times New Roman"/>
                <w:sz w:val="24"/>
                <w:szCs w:val="24"/>
                <w:lang w:val="sr-Cyrl-CS"/>
              </w:rPr>
              <w:t xml:space="preserve"> ученика</w:t>
            </w:r>
          </w:p>
          <w:p w:rsidR="004A44C0" w:rsidRPr="00072A95" w:rsidRDefault="004A44C0" w:rsidP="00794AB0">
            <w:pPr>
              <w:jc w:val="center"/>
              <w:rPr>
                <w:rFonts w:ascii="Times New Roman" w:hAnsi="Times New Roman" w:cs="Times New Roman"/>
                <w:sz w:val="24"/>
                <w:szCs w:val="24"/>
                <w:lang w:val="sr-Cyrl-CS"/>
              </w:rPr>
            </w:pPr>
            <w:r w:rsidRPr="00072A95">
              <w:rPr>
                <w:rFonts w:ascii="Times New Roman" w:hAnsi="Times New Roman" w:cs="Times New Roman"/>
                <w:sz w:val="24"/>
                <w:szCs w:val="24"/>
              </w:rPr>
              <w:t>4</w:t>
            </w:r>
            <w:r w:rsidRPr="00072A95">
              <w:rPr>
                <w:rFonts w:ascii="Times New Roman" w:hAnsi="Times New Roman" w:cs="Times New Roman"/>
                <w:sz w:val="24"/>
                <w:szCs w:val="24"/>
                <w:lang w:val="sr-Cyrl-CS"/>
              </w:rPr>
              <w:t xml:space="preserve">  пласман</w:t>
            </w:r>
          </w:p>
        </w:tc>
        <w:tc>
          <w:tcPr>
            <w:tcW w:w="833" w:type="pct"/>
            <w:vAlign w:val="center"/>
          </w:tcPr>
          <w:p w:rsidR="004A44C0" w:rsidRPr="00072A95" w:rsidRDefault="004A44C0" w:rsidP="00794AB0">
            <w:pPr>
              <w:rPr>
                <w:rFonts w:ascii="Times New Roman" w:hAnsi="Times New Roman" w:cs="Times New Roman"/>
                <w:sz w:val="24"/>
                <w:szCs w:val="24"/>
              </w:rPr>
            </w:pPr>
            <w:r w:rsidRPr="00072A95">
              <w:rPr>
                <w:rFonts w:ascii="Times New Roman" w:hAnsi="Times New Roman" w:cs="Times New Roman"/>
                <w:sz w:val="24"/>
                <w:szCs w:val="24"/>
                <w:lang w:val="sl-SI"/>
              </w:rPr>
              <w:t xml:space="preserve">3 </w:t>
            </w:r>
            <w:r w:rsidRPr="00072A95">
              <w:rPr>
                <w:rFonts w:ascii="Times New Roman" w:hAnsi="Times New Roman" w:cs="Times New Roman"/>
                <w:sz w:val="24"/>
                <w:szCs w:val="24"/>
              </w:rPr>
              <w:t>ученика</w:t>
            </w:r>
          </w:p>
        </w:tc>
        <w:tc>
          <w:tcPr>
            <w:tcW w:w="833" w:type="pct"/>
            <w:vAlign w:val="center"/>
          </w:tcPr>
          <w:p w:rsidR="004A44C0" w:rsidRPr="00A724F0" w:rsidRDefault="004A44C0"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833" w:type="pct"/>
            <w:vAlign w:val="center"/>
          </w:tcPr>
          <w:p w:rsidR="004A44C0" w:rsidRDefault="004A44C0" w:rsidP="00794AB0">
            <w:pPr>
              <w:jc w:val="center"/>
              <w:rPr>
                <w:rFonts w:ascii="Times New Roman" w:hAnsi="Times New Roman" w:cs="Times New Roman"/>
                <w:sz w:val="24"/>
                <w:szCs w:val="24"/>
              </w:rPr>
            </w:pPr>
          </w:p>
        </w:tc>
      </w:tr>
      <w:tr w:rsidR="004A44C0" w:rsidRPr="00611E60" w:rsidTr="000D6C07">
        <w:tc>
          <w:tcPr>
            <w:tcW w:w="833" w:type="pct"/>
          </w:tcPr>
          <w:p w:rsidR="004A44C0" w:rsidRPr="004A44C0" w:rsidRDefault="004A44C0" w:rsidP="00794AB0">
            <w:pPr>
              <w:rPr>
                <w:rFonts w:ascii="Times New Roman" w:hAnsi="Times New Roman" w:cs="Times New Roman"/>
                <w:sz w:val="20"/>
                <w:szCs w:val="20"/>
              </w:rPr>
            </w:pPr>
            <w:r w:rsidRPr="004A44C0">
              <w:rPr>
                <w:rFonts w:ascii="Times New Roman" w:hAnsi="Times New Roman" w:cs="Times New Roman"/>
                <w:sz w:val="20"/>
                <w:szCs w:val="20"/>
              </w:rPr>
              <w:t xml:space="preserve">Такмичење из историје Мађара „Хонишмерет“ </w:t>
            </w:r>
          </w:p>
        </w:tc>
        <w:tc>
          <w:tcPr>
            <w:tcW w:w="833" w:type="pct"/>
            <w:vAlign w:val="center"/>
          </w:tcPr>
          <w:p w:rsidR="004A44C0" w:rsidRDefault="004A44C0" w:rsidP="00794AB0">
            <w:pPr>
              <w:jc w:val="center"/>
              <w:rPr>
                <w:rFonts w:ascii="Times New Roman" w:hAnsi="Times New Roman" w:cs="Times New Roman"/>
                <w:sz w:val="24"/>
                <w:szCs w:val="24"/>
              </w:rPr>
            </w:pPr>
          </w:p>
        </w:tc>
        <w:tc>
          <w:tcPr>
            <w:tcW w:w="833" w:type="pct"/>
            <w:vAlign w:val="center"/>
          </w:tcPr>
          <w:p w:rsidR="004A44C0" w:rsidRDefault="004A44C0" w:rsidP="00794AB0">
            <w:pPr>
              <w:jc w:val="center"/>
              <w:rPr>
                <w:rFonts w:ascii="Times New Roman" w:hAnsi="Times New Roman" w:cs="Times New Roman"/>
                <w:sz w:val="24"/>
                <w:szCs w:val="24"/>
              </w:rPr>
            </w:pPr>
          </w:p>
        </w:tc>
        <w:tc>
          <w:tcPr>
            <w:tcW w:w="833" w:type="pct"/>
            <w:vAlign w:val="center"/>
          </w:tcPr>
          <w:p w:rsidR="004A44C0" w:rsidRDefault="004A44C0" w:rsidP="00794AB0">
            <w:pPr>
              <w:jc w:val="center"/>
              <w:rPr>
                <w:rFonts w:ascii="Times New Roman" w:hAnsi="Times New Roman" w:cs="Times New Roman"/>
                <w:sz w:val="24"/>
                <w:szCs w:val="24"/>
              </w:rPr>
            </w:pPr>
          </w:p>
        </w:tc>
        <w:tc>
          <w:tcPr>
            <w:tcW w:w="833" w:type="pct"/>
            <w:vAlign w:val="center"/>
          </w:tcPr>
          <w:p w:rsidR="004A44C0" w:rsidRDefault="004A44C0" w:rsidP="00794AB0">
            <w:pPr>
              <w:jc w:val="center"/>
              <w:rPr>
                <w:rFonts w:ascii="Times New Roman" w:hAnsi="Times New Roman" w:cs="Times New Roman"/>
                <w:sz w:val="24"/>
                <w:szCs w:val="24"/>
              </w:rPr>
            </w:pPr>
          </w:p>
        </w:tc>
        <w:tc>
          <w:tcPr>
            <w:tcW w:w="833" w:type="pct"/>
            <w:vAlign w:val="center"/>
          </w:tcPr>
          <w:p w:rsidR="004A44C0" w:rsidRDefault="004A44C0" w:rsidP="00794AB0">
            <w:pPr>
              <w:jc w:val="center"/>
              <w:rPr>
                <w:rFonts w:ascii="Times New Roman" w:hAnsi="Times New Roman" w:cs="Times New Roman"/>
                <w:sz w:val="24"/>
                <w:szCs w:val="24"/>
              </w:rPr>
            </w:pPr>
            <w:r>
              <w:rPr>
                <w:rFonts w:ascii="Times New Roman" w:hAnsi="Times New Roman" w:cs="Times New Roman"/>
                <w:sz w:val="24"/>
                <w:szCs w:val="24"/>
              </w:rPr>
              <w:t>3 ученика</w:t>
            </w:r>
          </w:p>
          <w:p w:rsidR="004A44C0" w:rsidRPr="00611E60" w:rsidRDefault="004A44C0" w:rsidP="00794AB0">
            <w:pPr>
              <w:jc w:val="center"/>
              <w:rPr>
                <w:rFonts w:ascii="Times New Roman" w:hAnsi="Times New Roman" w:cs="Times New Roman"/>
                <w:sz w:val="24"/>
                <w:szCs w:val="24"/>
              </w:rPr>
            </w:pPr>
            <w:r>
              <w:rPr>
                <w:rFonts w:ascii="Times New Roman" w:hAnsi="Times New Roman" w:cs="Times New Roman"/>
                <w:sz w:val="24"/>
                <w:szCs w:val="24"/>
              </w:rPr>
              <w:t>Прво место</w:t>
            </w:r>
          </w:p>
        </w:tc>
      </w:tr>
    </w:tbl>
    <w:p w:rsidR="004A44C0" w:rsidRDefault="004A44C0" w:rsidP="00794AB0">
      <w:pPr>
        <w:spacing w:after="0" w:line="240" w:lineRule="auto"/>
      </w:pPr>
    </w:p>
    <w:p w:rsidR="004A44C0" w:rsidRDefault="004A44C0" w:rsidP="00794AB0">
      <w:pPr>
        <w:pStyle w:val="Heading3"/>
        <w:numPr>
          <w:ilvl w:val="2"/>
          <w:numId w:val="16"/>
        </w:numPr>
        <w:spacing w:before="0" w:line="240" w:lineRule="auto"/>
      </w:pPr>
      <w:bookmarkStart w:id="36" w:name="_Toc492909723"/>
      <w:r>
        <w:t>Извештај о раду Стручног већа професора географије</w:t>
      </w:r>
      <w:bookmarkEnd w:id="36"/>
    </w:p>
    <w:p w:rsidR="00D73E2F" w:rsidRPr="00D73E2F" w:rsidRDefault="00D73E2F" w:rsidP="00D73E2F"/>
    <w:tbl>
      <w:tblPr>
        <w:tblStyle w:val="TableGrid"/>
        <w:tblW w:w="5000" w:type="pct"/>
        <w:tblLook w:val="04A0"/>
      </w:tblPr>
      <w:tblGrid>
        <w:gridCol w:w="716"/>
        <w:gridCol w:w="2107"/>
        <w:gridCol w:w="1804"/>
        <w:gridCol w:w="1653"/>
        <w:gridCol w:w="1804"/>
        <w:gridCol w:w="1204"/>
      </w:tblGrid>
      <w:tr w:rsidR="004A44C0" w:rsidRPr="00F60DF3" w:rsidTr="004A44C0">
        <w:tc>
          <w:tcPr>
            <w:tcW w:w="935" w:type="pct"/>
            <w:gridSpan w:val="2"/>
            <w:vMerge w:val="restart"/>
            <w:shd w:val="clear" w:color="auto" w:fill="8EAADB" w:themeFill="accent5" w:themeFillTint="99"/>
            <w:vAlign w:val="center"/>
          </w:tcPr>
          <w:p w:rsidR="004A44C0" w:rsidRPr="00F60DF3" w:rsidRDefault="004A44C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2143" w:type="pct"/>
            <w:gridSpan w:val="4"/>
            <w:shd w:val="clear" w:color="auto" w:fill="8EAADB" w:themeFill="accent5" w:themeFillTint="99"/>
          </w:tcPr>
          <w:p w:rsidR="004A44C0" w:rsidRPr="00F60DF3" w:rsidRDefault="004A44C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4A44C0" w:rsidRPr="00F60DF3" w:rsidTr="004A44C0">
        <w:tc>
          <w:tcPr>
            <w:tcW w:w="935" w:type="pct"/>
            <w:gridSpan w:val="2"/>
            <w:vMerge/>
            <w:shd w:val="clear" w:color="auto" w:fill="8EAADB" w:themeFill="accent5" w:themeFillTint="99"/>
          </w:tcPr>
          <w:p w:rsidR="004A44C0" w:rsidRDefault="004A44C0" w:rsidP="00794AB0">
            <w:pPr>
              <w:jc w:val="center"/>
              <w:rPr>
                <w:rFonts w:ascii="Times New Roman" w:hAnsi="Times New Roman" w:cs="Times New Roman"/>
                <w:sz w:val="24"/>
                <w:szCs w:val="24"/>
              </w:rPr>
            </w:pPr>
          </w:p>
        </w:tc>
        <w:tc>
          <w:tcPr>
            <w:tcW w:w="598" w:type="pct"/>
            <w:shd w:val="clear" w:color="auto" w:fill="8EAADB" w:themeFill="accent5" w:themeFillTint="99"/>
            <w:vAlign w:val="center"/>
          </w:tcPr>
          <w:p w:rsidR="004A44C0" w:rsidRPr="00F60DF3" w:rsidRDefault="004A44C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548" w:type="pct"/>
            <w:shd w:val="clear" w:color="auto" w:fill="8EAADB" w:themeFill="accent5" w:themeFillTint="99"/>
            <w:vAlign w:val="center"/>
          </w:tcPr>
          <w:p w:rsidR="004A44C0" w:rsidRPr="00F60DF3" w:rsidRDefault="004A44C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598" w:type="pct"/>
            <w:shd w:val="clear" w:color="auto" w:fill="8EAADB" w:themeFill="accent5" w:themeFillTint="99"/>
            <w:vAlign w:val="center"/>
          </w:tcPr>
          <w:p w:rsidR="004A44C0" w:rsidRPr="00F60DF3" w:rsidRDefault="004A44C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399" w:type="pct"/>
            <w:shd w:val="clear" w:color="auto" w:fill="8EAADB" w:themeFill="accent5" w:themeFillTint="99"/>
            <w:vAlign w:val="center"/>
          </w:tcPr>
          <w:p w:rsidR="004A44C0" w:rsidRPr="00F60DF3" w:rsidRDefault="004A44C0"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4A44C0" w:rsidRPr="00504423" w:rsidTr="000D6C07">
        <w:tc>
          <w:tcPr>
            <w:tcW w:w="237" w:type="pct"/>
            <w:vAlign w:val="center"/>
          </w:tcPr>
          <w:p w:rsidR="004A44C0" w:rsidRPr="00F60DF3" w:rsidRDefault="004A44C0" w:rsidP="00794AB0">
            <w:pPr>
              <w:pStyle w:val="ListParagraph"/>
              <w:numPr>
                <w:ilvl w:val="0"/>
                <w:numId w:val="24"/>
              </w:numPr>
              <w:rPr>
                <w:rFonts w:ascii="Times New Roman" w:hAnsi="Times New Roman" w:cs="Times New Roman"/>
                <w:sz w:val="24"/>
                <w:szCs w:val="24"/>
              </w:rPr>
            </w:pPr>
          </w:p>
        </w:tc>
        <w:tc>
          <w:tcPr>
            <w:tcW w:w="698" w:type="pct"/>
            <w:vAlign w:val="center"/>
          </w:tcPr>
          <w:p w:rsidR="004A44C0" w:rsidRPr="004A44C0" w:rsidRDefault="004A44C0" w:rsidP="00794AB0">
            <w:pPr>
              <w:rPr>
                <w:rFonts w:ascii="Times New Roman" w:hAnsi="Times New Roman" w:cs="Times New Roman"/>
              </w:rPr>
            </w:pPr>
            <w:r w:rsidRPr="004A44C0">
              <w:rPr>
                <w:rFonts w:ascii="Times New Roman" w:hAnsi="Times New Roman" w:cs="Times New Roman"/>
              </w:rPr>
              <w:t>Зоран Нагел,</w:t>
            </w:r>
          </w:p>
          <w:p w:rsidR="004A44C0" w:rsidRPr="004A44C0" w:rsidRDefault="004A44C0" w:rsidP="00794AB0">
            <w:pPr>
              <w:rPr>
                <w:rFonts w:ascii="Times New Roman" w:hAnsi="Times New Roman" w:cs="Times New Roman"/>
              </w:rPr>
            </w:pPr>
            <w:r w:rsidRPr="004A44C0">
              <w:rPr>
                <w:rFonts w:ascii="Times New Roman" w:hAnsi="Times New Roman" w:cs="Times New Roman"/>
              </w:rPr>
              <w:t>председник</w:t>
            </w:r>
          </w:p>
        </w:tc>
        <w:tc>
          <w:tcPr>
            <w:tcW w:w="598" w:type="pct"/>
            <w:vAlign w:val="center"/>
          </w:tcPr>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10 часова</w:t>
            </w:r>
          </w:p>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Разреди:</w:t>
            </w:r>
          </w:p>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1.1,</w:t>
            </w:r>
            <w:r>
              <w:rPr>
                <w:rFonts w:ascii="Times New Roman" w:hAnsi="Times New Roman" w:cs="Times New Roman"/>
                <w:sz w:val="20"/>
                <w:szCs w:val="20"/>
              </w:rPr>
              <w:t xml:space="preserve"> </w:t>
            </w:r>
            <w:r w:rsidRPr="00504423">
              <w:rPr>
                <w:rFonts w:ascii="Times New Roman" w:hAnsi="Times New Roman" w:cs="Times New Roman"/>
                <w:sz w:val="20"/>
                <w:szCs w:val="20"/>
              </w:rPr>
              <w:t>1.2,</w:t>
            </w:r>
            <w:r>
              <w:rPr>
                <w:rFonts w:ascii="Times New Roman" w:hAnsi="Times New Roman" w:cs="Times New Roman"/>
                <w:sz w:val="20"/>
                <w:szCs w:val="20"/>
              </w:rPr>
              <w:t xml:space="preserve"> </w:t>
            </w:r>
            <w:r w:rsidRPr="00504423">
              <w:rPr>
                <w:rFonts w:ascii="Times New Roman" w:hAnsi="Times New Roman" w:cs="Times New Roman"/>
                <w:sz w:val="20"/>
                <w:szCs w:val="20"/>
              </w:rPr>
              <w:t>1.б,</w:t>
            </w:r>
            <w:r>
              <w:rPr>
                <w:rFonts w:ascii="Times New Roman" w:hAnsi="Times New Roman" w:cs="Times New Roman"/>
                <w:sz w:val="20"/>
                <w:szCs w:val="20"/>
              </w:rPr>
              <w:t xml:space="preserve"> </w:t>
            </w:r>
            <w:r w:rsidRPr="00504423">
              <w:rPr>
                <w:rFonts w:ascii="Times New Roman" w:hAnsi="Times New Roman" w:cs="Times New Roman"/>
                <w:sz w:val="20"/>
                <w:szCs w:val="20"/>
              </w:rPr>
              <w:t>1.ф,</w:t>
            </w:r>
            <w:r>
              <w:rPr>
                <w:rFonts w:ascii="Times New Roman" w:hAnsi="Times New Roman" w:cs="Times New Roman"/>
                <w:sz w:val="20"/>
                <w:szCs w:val="20"/>
              </w:rPr>
              <w:t xml:space="preserve"> </w:t>
            </w:r>
            <w:r w:rsidRPr="00504423">
              <w:rPr>
                <w:rFonts w:ascii="Times New Roman" w:hAnsi="Times New Roman" w:cs="Times New Roman"/>
                <w:sz w:val="20"/>
                <w:szCs w:val="20"/>
              </w:rPr>
              <w:t>2.1,</w:t>
            </w:r>
            <w:r>
              <w:rPr>
                <w:rFonts w:ascii="Times New Roman" w:hAnsi="Times New Roman" w:cs="Times New Roman"/>
                <w:sz w:val="20"/>
                <w:szCs w:val="20"/>
              </w:rPr>
              <w:t xml:space="preserve"> </w:t>
            </w:r>
            <w:r w:rsidRPr="00504423">
              <w:rPr>
                <w:rFonts w:ascii="Times New Roman" w:hAnsi="Times New Roman" w:cs="Times New Roman"/>
                <w:sz w:val="20"/>
                <w:szCs w:val="20"/>
              </w:rPr>
              <w:t>2.2,</w:t>
            </w:r>
            <w:r>
              <w:rPr>
                <w:rFonts w:ascii="Times New Roman" w:hAnsi="Times New Roman" w:cs="Times New Roman"/>
                <w:sz w:val="20"/>
                <w:szCs w:val="20"/>
              </w:rPr>
              <w:t xml:space="preserve"> </w:t>
            </w:r>
            <w:r w:rsidRPr="00504423">
              <w:rPr>
                <w:rFonts w:ascii="Times New Roman" w:hAnsi="Times New Roman" w:cs="Times New Roman"/>
                <w:sz w:val="20"/>
                <w:szCs w:val="20"/>
              </w:rPr>
              <w:t>2.ф</w:t>
            </w:r>
          </w:p>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Број ученика је 20</w:t>
            </w:r>
          </w:p>
        </w:tc>
        <w:tc>
          <w:tcPr>
            <w:tcW w:w="548" w:type="pct"/>
            <w:vAlign w:val="center"/>
          </w:tcPr>
          <w:p w:rsidR="004A44C0" w:rsidRPr="00504423" w:rsidRDefault="004A44C0" w:rsidP="00794AB0">
            <w:pPr>
              <w:jc w:val="center"/>
              <w:rPr>
                <w:rFonts w:ascii="Times New Roman" w:hAnsi="Times New Roman" w:cs="Times New Roman"/>
                <w:sz w:val="20"/>
                <w:szCs w:val="20"/>
              </w:rPr>
            </w:pPr>
          </w:p>
        </w:tc>
        <w:tc>
          <w:tcPr>
            <w:tcW w:w="598" w:type="pct"/>
            <w:vAlign w:val="center"/>
          </w:tcPr>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Припрема за Географску олимпијаду 5 ученика</w:t>
            </w:r>
          </w:p>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(1.б,</w:t>
            </w:r>
            <w:r>
              <w:rPr>
                <w:rFonts w:ascii="Times New Roman" w:hAnsi="Times New Roman" w:cs="Times New Roman"/>
                <w:sz w:val="20"/>
                <w:szCs w:val="20"/>
              </w:rPr>
              <w:t xml:space="preserve"> </w:t>
            </w:r>
            <w:r w:rsidRPr="00504423">
              <w:rPr>
                <w:rFonts w:ascii="Times New Roman" w:hAnsi="Times New Roman" w:cs="Times New Roman"/>
                <w:sz w:val="20"/>
                <w:szCs w:val="20"/>
              </w:rPr>
              <w:t>2.2,</w:t>
            </w:r>
            <w:r>
              <w:rPr>
                <w:rFonts w:ascii="Times New Roman" w:hAnsi="Times New Roman" w:cs="Times New Roman"/>
                <w:sz w:val="20"/>
                <w:szCs w:val="20"/>
              </w:rPr>
              <w:t xml:space="preserve"> </w:t>
            </w:r>
            <w:r w:rsidRPr="00504423">
              <w:rPr>
                <w:rFonts w:ascii="Times New Roman" w:hAnsi="Times New Roman" w:cs="Times New Roman"/>
                <w:sz w:val="20"/>
                <w:szCs w:val="20"/>
              </w:rPr>
              <w:t>3.2),</w:t>
            </w:r>
            <w:r>
              <w:rPr>
                <w:rFonts w:ascii="Times New Roman" w:hAnsi="Times New Roman" w:cs="Times New Roman"/>
                <w:sz w:val="20"/>
                <w:szCs w:val="20"/>
              </w:rPr>
              <w:t xml:space="preserve"> </w:t>
            </w:r>
            <w:r w:rsidRPr="00504423">
              <w:rPr>
                <w:rFonts w:ascii="Times New Roman" w:hAnsi="Times New Roman" w:cs="Times New Roman"/>
                <w:sz w:val="20"/>
                <w:szCs w:val="20"/>
              </w:rPr>
              <w:t>10 часова,</w:t>
            </w:r>
          </w:p>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Припрема за Еко квиз Лијепа наша, 4 ученика</w:t>
            </w:r>
            <w:r>
              <w:rPr>
                <w:rFonts w:ascii="Times New Roman" w:hAnsi="Times New Roman" w:cs="Times New Roman"/>
                <w:sz w:val="20"/>
                <w:szCs w:val="20"/>
              </w:rPr>
              <w:t xml:space="preserve"> </w:t>
            </w:r>
            <w:r w:rsidRPr="00504423">
              <w:rPr>
                <w:rFonts w:ascii="Times New Roman" w:hAnsi="Times New Roman" w:cs="Times New Roman"/>
                <w:sz w:val="20"/>
                <w:szCs w:val="20"/>
              </w:rPr>
              <w:t>(1.ф,</w:t>
            </w:r>
            <w:r>
              <w:rPr>
                <w:rFonts w:ascii="Times New Roman" w:hAnsi="Times New Roman" w:cs="Times New Roman"/>
                <w:sz w:val="20"/>
                <w:szCs w:val="20"/>
              </w:rPr>
              <w:t xml:space="preserve"> </w:t>
            </w:r>
            <w:r w:rsidRPr="00504423">
              <w:rPr>
                <w:rFonts w:ascii="Times New Roman" w:hAnsi="Times New Roman" w:cs="Times New Roman"/>
                <w:sz w:val="20"/>
                <w:szCs w:val="20"/>
              </w:rPr>
              <w:t>2.ф,</w:t>
            </w:r>
            <w:r>
              <w:rPr>
                <w:rFonts w:ascii="Times New Roman" w:hAnsi="Times New Roman" w:cs="Times New Roman"/>
                <w:sz w:val="20"/>
                <w:szCs w:val="20"/>
              </w:rPr>
              <w:t xml:space="preserve"> </w:t>
            </w:r>
            <w:r w:rsidRPr="00504423">
              <w:rPr>
                <w:rFonts w:ascii="Times New Roman" w:hAnsi="Times New Roman" w:cs="Times New Roman"/>
                <w:sz w:val="20"/>
                <w:szCs w:val="20"/>
              </w:rPr>
              <w:t>3.ф</w:t>
            </w:r>
            <w:r>
              <w:rPr>
                <w:rFonts w:ascii="Times New Roman" w:hAnsi="Times New Roman" w:cs="Times New Roman"/>
                <w:sz w:val="20"/>
                <w:szCs w:val="20"/>
              </w:rPr>
              <w:t>,</w:t>
            </w:r>
            <w:r w:rsidRPr="00504423">
              <w:rPr>
                <w:rFonts w:ascii="Times New Roman" w:hAnsi="Times New Roman" w:cs="Times New Roman"/>
                <w:sz w:val="20"/>
                <w:szCs w:val="20"/>
              </w:rPr>
              <w:t xml:space="preserve"> 4.ф), 15 часова</w:t>
            </w:r>
          </w:p>
        </w:tc>
        <w:tc>
          <w:tcPr>
            <w:tcW w:w="399" w:type="pct"/>
            <w:vAlign w:val="center"/>
          </w:tcPr>
          <w:p w:rsidR="004A44C0" w:rsidRPr="00504423" w:rsidRDefault="004A44C0" w:rsidP="00794AB0">
            <w:pPr>
              <w:jc w:val="center"/>
              <w:rPr>
                <w:rFonts w:ascii="Times New Roman" w:hAnsi="Times New Roman" w:cs="Times New Roman"/>
                <w:sz w:val="20"/>
                <w:szCs w:val="20"/>
              </w:rPr>
            </w:pPr>
          </w:p>
        </w:tc>
      </w:tr>
      <w:tr w:rsidR="004A44C0" w:rsidTr="000D6C07">
        <w:tc>
          <w:tcPr>
            <w:tcW w:w="237" w:type="pct"/>
            <w:vAlign w:val="center"/>
          </w:tcPr>
          <w:p w:rsidR="004A44C0" w:rsidRPr="00F60DF3" w:rsidRDefault="004A44C0" w:rsidP="00794AB0">
            <w:pPr>
              <w:pStyle w:val="ListParagraph"/>
              <w:numPr>
                <w:ilvl w:val="0"/>
                <w:numId w:val="24"/>
              </w:numPr>
              <w:rPr>
                <w:rFonts w:ascii="Times New Roman" w:hAnsi="Times New Roman" w:cs="Times New Roman"/>
                <w:sz w:val="24"/>
                <w:szCs w:val="24"/>
              </w:rPr>
            </w:pPr>
          </w:p>
        </w:tc>
        <w:tc>
          <w:tcPr>
            <w:tcW w:w="698" w:type="pct"/>
            <w:vAlign w:val="center"/>
          </w:tcPr>
          <w:p w:rsidR="004A44C0" w:rsidRPr="004A44C0" w:rsidRDefault="004A44C0" w:rsidP="00794AB0">
            <w:pPr>
              <w:rPr>
                <w:rFonts w:ascii="Times New Roman" w:hAnsi="Times New Roman" w:cs="Times New Roman"/>
              </w:rPr>
            </w:pPr>
            <w:r w:rsidRPr="004A44C0">
              <w:rPr>
                <w:rFonts w:ascii="Times New Roman" w:hAnsi="Times New Roman" w:cs="Times New Roman"/>
              </w:rPr>
              <w:t>Богдан Богдановић</w:t>
            </w:r>
          </w:p>
        </w:tc>
        <w:tc>
          <w:tcPr>
            <w:tcW w:w="598" w:type="pct"/>
          </w:tcPr>
          <w:p w:rsidR="004A44C0" w:rsidRPr="00B402FC"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548" w:type="pct"/>
          </w:tcPr>
          <w:p w:rsidR="004A44C0"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598" w:type="pct"/>
          </w:tcPr>
          <w:p w:rsidR="004A44C0"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399" w:type="pct"/>
          </w:tcPr>
          <w:p w:rsidR="004A44C0"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r>
      <w:tr w:rsidR="004A44C0" w:rsidRPr="00504423" w:rsidTr="000D6C07">
        <w:tc>
          <w:tcPr>
            <w:tcW w:w="237" w:type="pct"/>
            <w:vAlign w:val="center"/>
          </w:tcPr>
          <w:p w:rsidR="004A44C0" w:rsidRPr="00F60DF3" w:rsidRDefault="004A44C0" w:rsidP="00794AB0">
            <w:pPr>
              <w:pStyle w:val="ListParagraph"/>
              <w:numPr>
                <w:ilvl w:val="0"/>
                <w:numId w:val="24"/>
              </w:numPr>
              <w:rPr>
                <w:rFonts w:ascii="Times New Roman" w:hAnsi="Times New Roman" w:cs="Times New Roman"/>
                <w:sz w:val="24"/>
                <w:szCs w:val="24"/>
              </w:rPr>
            </w:pPr>
          </w:p>
        </w:tc>
        <w:tc>
          <w:tcPr>
            <w:tcW w:w="698" w:type="pct"/>
            <w:vAlign w:val="center"/>
          </w:tcPr>
          <w:p w:rsidR="004A44C0" w:rsidRPr="004A44C0" w:rsidRDefault="004A44C0" w:rsidP="00794AB0">
            <w:pPr>
              <w:rPr>
                <w:rFonts w:ascii="Times New Roman" w:hAnsi="Times New Roman" w:cs="Times New Roman"/>
              </w:rPr>
            </w:pPr>
            <w:r w:rsidRPr="004A44C0">
              <w:rPr>
                <w:rFonts w:ascii="Times New Roman" w:hAnsi="Times New Roman" w:cs="Times New Roman"/>
              </w:rPr>
              <w:t xml:space="preserve">Адријана Тешић  </w:t>
            </w:r>
          </w:p>
        </w:tc>
        <w:tc>
          <w:tcPr>
            <w:tcW w:w="598" w:type="pct"/>
            <w:vAlign w:val="center"/>
          </w:tcPr>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15 часова, 14 ученика</w:t>
            </w:r>
          </w:p>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Разреди:3.a, 3.б, 3.ц</w:t>
            </w:r>
          </w:p>
          <w:p w:rsidR="004A44C0" w:rsidRPr="00504423" w:rsidRDefault="004A44C0" w:rsidP="00794AB0">
            <w:pPr>
              <w:jc w:val="center"/>
              <w:rPr>
                <w:rFonts w:ascii="Times New Roman" w:hAnsi="Times New Roman" w:cs="Times New Roman"/>
                <w:sz w:val="20"/>
                <w:szCs w:val="20"/>
              </w:rPr>
            </w:pPr>
          </w:p>
        </w:tc>
        <w:tc>
          <w:tcPr>
            <w:tcW w:w="548" w:type="pct"/>
            <w:vAlign w:val="center"/>
          </w:tcPr>
          <w:p w:rsidR="004A44C0" w:rsidRPr="00504423" w:rsidRDefault="004A44C0" w:rsidP="00794AB0">
            <w:pPr>
              <w:jc w:val="center"/>
              <w:rPr>
                <w:rFonts w:ascii="Times New Roman" w:hAnsi="Times New Roman" w:cs="Times New Roman"/>
                <w:sz w:val="20"/>
                <w:szCs w:val="20"/>
              </w:rPr>
            </w:pPr>
          </w:p>
        </w:tc>
        <w:tc>
          <w:tcPr>
            <w:tcW w:w="598" w:type="pct"/>
            <w:vAlign w:val="center"/>
          </w:tcPr>
          <w:p w:rsidR="004A44C0" w:rsidRPr="00504423" w:rsidRDefault="004A44C0" w:rsidP="00794AB0">
            <w:pPr>
              <w:jc w:val="center"/>
              <w:rPr>
                <w:rFonts w:ascii="Times New Roman" w:hAnsi="Times New Roman" w:cs="Times New Roman"/>
                <w:sz w:val="20"/>
                <w:szCs w:val="20"/>
              </w:rPr>
            </w:pPr>
          </w:p>
        </w:tc>
        <w:tc>
          <w:tcPr>
            <w:tcW w:w="399" w:type="pct"/>
            <w:vAlign w:val="center"/>
          </w:tcPr>
          <w:p w:rsidR="004A44C0" w:rsidRPr="00504423" w:rsidRDefault="004A44C0" w:rsidP="00794AB0">
            <w:pPr>
              <w:jc w:val="center"/>
              <w:rPr>
                <w:rFonts w:ascii="Times New Roman" w:hAnsi="Times New Roman" w:cs="Times New Roman"/>
                <w:sz w:val="20"/>
                <w:szCs w:val="20"/>
              </w:rPr>
            </w:pPr>
          </w:p>
        </w:tc>
      </w:tr>
      <w:tr w:rsidR="004A44C0" w:rsidRPr="00504423" w:rsidTr="000D6C07">
        <w:tc>
          <w:tcPr>
            <w:tcW w:w="237" w:type="pct"/>
            <w:vAlign w:val="center"/>
          </w:tcPr>
          <w:p w:rsidR="004A44C0" w:rsidRPr="00F60DF3" w:rsidRDefault="004A44C0" w:rsidP="00794AB0">
            <w:pPr>
              <w:pStyle w:val="ListParagraph"/>
              <w:numPr>
                <w:ilvl w:val="0"/>
                <w:numId w:val="24"/>
              </w:numPr>
              <w:rPr>
                <w:rFonts w:ascii="Times New Roman" w:hAnsi="Times New Roman" w:cs="Times New Roman"/>
                <w:sz w:val="24"/>
                <w:szCs w:val="24"/>
              </w:rPr>
            </w:pPr>
          </w:p>
        </w:tc>
        <w:tc>
          <w:tcPr>
            <w:tcW w:w="698" w:type="pct"/>
            <w:vAlign w:val="center"/>
          </w:tcPr>
          <w:p w:rsidR="004A44C0" w:rsidRPr="004A44C0" w:rsidRDefault="004A44C0" w:rsidP="00794AB0">
            <w:pPr>
              <w:rPr>
                <w:rFonts w:ascii="Times New Roman" w:hAnsi="Times New Roman" w:cs="Times New Roman"/>
              </w:rPr>
            </w:pPr>
            <w:r w:rsidRPr="004A44C0">
              <w:rPr>
                <w:rFonts w:ascii="Times New Roman" w:hAnsi="Times New Roman" w:cs="Times New Roman"/>
              </w:rPr>
              <w:t>Анико Шлингар</w:t>
            </w:r>
          </w:p>
        </w:tc>
        <w:tc>
          <w:tcPr>
            <w:tcW w:w="598" w:type="pct"/>
            <w:vAlign w:val="center"/>
          </w:tcPr>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1. час, 2 ученика 3.е</w:t>
            </w:r>
          </w:p>
        </w:tc>
        <w:tc>
          <w:tcPr>
            <w:tcW w:w="548" w:type="pct"/>
            <w:vAlign w:val="center"/>
          </w:tcPr>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1. час, 9 ученика 1.3</w:t>
            </w:r>
          </w:p>
        </w:tc>
        <w:tc>
          <w:tcPr>
            <w:tcW w:w="598" w:type="pct"/>
            <w:vAlign w:val="center"/>
          </w:tcPr>
          <w:p w:rsidR="004A44C0" w:rsidRPr="00504423" w:rsidRDefault="004A44C0" w:rsidP="00794AB0">
            <w:pPr>
              <w:jc w:val="center"/>
              <w:rPr>
                <w:rFonts w:ascii="Times New Roman" w:hAnsi="Times New Roman" w:cs="Times New Roman"/>
                <w:sz w:val="20"/>
                <w:szCs w:val="20"/>
              </w:rPr>
            </w:pPr>
          </w:p>
        </w:tc>
        <w:tc>
          <w:tcPr>
            <w:tcW w:w="399" w:type="pct"/>
            <w:vAlign w:val="center"/>
          </w:tcPr>
          <w:p w:rsidR="004A44C0" w:rsidRPr="00504423" w:rsidRDefault="004A44C0" w:rsidP="00794AB0">
            <w:pPr>
              <w:jc w:val="center"/>
              <w:rPr>
                <w:rFonts w:ascii="Times New Roman" w:hAnsi="Times New Roman" w:cs="Times New Roman"/>
                <w:sz w:val="20"/>
                <w:szCs w:val="20"/>
              </w:rPr>
            </w:pPr>
          </w:p>
        </w:tc>
      </w:tr>
      <w:tr w:rsidR="004A44C0" w:rsidRPr="00504423" w:rsidTr="000D6C07">
        <w:tc>
          <w:tcPr>
            <w:tcW w:w="237" w:type="pct"/>
            <w:vAlign w:val="center"/>
          </w:tcPr>
          <w:p w:rsidR="004A44C0" w:rsidRPr="00F60DF3" w:rsidRDefault="004A44C0" w:rsidP="00794AB0">
            <w:pPr>
              <w:pStyle w:val="ListParagraph"/>
              <w:numPr>
                <w:ilvl w:val="0"/>
                <w:numId w:val="24"/>
              </w:numPr>
              <w:rPr>
                <w:rFonts w:ascii="Times New Roman" w:hAnsi="Times New Roman" w:cs="Times New Roman"/>
                <w:sz w:val="24"/>
                <w:szCs w:val="24"/>
              </w:rPr>
            </w:pPr>
          </w:p>
        </w:tc>
        <w:tc>
          <w:tcPr>
            <w:tcW w:w="698" w:type="pct"/>
            <w:vAlign w:val="center"/>
          </w:tcPr>
          <w:p w:rsidR="004A44C0" w:rsidRPr="004A44C0" w:rsidRDefault="004A44C0" w:rsidP="00794AB0">
            <w:pPr>
              <w:rPr>
                <w:rFonts w:ascii="Times New Roman" w:hAnsi="Times New Roman" w:cs="Times New Roman"/>
              </w:rPr>
            </w:pPr>
            <w:r w:rsidRPr="004A44C0">
              <w:rPr>
                <w:rFonts w:ascii="Times New Roman" w:hAnsi="Times New Roman" w:cs="Times New Roman"/>
              </w:rPr>
              <w:t xml:space="preserve">Андреа Вркић Штрака </w:t>
            </w:r>
          </w:p>
        </w:tc>
        <w:tc>
          <w:tcPr>
            <w:tcW w:w="598" w:type="pct"/>
            <w:vAlign w:val="center"/>
          </w:tcPr>
          <w:p w:rsidR="004A44C0" w:rsidRPr="00504423" w:rsidRDefault="004A44C0" w:rsidP="00794AB0">
            <w:pPr>
              <w:jc w:val="center"/>
              <w:rPr>
                <w:rFonts w:ascii="Times New Roman" w:hAnsi="Times New Roman" w:cs="Times New Roman"/>
                <w:sz w:val="20"/>
                <w:szCs w:val="20"/>
              </w:rPr>
            </w:pPr>
            <w:r w:rsidRPr="00504423">
              <w:rPr>
                <w:rFonts w:ascii="Times New Roman" w:hAnsi="Times New Roman" w:cs="Times New Roman"/>
                <w:sz w:val="20"/>
                <w:szCs w:val="20"/>
              </w:rPr>
              <w:t>6 часова, 11 ученика,2.3 и 2.е</w:t>
            </w:r>
          </w:p>
        </w:tc>
        <w:tc>
          <w:tcPr>
            <w:tcW w:w="548" w:type="pct"/>
            <w:vAlign w:val="center"/>
          </w:tcPr>
          <w:p w:rsidR="004A44C0" w:rsidRPr="00504423" w:rsidRDefault="004A44C0" w:rsidP="00794AB0">
            <w:pPr>
              <w:jc w:val="center"/>
              <w:rPr>
                <w:rFonts w:ascii="Times New Roman" w:hAnsi="Times New Roman" w:cs="Times New Roman"/>
                <w:sz w:val="20"/>
                <w:szCs w:val="20"/>
              </w:rPr>
            </w:pPr>
          </w:p>
        </w:tc>
        <w:tc>
          <w:tcPr>
            <w:tcW w:w="598" w:type="pct"/>
            <w:vAlign w:val="center"/>
          </w:tcPr>
          <w:p w:rsidR="004A44C0" w:rsidRPr="00504423" w:rsidRDefault="004A44C0" w:rsidP="00794AB0">
            <w:pPr>
              <w:jc w:val="center"/>
              <w:rPr>
                <w:rFonts w:ascii="Times New Roman" w:hAnsi="Times New Roman" w:cs="Times New Roman"/>
                <w:sz w:val="20"/>
                <w:szCs w:val="20"/>
              </w:rPr>
            </w:pPr>
          </w:p>
        </w:tc>
        <w:tc>
          <w:tcPr>
            <w:tcW w:w="399" w:type="pct"/>
            <w:vAlign w:val="center"/>
          </w:tcPr>
          <w:p w:rsidR="004A44C0" w:rsidRPr="00504423" w:rsidRDefault="004A44C0" w:rsidP="00794AB0">
            <w:pPr>
              <w:jc w:val="center"/>
              <w:rPr>
                <w:rFonts w:ascii="Times New Roman" w:hAnsi="Times New Roman" w:cs="Times New Roman"/>
                <w:sz w:val="20"/>
                <w:szCs w:val="20"/>
              </w:rPr>
            </w:pPr>
          </w:p>
        </w:tc>
      </w:tr>
    </w:tbl>
    <w:p w:rsidR="004A44C0" w:rsidRDefault="004A44C0" w:rsidP="00794AB0">
      <w:pPr>
        <w:spacing w:after="0" w:line="240" w:lineRule="auto"/>
      </w:pPr>
    </w:p>
    <w:tbl>
      <w:tblPr>
        <w:tblStyle w:val="TableGrid"/>
        <w:tblW w:w="5000" w:type="pct"/>
        <w:tblLook w:val="04A0"/>
      </w:tblPr>
      <w:tblGrid>
        <w:gridCol w:w="2801"/>
        <w:gridCol w:w="4406"/>
        <w:gridCol w:w="2081"/>
      </w:tblGrid>
      <w:tr w:rsidR="004A44C0" w:rsidRPr="00F60DF3" w:rsidTr="004A44C0">
        <w:tc>
          <w:tcPr>
            <w:tcW w:w="1153" w:type="pct"/>
            <w:shd w:val="clear" w:color="auto" w:fill="8EAADB" w:themeFill="accent5" w:themeFillTint="99"/>
            <w:vAlign w:val="center"/>
          </w:tcPr>
          <w:p w:rsidR="004A44C0" w:rsidRPr="00F60DF3" w:rsidRDefault="004A44C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АКТИВНОСТ</w:t>
            </w:r>
          </w:p>
        </w:tc>
        <w:tc>
          <w:tcPr>
            <w:tcW w:w="1813" w:type="pct"/>
            <w:shd w:val="clear" w:color="auto" w:fill="8EAADB" w:themeFill="accent5" w:themeFillTint="99"/>
            <w:vAlign w:val="center"/>
          </w:tcPr>
          <w:p w:rsidR="004A44C0" w:rsidRPr="00F60DF3" w:rsidRDefault="004A44C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856" w:type="pct"/>
            <w:shd w:val="clear" w:color="auto" w:fill="8EAADB" w:themeFill="accent5" w:themeFillTint="99"/>
            <w:vAlign w:val="center"/>
          </w:tcPr>
          <w:p w:rsidR="004A44C0" w:rsidRPr="004A44C0" w:rsidRDefault="004A44C0"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4A44C0" w:rsidRPr="00504423" w:rsidTr="000D6C07">
        <w:tc>
          <w:tcPr>
            <w:tcW w:w="1153" w:type="pct"/>
            <w:vAlign w:val="center"/>
          </w:tcPr>
          <w:p w:rsidR="004A44C0" w:rsidRPr="00504423" w:rsidRDefault="004A44C0" w:rsidP="00794AB0">
            <w:pPr>
              <w:rPr>
                <w:rFonts w:ascii="Times New Roman" w:hAnsi="Times New Roman" w:cs="Times New Roman"/>
              </w:rPr>
            </w:pPr>
            <w:r w:rsidRPr="00504423">
              <w:rPr>
                <w:rFonts w:ascii="Times New Roman" w:hAnsi="Times New Roman" w:cs="Times New Roman"/>
              </w:rPr>
              <w:t>Географска олимпијада</w:t>
            </w:r>
          </w:p>
        </w:tc>
        <w:tc>
          <w:tcPr>
            <w:tcW w:w="1813" w:type="pct"/>
          </w:tcPr>
          <w:p w:rsidR="004A44C0" w:rsidRPr="00504423" w:rsidRDefault="004A44C0" w:rsidP="00794AB0">
            <w:pPr>
              <w:jc w:val="both"/>
              <w:rPr>
                <w:rFonts w:ascii="Times New Roman" w:hAnsi="Times New Roman" w:cs="Times New Roman"/>
              </w:rPr>
            </w:pPr>
            <w:r w:rsidRPr="00504423">
              <w:rPr>
                <w:rFonts w:ascii="Times New Roman" w:hAnsi="Times New Roman" w:cs="Times New Roman"/>
              </w:rPr>
              <w:t>Припрема за тест и реализација теста Зоран Нагел</w:t>
            </w:r>
          </w:p>
        </w:tc>
        <w:tc>
          <w:tcPr>
            <w:tcW w:w="856" w:type="pct"/>
            <w:vAlign w:val="center"/>
          </w:tcPr>
          <w:p w:rsidR="004A44C0" w:rsidRPr="00504423" w:rsidRDefault="004A44C0" w:rsidP="00794AB0">
            <w:pPr>
              <w:jc w:val="center"/>
              <w:rPr>
                <w:rFonts w:ascii="Times New Roman" w:hAnsi="Times New Roman" w:cs="Times New Roman"/>
              </w:rPr>
            </w:pPr>
            <w:r w:rsidRPr="00504423">
              <w:rPr>
                <w:rFonts w:ascii="Times New Roman" w:hAnsi="Times New Roman" w:cs="Times New Roman"/>
              </w:rPr>
              <w:t>децембар 2016, јануар, фебруар, март 2017.</w:t>
            </w:r>
          </w:p>
        </w:tc>
      </w:tr>
      <w:tr w:rsidR="004A44C0" w:rsidRPr="00504423" w:rsidTr="000D6C07">
        <w:tc>
          <w:tcPr>
            <w:tcW w:w="1153" w:type="pct"/>
            <w:vAlign w:val="center"/>
          </w:tcPr>
          <w:p w:rsidR="004A44C0" w:rsidRPr="00504423" w:rsidRDefault="004A44C0" w:rsidP="00794AB0">
            <w:pPr>
              <w:rPr>
                <w:rFonts w:ascii="Times New Roman" w:hAnsi="Times New Roman" w:cs="Times New Roman"/>
              </w:rPr>
            </w:pPr>
            <w:r w:rsidRPr="00504423">
              <w:rPr>
                <w:rFonts w:ascii="Times New Roman" w:hAnsi="Times New Roman" w:cs="Times New Roman"/>
              </w:rPr>
              <w:t xml:space="preserve">Еко квиз </w:t>
            </w:r>
            <w:r w:rsidRPr="00504423">
              <w:rPr>
                <w:rFonts w:ascii="Times New Roman" w:hAnsi="Times New Roman" w:cs="Times New Roman"/>
                <w:i/>
              </w:rPr>
              <w:t>Лијепа наша</w:t>
            </w:r>
          </w:p>
        </w:tc>
        <w:tc>
          <w:tcPr>
            <w:tcW w:w="1813" w:type="pct"/>
          </w:tcPr>
          <w:p w:rsidR="004A44C0" w:rsidRPr="00504423" w:rsidRDefault="004A44C0" w:rsidP="00794AB0">
            <w:pPr>
              <w:jc w:val="both"/>
              <w:rPr>
                <w:rFonts w:ascii="Times New Roman" w:hAnsi="Times New Roman" w:cs="Times New Roman"/>
              </w:rPr>
            </w:pPr>
            <w:r w:rsidRPr="00504423">
              <w:rPr>
                <w:rFonts w:ascii="Times New Roman" w:hAnsi="Times New Roman" w:cs="Times New Roman"/>
              </w:rPr>
              <w:t>Израда пројекта и припрема презентације и припрема за тест Зоран Нагел</w:t>
            </w:r>
          </w:p>
        </w:tc>
        <w:tc>
          <w:tcPr>
            <w:tcW w:w="856" w:type="pct"/>
            <w:vAlign w:val="center"/>
          </w:tcPr>
          <w:p w:rsidR="004A44C0" w:rsidRPr="00504423" w:rsidRDefault="004A44C0" w:rsidP="00794AB0">
            <w:pPr>
              <w:jc w:val="center"/>
              <w:rPr>
                <w:rFonts w:ascii="Times New Roman" w:hAnsi="Times New Roman" w:cs="Times New Roman"/>
              </w:rPr>
            </w:pPr>
            <w:r w:rsidRPr="00504423">
              <w:rPr>
                <w:rFonts w:ascii="Times New Roman" w:hAnsi="Times New Roman" w:cs="Times New Roman"/>
              </w:rPr>
              <w:t>септембар – март школске 2016/17.</w:t>
            </w:r>
          </w:p>
        </w:tc>
      </w:tr>
      <w:tr w:rsidR="004A44C0" w:rsidRPr="00504423" w:rsidTr="000D6C07">
        <w:tc>
          <w:tcPr>
            <w:tcW w:w="1153" w:type="pct"/>
            <w:vAlign w:val="center"/>
          </w:tcPr>
          <w:p w:rsidR="004A44C0" w:rsidRPr="00504423" w:rsidRDefault="004A44C0" w:rsidP="00794AB0">
            <w:pPr>
              <w:rPr>
                <w:rFonts w:ascii="Times New Roman" w:hAnsi="Times New Roman" w:cs="Times New Roman"/>
              </w:rPr>
            </w:pPr>
            <w:r w:rsidRPr="00504423">
              <w:rPr>
                <w:rFonts w:ascii="Times New Roman" w:hAnsi="Times New Roman" w:cs="Times New Roman"/>
              </w:rPr>
              <w:t>Отворена врата</w:t>
            </w:r>
          </w:p>
        </w:tc>
        <w:tc>
          <w:tcPr>
            <w:tcW w:w="1813" w:type="pct"/>
          </w:tcPr>
          <w:p w:rsidR="004A44C0" w:rsidRPr="00504423" w:rsidRDefault="004A44C0" w:rsidP="00794AB0">
            <w:pPr>
              <w:jc w:val="both"/>
              <w:rPr>
                <w:rFonts w:ascii="Times New Roman" w:hAnsi="Times New Roman" w:cs="Times New Roman"/>
              </w:rPr>
            </w:pPr>
            <w:r w:rsidRPr="00504423">
              <w:rPr>
                <w:rFonts w:ascii="Times New Roman" w:hAnsi="Times New Roman" w:cs="Times New Roman"/>
              </w:rPr>
              <w:t>Израда презентације, израда цртежа, поставка пропратног материјала З. Нагел, А. Шлингар, Б. Богдановић, А Тешић</w:t>
            </w:r>
          </w:p>
        </w:tc>
        <w:tc>
          <w:tcPr>
            <w:tcW w:w="856" w:type="pct"/>
            <w:vAlign w:val="center"/>
          </w:tcPr>
          <w:p w:rsidR="004A44C0" w:rsidRPr="00504423" w:rsidRDefault="004A44C0" w:rsidP="00794AB0">
            <w:pPr>
              <w:jc w:val="center"/>
              <w:rPr>
                <w:rFonts w:ascii="Times New Roman" w:hAnsi="Times New Roman" w:cs="Times New Roman"/>
              </w:rPr>
            </w:pPr>
            <w:r w:rsidRPr="00504423">
              <w:rPr>
                <w:rFonts w:ascii="Times New Roman" w:hAnsi="Times New Roman" w:cs="Times New Roman"/>
              </w:rPr>
              <w:t>мај 2017.</w:t>
            </w:r>
          </w:p>
        </w:tc>
      </w:tr>
      <w:tr w:rsidR="004A44C0" w:rsidRPr="00504423" w:rsidTr="000D6C07">
        <w:tc>
          <w:tcPr>
            <w:tcW w:w="1153" w:type="pct"/>
            <w:vAlign w:val="center"/>
          </w:tcPr>
          <w:p w:rsidR="004A44C0" w:rsidRPr="00504423" w:rsidRDefault="004A44C0" w:rsidP="00794AB0">
            <w:pPr>
              <w:rPr>
                <w:rFonts w:ascii="Times New Roman" w:hAnsi="Times New Roman" w:cs="Times New Roman"/>
              </w:rPr>
            </w:pPr>
            <w:r w:rsidRPr="00504423">
              <w:rPr>
                <w:rFonts w:ascii="Times New Roman" w:hAnsi="Times New Roman" w:cs="Times New Roman"/>
              </w:rPr>
              <w:t>Угледни час</w:t>
            </w:r>
          </w:p>
        </w:tc>
        <w:tc>
          <w:tcPr>
            <w:tcW w:w="1813" w:type="pct"/>
          </w:tcPr>
          <w:p w:rsidR="004A44C0" w:rsidRPr="00504423" w:rsidRDefault="004A44C0" w:rsidP="00794AB0">
            <w:pPr>
              <w:jc w:val="both"/>
              <w:rPr>
                <w:rFonts w:ascii="Times New Roman" w:hAnsi="Times New Roman" w:cs="Times New Roman"/>
              </w:rPr>
            </w:pPr>
            <w:r w:rsidRPr="00504423">
              <w:rPr>
                <w:rFonts w:ascii="Times New Roman" w:hAnsi="Times New Roman" w:cs="Times New Roman"/>
              </w:rPr>
              <w:t>Приказ садржаја путем презентације, игроказа, музике и уметности</w:t>
            </w:r>
          </w:p>
        </w:tc>
        <w:tc>
          <w:tcPr>
            <w:tcW w:w="856" w:type="pct"/>
            <w:vAlign w:val="center"/>
          </w:tcPr>
          <w:p w:rsidR="004A44C0" w:rsidRPr="00504423" w:rsidRDefault="004A44C0" w:rsidP="00794AB0">
            <w:pPr>
              <w:jc w:val="center"/>
              <w:rPr>
                <w:rFonts w:ascii="Times New Roman" w:hAnsi="Times New Roman" w:cs="Times New Roman"/>
              </w:rPr>
            </w:pPr>
            <w:r w:rsidRPr="00504423">
              <w:rPr>
                <w:rFonts w:ascii="Times New Roman" w:hAnsi="Times New Roman" w:cs="Times New Roman"/>
              </w:rPr>
              <w:t>јун 2017.</w:t>
            </w:r>
          </w:p>
        </w:tc>
      </w:tr>
    </w:tbl>
    <w:p w:rsidR="004A44C0" w:rsidRDefault="004A44C0" w:rsidP="00794AB0">
      <w:pPr>
        <w:spacing w:after="0" w:line="240" w:lineRule="auto"/>
      </w:pPr>
    </w:p>
    <w:tbl>
      <w:tblPr>
        <w:tblStyle w:val="TableGrid"/>
        <w:tblW w:w="5000" w:type="pct"/>
        <w:tblLook w:val="04A0"/>
      </w:tblPr>
      <w:tblGrid>
        <w:gridCol w:w="1548"/>
        <w:gridCol w:w="1548"/>
        <w:gridCol w:w="1548"/>
        <w:gridCol w:w="1548"/>
        <w:gridCol w:w="1548"/>
        <w:gridCol w:w="1548"/>
      </w:tblGrid>
      <w:tr w:rsidR="004A44C0" w:rsidRPr="00F80ADA" w:rsidTr="004A44C0">
        <w:tc>
          <w:tcPr>
            <w:tcW w:w="833" w:type="pct"/>
            <w:shd w:val="clear" w:color="auto" w:fill="8EAADB" w:themeFill="accent5" w:themeFillTint="99"/>
            <w:vAlign w:val="center"/>
          </w:tcPr>
          <w:p w:rsidR="004A44C0" w:rsidRPr="00F80ADA" w:rsidRDefault="004A44C0" w:rsidP="00794AB0">
            <w:pPr>
              <w:jc w:val="center"/>
              <w:rPr>
                <w:rFonts w:ascii="Times New Roman" w:hAnsi="Times New Roman" w:cs="Times New Roman"/>
                <w:b/>
                <w:sz w:val="20"/>
                <w:szCs w:val="20"/>
              </w:rPr>
            </w:pPr>
            <w:r w:rsidRPr="00F80ADA">
              <w:rPr>
                <w:rFonts w:ascii="Times New Roman" w:hAnsi="Times New Roman" w:cs="Times New Roman"/>
                <w:b/>
                <w:sz w:val="20"/>
                <w:szCs w:val="20"/>
              </w:rPr>
              <w:t>Ниво такмичења/</w:t>
            </w:r>
          </w:p>
          <w:p w:rsidR="004A44C0" w:rsidRPr="00F80ADA" w:rsidRDefault="004A44C0" w:rsidP="00794AB0">
            <w:pPr>
              <w:jc w:val="center"/>
              <w:rPr>
                <w:rFonts w:ascii="Times New Roman" w:hAnsi="Times New Roman" w:cs="Times New Roman"/>
                <w:b/>
                <w:sz w:val="20"/>
                <w:szCs w:val="20"/>
              </w:rPr>
            </w:pPr>
            <w:r w:rsidRPr="00F80ADA">
              <w:rPr>
                <w:rFonts w:ascii="Times New Roman" w:hAnsi="Times New Roman" w:cs="Times New Roman"/>
                <w:b/>
                <w:sz w:val="20"/>
                <w:szCs w:val="20"/>
              </w:rPr>
              <w:t>Назив такмичења</w:t>
            </w:r>
          </w:p>
        </w:tc>
        <w:tc>
          <w:tcPr>
            <w:tcW w:w="833" w:type="pct"/>
            <w:shd w:val="clear" w:color="auto" w:fill="8EAADB" w:themeFill="accent5" w:themeFillTint="99"/>
            <w:vAlign w:val="center"/>
          </w:tcPr>
          <w:p w:rsidR="004A44C0" w:rsidRPr="00F80ADA" w:rsidRDefault="004A44C0" w:rsidP="00794AB0">
            <w:pPr>
              <w:jc w:val="center"/>
              <w:rPr>
                <w:rFonts w:ascii="Times New Roman" w:hAnsi="Times New Roman" w:cs="Times New Roman"/>
                <w:sz w:val="20"/>
                <w:szCs w:val="20"/>
              </w:rPr>
            </w:pPr>
            <w:r w:rsidRPr="00F80ADA">
              <w:rPr>
                <w:rFonts w:ascii="Times New Roman" w:hAnsi="Times New Roman" w:cs="Times New Roman"/>
                <w:b/>
                <w:sz w:val="20"/>
                <w:szCs w:val="20"/>
              </w:rPr>
              <w:t xml:space="preserve">Општински ниво </w:t>
            </w:r>
            <w:r w:rsidRPr="00F80ADA">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4A44C0" w:rsidRPr="00F80ADA" w:rsidRDefault="004A44C0" w:rsidP="00794AB0">
            <w:pPr>
              <w:jc w:val="center"/>
              <w:rPr>
                <w:rFonts w:ascii="Times New Roman" w:hAnsi="Times New Roman" w:cs="Times New Roman"/>
                <w:sz w:val="20"/>
                <w:szCs w:val="20"/>
              </w:rPr>
            </w:pPr>
            <w:r w:rsidRPr="00F80ADA">
              <w:rPr>
                <w:rFonts w:ascii="Times New Roman" w:hAnsi="Times New Roman" w:cs="Times New Roman"/>
                <w:b/>
                <w:sz w:val="20"/>
                <w:szCs w:val="20"/>
              </w:rPr>
              <w:t xml:space="preserve">Окружни ниво </w:t>
            </w:r>
            <w:r w:rsidRPr="00F80ADA">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4A44C0" w:rsidRPr="00F80ADA" w:rsidRDefault="004A44C0" w:rsidP="00794AB0">
            <w:pPr>
              <w:jc w:val="center"/>
              <w:rPr>
                <w:rFonts w:ascii="Times New Roman" w:hAnsi="Times New Roman" w:cs="Times New Roman"/>
                <w:sz w:val="20"/>
                <w:szCs w:val="20"/>
              </w:rPr>
            </w:pPr>
            <w:r w:rsidRPr="00F80ADA">
              <w:rPr>
                <w:rFonts w:ascii="Times New Roman" w:hAnsi="Times New Roman" w:cs="Times New Roman"/>
                <w:b/>
                <w:sz w:val="20"/>
                <w:szCs w:val="20"/>
              </w:rPr>
              <w:t xml:space="preserve">Државни ниво </w:t>
            </w:r>
            <w:r w:rsidRPr="00F80ADA">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4A44C0" w:rsidRPr="00F80ADA" w:rsidRDefault="004A44C0" w:rsidP="00794AB0">
            <w:pPr>
              <w:jc w:val="center"/>
              <w:rPr>
                <w:rFonts w:ascii="Times New Roman" w:hAnsi="Times New Roman" w:cs="Times New Roman"/>
                <w:b/>
                <w:sz w:val="20"/>
                <w:szCs w:val="20"/>
              </w:rPr>
            </w:pPr>
            <w:r w:rsidRPr="00F80ADA">
              <w:rPr>
                <w:rFonts w:ascii="Times New Roman" w:hAnsi="Times New Roman" w:cs="Times New Roman"/>
                <w:b/>
                <w:sz w:val="20"/>
                <w:szCs w:val="20"/>
                <w:lang w:val="hu-HU"/>
              </w:rPr>
              <w:t>I, II</w:t>
            </w:r>
            <w:r w:rsidRPr="00F80ADA">
              <w:rPr>
                <w:rFonts w:ascii="Times New Roman" w:hAnsi="Times New Roman" w:cs="Times New Roman"/>
                <w:b/>
                <w:sz w:val="20"/>
                <w:szCs w:val="20"/>
              </w:rPr>
              <w:t xml:space="preserve"> или </w:t>
            </w:r>
            <w:r w:rsidRPr="00F80ADA">
              <w:rPr>
                <w:rFonts w:ascii="Times New Roman" w:hAnsi="Times New Roman" w:cs="Times New Roman"/>
                <w:b/>
                <w:sz w:val="20"/>
                <w:szCs w:val="20"/>
                <w:lang w:val="hu-HU"/>
              </w:rPr>
              <w:t>III</w:t>
            </w:r>
            <w:r w:rsidRPr="00F80ADA">
              <w:rPr>
                <w:rFonts w:ascii="Times New Roman" w:hAnsi="Times New Roman" w:cs="Times New Roman"/>
                <w:b/>
                <w:sz w:val="20"/>
                <w:szCs w:val="20"/>
              </w:rPr>
              <w:t xml:space="preserve"> место на Државном такмичењу</w:t>
            </w:r>
          </w:p>
        </w:tc>
        <w:tc>
          <w:tcPr>
            <w:tcW w:w="833" w:type="pct"/>
            <w:shd w:val="clear" w:color="auto" w:fill="8EAADB" w:themeFill="accent5" w:themeFillTint="99"/>
            <w:vAlign w:val="center"/>
          </w:tcPr>
          <w:p w:rsidR="004A44C0" w:rsidRPr="00F80ADA" w:rsidRDefault="004A44C0" w:rsidP="00794AB0">
            <w:pPr>
              <w:jc w:val="center"/>
              <w:rPr>
                <w:rFonts w:ascii="Times New Roman" w:hAnsi="Times New Roman" w:cs="Times New Roman"/>
                <w:sz w:val="20"/>
                <w:szCs w:val="20"/>
              </w:rPr>
            </w:pPr>
            <w:r w:rsidRPr="00F80ADA">
              <w:rPr>
                <w:rFonts w:ascii="Times New Roman" w:hAnsi="Times New Roman" w:cs="Times New Roman"/>
                <w:b/>
                <w:sz w:val="20"/>
                <w:szCs w:val="20"/>
              </w:rPr>
              <w:t>Међународни ниво</w:t>
            </w:r>
            <w:r w:rsidRPr="00F80ADA">
              <w:rPr>
                <w:rFonts w:ascii="Times New Roman" w:hAnsi="Times New Roman" w:cs="Times New Roman"/>
                <w:sz w:val="20"/>
                <w:szCs w:val="20"/>
              </w:rPr>
              <w:t xml:space="preserve"> (број ученика)</w:t>
            </w:r>
          </w:p>
        </w:tc>
      </w:tr>
      <w:tr w:rsidR="004A44C0" w:rsidRPr="006F2B7B" w:rsidTr="000D6C07">
        <w:tc>
          <w:tcPr>
            <w:tcW w:w="833" w:type="pct"/>
          </w:tcPr>
          <w:p w:rsidR="004A44C0" w:rsidRPr="00F80ADA" w:rsidRDefault="004A44C0" w:rsidP="00794AB0">
            <w:pPr>
              <w:rPr>
                <w:rFonts w:ascii="Times New Roman" w:hAnsi="Times New Roman" w:cs="Times New Roman"/>
                <w:sz w:val="20"/>
                <w:szCs w:val="20"/>
              </w:rPr>
            </w:pPr>
            <w:r w:rsidRPr="00F80ADA">
              <w:rPr>
                <w:rFonts w:ascii="Times New Roman" w:hAnsi="Times New Roman" w:cs="Times New Roman"/>
                <w:sz w:val="20"/>
                <w:szCs w:val="20"/>
              </w:rPr>
              <w:t>Географска олимпијада</w:t>
            </w:r>
          </w:p>
        </w:tc>
        <w:tc>
          <w:tcPr>
            <w:tcW w:w="833" w:type="pct"/>
          </w:tcPr>
          <w:p w:rsidR="004A44C0" w:rsidRPr="004A44C0" w:rsidRDefault="004A44C0" w:rsidP="00794AB0">
            <w:pPr>
              <w:jc w:val="center"/>
              <w:rPr>
                <w:rFonts w:ascii="Times New Roman" w:hAnsi="Times New Roman" w:cs="Times New Roman"/>
                <w:sz w:val="16"/>
                <w:szCs w:val="16"/>
              </w:rPr>
            </w:pPr>
            <w:r w:rsidRPr="004A44C0">
              <w:rPr>
                <w:rFonts w:ascii="Times New Roman" w:hAnsi="Times New Roman" w:cs="Times New Roman"/>
                <w:sz w:val="16"/>
                <w:szCs w:val="16"/>
              </w:rPr>
              <w:t xml:space="preserve">Пошто смо се једини пријавили за ово такмичење, школско је уједно и оштинско </w:t>
            </w:r>
          </w:p>
        </w:tc>
        <w:tc>
          <w:tcPr>
            <w:tcW w:w="833" w:type="pct"/>
          </w:tcPr>
          <w:p w:rsidR="004A44C0" w:rsidRPr="006F2B7B"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4A44C0" w:rsidRPr="006F2B7B"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4A44C0" w:rsidRPr="006F2B7B"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4A44C0" w:rsidRPr="006F2B7B" w:rsidRDefault="004A44C0" w:rsidP="00794AB0">
            <w:pPr>
              <w:jc w:val="center"/>
              <w:rPr>
                <w:rFonts w:ascii="Times New Roman" w:hAnsi="Times New Roman" w:cs="Times New Roman"/>
                <w:sz w:val="24"/>
                <w:szCs w:val="24"/>
              </w:rPr>
            </w:pPr>
            <w:r>
              <w:rPr>
                <w:rFonts w:ascii="Times New Roman" w:hAnsi="Times New Roman" w:cs="Times New Roman"/>
                <w:sz w:val="24"/>
                <w:szCs w:val="24"/>
              </w:rPr>
              <w:t>-</w:t>
            </w:r>
          </w:p>
        </w:tc>
      </w:tr>
    </w:tbl>
    <w:p w:rsidR="004A44C0" w:rsidRDefault="004A44C0" w:rsidP="00794AB0">
      <w:pPr>
        <w:spacing w:after="0" w:line="240" w:lineRule="auto"/>
      </w:pPr>
    </w:p>
    <w:p w:rsidR="004A44C0" w:rsidRDefault="004A44C0" w:rsidP="00794AB0">
      <w:pPr>
        <w:pStyle w:val="Heading3"/>
        <w:numPr>
          <w:ilvl w:val="2"/>
          <w:numId w:val="16"/>
        </w:numPr>
        <w:spacing w:before="0" w:line="240" w:lineRule="auto"/>
      </w:pPr>
      <w:bookmarkStart w:id="37" w:name="_Toc492909724"/>
      <w:r>
        <w:t>Извештај о раду Стручног већа професора биологије</w:t>
      </w:r>
      <w:bookmarkEnd w:id="37"/>
    </w:p>
    <w:p w:rsidR="00D73E2F" w:rsidRPr="00D73E2F" w:rsidRDefault="00D73E2F" w:rsidP="00D73E2F"/>
    <w:tbl>
      <w:tblPr>
        <w:tblStyle w:val="TableGrid"/>
        <w:tblW w:w="5000" w:type="pct"/>
        <w:tblLook w:val="04A0"/>
      </w:tblPr>
      <w:tblGrid>
        <w:gridCol w:w="498"/>
        <w:gridCol w:w="2820"/>
        <w:gridCol w:w="1677"/>
        <w:gridCol w:w="1627"/>
        <w:gridCol w:w="1481"/>
        <w:gridCol w:w="1185"/>
      </w:tblGrid>
      <w:tr w:rsidR="000D6C07" w:rsidRPr="00F60DF3" w:rsidTr="000D6C07">
        <w:tc>
          <w:tcPr>
            <w:tcW w:w="1118" w:type="pct"/>
            <w:gridSpan w:val="2"/>
            <w:vMerge w:val="restar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2011" w:type="pct"/>
            <w:gridSpan w:val="4"/>
            <w:shd w:val="clear" w:color="auto" w:fill="8EAADB" w:themeFill="accent5" w:themeFillTint="99"/>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0D6C07" w:rsidRPr="00F60DF3" w:rsidTr="000D6C07">
        <w:tc>
          <w:tcPr>
            <w:tcW w:w="1118" w:type="pct"/>
            <w:gridSpan w:val="2"/>
            <w:vMerge/>
            <w:shd w:val="clear" w:color="auto" w:fill="8EAADB" w:themeFill="accent5" w:themeFillTint="99"/>
          </w:tcPr>
          <w:p w:rsidR="000D6C07" w:rsidRDefault="000D6C07" w:rsidP="00794AB0">
            <w:pPr>
              <w:jc w:val="center"/>
              <w:rPr>
                <w:rFonts w:ascii="Times New Roman" w:hAnsi="Times New Roman" w:cs="Times New Roman"/>
                <w:sz w:val="24"/>
                <w:szCs w:val="24"/>
              </w:rPr>
            </w:pPr>
          </w:p>
        </w:tc>
        <w:tc>
          <w:tcPr>
            <w:tcW w:w="565"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548"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499"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399"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0D6C07" w:rsidRPr="00C53CAB" w:rsidTr="000D6C07">
        <w:tc>
          <w:tcPr>
            <w:tcW w:w="168" w:type="pct"/>
            <w:vAlign w:val="center"/>
          </w:tcPr>
          <w:p w:rsidR="000D6C07" w:rsidRPr="00F60DF3" w:rsidRDefault="000D6C07" w:rsidP="00794AB0">
            <w:pPr>
              <w:pStyle w:val="ListParagraph"/>
              <w:numPr>
                <w:ilvl w:val="0"/>
                <w:numId w:val="25"/>
              </w:numPr>
              <w:rPr>
                <w:rFonts w:ascii="Times New Roman" w:hAnsi="Times New Roman" w:cs="Times New Roman"/>
                <w:sz w:val="24"/>
                <w:szCs w:val="24"/>
              </w:rPr>
            </w:pPr>
          </w:p>
        </w:tc>
        <w:tc>
          <w:tcPr>
            <w:tcW w:w="950" w:type="pct"/>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Елвира Ђураковић,</w:t>
            </w:r>
          </w:p>
          <w:p w:rsidR="000D6C07" w:rsidRPr="000D6C07" w:rsidRDefault="000D6C07" w:rsidP="00794AB0">
            <w:pPr>
              <w:rPr>
                <w:rFonts w:ascii="Times New Roman" w:hAnsi="Times New Roman" w:cs="Times New Roman"/>
              </w:rPr>
            </w:pPr>
            <w:r w:rsidRPr="000D6C07">
              <w:rPr>
                <w:rFonts w:ascii="Times New Roman" w:hAnsi="Times New Roman" w:cs="Times New Roman"/>
              </w:rPr>
              <w:t>председник</w:t>
            </w:r>
          </w:p>
          <w:p w:rsidR="000D6C07" w:rsidRPr="000D6C07" w:rsidRDefault="000D6C07" w:rsidP="00794AB0">
            <w:pPr>
              <w:rPr>
                <w:rFonts w:ascii="Times New Roman" w:hAnsi="Times New Roman" w:cs="Times New Roman"/>
              </w:rPr>
            </w:pPr>
          </w:p>
        </w:tc>
        <w:tc>
          <w:tcPr>
            <w:tcW w:w="565" w:type="pct"/>
            <w:vAlign w:val="center"/>
          </w:tcPr>
          <w:p w:rsidR="000D6C07"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1.1, 1.2, 1ф,</w:t>
            </w:r>
            <w:r>
              <w:rPr>
                <w:rFonts w:ascii="Times New Roman" w:hAnsi="Times New Roman" w:cs="Times New Roman"/>
                <w:sz w:val="20"/>
                <w:szCs w:val="20"/>
              </w:rPr>
              <w:t xml:space="preserve"> </w:t>
            </w:r>
            <w:r w:rsidRPr="00C53CAB">
              <w:rPr>
                <w:rFonts w:ascii="Times New Roman" w:hAnsi="Times New Roman" w:cs="Times New Roman"/>
                <w:sz w:val="20"/>
                <w:szCs w:val="20"/>
              </w:rPr>
              <w:t>2ф</w:t>
            </w:r>
            <w:r>
              <w:rPr>
                <w:rFonts w:ascii="Times New Roman" w:hAnsi="Times New Roman" w:cs="Times New Roman"/>
                <w:sz w:val="20"/>
                <w:szCs w:val="20"/>
              </w:rPr>
              <w:t>,</w:t>
            </w:r>
            <w:r w:rsidRPr="00C53CAB">
              <w:rPr>
                <w:rFonts w:ascii="Times New Roman" w:hAnsi="Times New Roman" w:cs="Times New Roman"/>
                <w:sz w:val="20"/>
                <w:szCs w:val="20"/>
              </w:rPr>
              <w:t xml:space="preserve"> 3.2</w:t>
            </w:r>
            <w:r>
              <w:rPr>
                <w:rFonts w:ascii="Times New Roman" w:hAnsi="Times New Roman" w:cs="Times New Roman"/>
                <w:sz w:val="20"/>
                <w:szCs w:val="20"/>
              </w:rPr>
              <w:t>,</w:t>
            </w:r>
            <w:r w:rsidRPr="00C53CAB">
              <w:rPr>
                <w:rFonts w:ascii="Times New Roman" w:hAnsi="Times New Roman" w:cs="Times New Roman"/>
                <w:sz w:val="20"/>
                <w:szCs w:val="20"/>
              </w:rPr>
              <w:t xml:space="preserve"> </w:t>
            </w:r>
            <w:r>
              <w:rPr>
                <w:rFonts w:ascii="Times New Roman" w:hAnsi="Times New Roman" w:cs="Times New Roman"/>
                <w:sz w:val="20"/>
                <w:szCs w:val="20"/>
              </w:rPr>
              <w:t>3.</w:t>
            </w:r>
            <w:r w:rsidRPr="00C53CAB">
              <w:rPr>
                <w:rFonts w:ascii="Times New Roman" w:hAnsi="Times New Roman" w:cs="Times New Roman"/>
                <w:sz w:val="20"/>
                <w:szCs w:val="20"/>
              </w:rPr>
              <w:t>ф</w:t>
            </w:r>
            <w:r>
              <w:rPr>
                <w:rFonts w:ascii="Times New Roman" w:hAnsi="Times New Roman" w:cs="Times New Roman"/>
                <w:sz w:val="20"/>
                <w:szCs w:val="20"/>
              </w:rPr>
              <w:t xml:space="preserve">, </w:t>
            </w:r>
            <w:r w:rsidRPr="00C53CAB">
              <w:rPr>
                <w:rFonts w:ascii="Times New Roman" w:hAnsi="Times New Roman" w:cs="Times New Roman"/>
                <w:sz w:val="20"/>
                <w:szCs w:val="20"/>
              </w:rPr>
              <w:t>4.1</w:t>
            </w:r>
            <w:r>
              <w:rPr>
                <w:rFonts w:ascii="Times New Roman" w:hAnsi="Times New Roman" w:cs="Times New Roman"/>
                <w:sz w:val="20"/>
                <w:szCs w:val="20"/>
              </w:rPr>
              <w:t>,</w:t>
            </w:r>
            <w:r w:rsidRPr="00C53CAB">
              <w:rPr>
                <w:rFonts w:ascii="Times New Roman" w:hAnsi="Times New Roman" w:cs="Times New Roman"/>
                <w:sz w:val="20"/>
                <w:szCs w:val="20"/>
              </w:rPr>
              <w:t xml:space="preserve"> 4ф</w:t>
            </w:r>
          </w:p>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12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28 часова</w:t>
            </w:r>
          </w:p>
        </w:tc>
        <w:tc>
          <w:tcPr>
            <w:tcW w:w="548" w:type="pct"/>
            <w:vAlign w:val="center"/>
          </w:tcPr>
          <w:p w:rsidR="000D6C07"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1.1</w:t>
            </w:r>
            <w:r>
              <w:rPr>
                <w:rFonts w:ascii="Times New Roman" w:hAnsi="Times New Roman" w:cs="Times New Roman"/>
                <w:sz w:val="20"/>
                <w:szCs w:val="20"/>
              </w:rPr>
              <w:t xml:space="preserve">, </w:t>
            </w:r>
            <w:r w:rsidRPr="00C53CAB">
              <w:rPr>
                <w:rFonts w:ascii="Times New Roman" w:hAnsi="Times New Roman" w:cs="Times New Roman"/>
                <w:sz w:val="20"/>
                <w:szCs w:val="20"/>
              </w:rPr>
              <w:t>1.2</w:t>
            </w:r>
            <w:r>
              <w:rPr>
                <w:rFonts w:ascii="Times New Roman" w:hAnsi="Times New Roman" w:cs="Times New Roman"/>
                <w:sz w:val="20"/>
                <w:szCs w:val="20"/>
              </w:rPr>
              <w:t xml:space="preserve">, </w:t>
            </w:r>
            <w:r w:rsidRPr="00C53CAB">
              <w:rPr>
                <w:rFonts w:ascii="Times New Roman" w:hAnsi="Times New Roman" w:cs="Times New Roman"/>
                <w:sz w:val="20"/>
                <w:szCs w:val="20"/>
              </w:rPr>
              <w:t>1ф</w:t>
            </w:r>
            <w:r>
              <w:rPr>
                <w:rFonts w:ascii="Times New Roman" w:hAnsi="Times New Roman" w:cs="Times New Roman"/>
                <w:sz w:val="20"/>
                <w:szCs w:val="20"/>
              </w:rPr>
              <w:t xml:space="preserve">, </w:t>
            </w:r>
            <w:r w:rsidRPr="00C53CAB">
              <w:rPr>
                <w:rFonts w:ascii="Times New Roman" w:hAnsi="Times New Roman" w:cs="Times New Roman"/>
                <w:sz w:val="20"/>
                <w:szCs w:val="20"/>
              </w:rPr>
              <w:t>2.1</w:t>
            </w:r>
            <w:r>
              <w:rPr>
                <w:rFonts w:ascii="Times New Roman" w:hAnsi="Times New Roman" w:cs="Times New Roman"/>
                <w:sz w:val="20"/>
                <w:szCs w:val="20"/>
              </w:rPr>
              <w:t xml:space="preserve">, </w:t>
            </w:r>
            <w:r w:rsidRPr="00C53CAB">
              <w:rPr>
                <w:rFonts w:ascii="Times New Roman" w:hAnsi="Times New Roman" w:cs="Times New Roman"/>
                <w:sz w:val="20"/>
                <w:szCs w:val="20"/>
              </w:rPr>
              <w:t>3.2</w:t>
            </w:r>
            <w:r>
              <w:rPr>
                <w:rFonts w:ascii="Times New Roman" w:hAnsi="Times New Roman" w:cs="Times New Roman"/>
                <w:sz w:val="20"/>
                <w:szCs w:val="20"/>
              </w:rPr>
              <w:t xml:space="preserve">, </w:t>
            </w:r>
            <w:r w:rsidRPr="00C53CAB">
              <w:rPr>
                <w:rFonts w:ascii="Times New Roman" w:hAnsi="Times New Roman" w:cs="Times New Roman"/>
                <w:sz w:val="20"/>
                <w:szCs w:val="20"/>
              </w:rPr>
              <w:t>4.1</w:t>
            </w:r>
          </w:p>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9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23 часа</w:t>
            </w:r>
          </w:p>
          <w:p w:rsidR="000D6C07" w:rsidRPr="00C53CAB" w:rsidRDefault="000D6C07" w:rsidP="00794AB0">
            <w:pPr>
              <w:jc w:val="center"/>
              <w:rPr>
                <w:rFonts w:ascii="Times New Roman" w:hAnsi="Times New Roman" w:cs="Times New Roman"/>
                <w:sz w:val="20"/>
                <w:szCs w:val="20"/>
              </w:rPr>
            </w:pPr>
          </w:p>
        </w:tc>
        <w:tc>
          <w:tcPr>
            <w:tcW w:w="499" w:type="pct"/>
            <w:vAlign w:val="center"/>
          </w:tcPr>
          <w:p w:rsidR="000D6C07"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4.1</w:t>
            </w:r>
            <w:r>
              <w:rPr>
                <w:rFonts w:ascii="Times New Roman" w:hAnsi="Times New Roman" w:cs="Times New Roman"/>
                <w:sz w:val="20"/>
                <w:szCs w:val="20"/>
              </w:rPr>
              <w:t xml:space="preserve">, </w:t>
            </w:r>
            <w:r w:rsidRPr="00C53CAB">
              <w:rPr>
                <w:rFonts w:ascii="Times New Roman" w:hAnsi="Times New Roman" w:cs="Times New Roman"/>
                <w:sz w:val="20"/>
                <w:szCs w:val="20"/>
              </w:rPr>
              <w:t>4</w:t>
            </w:r>
            <w:r>
              <w:rPr>
                <w:rFonts w:ascii="Times New Roman" w:hAnsi="Times New Roman" w:cs="Times New Roman"/>
                <w:sz w:val="20"/>
                <w:szCs w:val="20"/>
              </w:rPr>
              <w:t>.</w:t>
            </w:r>
            <w:r w:rsidRPr="00C53CAB">
              <w:rPr>
                <w:rFonts w:ascii="Times New Roman" w:hAnsi="Times New Roman" w:cs="Times New Roman"/>
                <w:sz w:val="20"/>
                <w:szCs w:val="20"/>
              </w:rPr>
              <w:t>а</w:t>
            </w:r>
            <w:r>
              <w:rPr>
                <w:rFonts w:ascii="Times New Roman" w:hAnsi="Times New Roman" w:cs="Times New Roman"/>
                <w:sz w:val="20"/>
                <w:szCs w:val="20"/>
              </w:rPr>
              <w:t xml:space="preserve">, </w:t>
            </w:r>
            <w:r w:rsidRPr="00C53CAB">
              <w:rPr>
                <w:rFonts w:ascii="Times New Roman" w:hAnsi="Times New Roman" w:cs="Times New Roman"/>
                <w:sz w:val="20"/>
                <w:szCs w:val="20"/>
              </w:rPr>
              <w:t>4</w:t>
            </w:r>
            <w:r>
              <w:rPr>
                <w:rFonts w:ascii="Times New Roman" w:hAnsi="Times New Roman" w:cs="Times New Roman"/>
                <w:sz w:val="20"/>
                <w:szCs w:val="20"/>
              </w:rPr>
              <w:t>.</w:t>
            </w:r>
            <w:r w:rsidRPr="00C53CAB">
              <w:rPr>
                <w:rFonts w:ascii="Times New Roman" w:hAnsi="Times New Roman" w:cs="Times New Roman"/>
                <w:sz w:val="20"/>
                <w:szCs w:val="20"/>
              </w:rPr>
              <w:t>б</w:t>
            </w:r>
            <w:r>
              <w:rPr>
                <w:rFonts w:ascii="Times New Roman" w:hAnsi="Times New Roman" w:cs="Times New Roman"/>
                <w:sz w:val="20"/>
                <w:szCs w:val="20"/>
              </w:rPr>
              <w:t xml:space="preserve">, </w:t>
            </w:r>
            <w:r w:rsidRPr="00C53CAB">
              <w:rPr>
                <w:rFonts w:ascii="Times New Roman" w:hAnsi="Times New Roman" w:cs="Times New Roman"/>
                <w:sz w:val="20"/>
                <w:szCs w:val="20"/>
              </w:rPr>
              <w:t>4</w:t>
            </w:r>
            <w:r>
              <w:rPr>
                <w:rFonts w:ascii="Times New Roman" w:hAnsi="Times New Roman" w:cs="Times New Roman"/>
                <w:sz w:val="20"/>
                <w:szCs w:val="20"/>
              </w:rPr>
              <w:t>.</w:t>
            </w:r>
            <w:r w:rsidRPr="00C53CAB">
              <w:rPr>
                <w:rFonts w:ascii="Times New Roman" w:hAnsi="Times New Roman" w:cs="Times New Roman"/>
                <w:sz w:val="20"/>
                <w:szCs w:val="20"/>
              </w:rPr>
              <w:t>ц</w:t>
            </w:r>
            <w:r>
              <w:rPr>
                <w:rFonts w:ascii="Times New Roman" w:hAnsi="Times New Roman" w:cs="Times New Roman"/>
                <w:sz w:val="20"/>
                <w:szCs w:val="20"/>
              </w:rPr>
              <w:t xml:space="preserve">, </w:t>
            </w:r>
            <w:r w:rsidRPr="00C53CAB">
              <w:rPr>
                <w:rFonts w:ascii="Times New Roman" w:hAnsi="Times New Roman" w:cs="Times New Roman"/>
                <w:sz w:val="20"/>
                <w:szCs w:val="20"/>
              </w:rPr>
              <w:t>4ф</w:t>
            </w:r>
          </w:p>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14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16 часова</w:t>
            </w:r>
          </w:p>
        </w:tc>
        <w:tc>
          <w:tcPr>
            <w:tcW w:w="399" w:type="pct"/>
            <w:vAlign w:val="center"/>
          </w:tcPr>
          <w:p w:rsidR="000D6C07" w:rsidRPr="00C53CAB" w:rsidRDefault="000D6C07" w:rsidP="00794AB0">
            <w:pPr>
              <w:jc w:val="center"/>
              <w:rPr>
                <w:rFonts w:ascii="Times New Roman" w:hAnsi="Times New Roman" w:cs="Times New Roman"/>
                <w:sz w:val="20"/>
                <w:szCs w:val="20"/>
              </w:rPr>
            </w:pPr>
          </w:p>
        </w:tc>
      </w:tr>
      <w:tr w:rsidR="000D6C07" w:rsidRPr="00C53CAB" w:rsidTr="000D6C07">
        <w:tc>
          <w:tcPr>
            <w:tcW w:w="168" w:type="pct"/>
            <w:vAlign w:val="center"/>
          </w:tcPr>
          <w:p w:rsidR="000D6C07" w:rsidRPr="00F60DF3" w:rsidRDefault="000D6C07" w:rsidP="00794AB0">
            <w:pPr>
              <w:pStyle w:val="ListParagraph"/>
              <w:numPr>
                <w:ilvl w:val="0"/>
                <w:numId w:val="25"/>
              </w:numPr>
              <w:rPr>
                <w:rFonts w:ascii="Times New Roman" w:hAnsi="Times New Roman" w:cs="Times New Roman"/>
                <w:sz w:val="24"/>
                <w:szCs w:val="24"/>
              </w:rPr>
            </w:pPr>
          </w:p>
        </w:tc>
        <w:tc>
          <w:tcPr>
            <w:tcW w:w="950" w:type="pct"/>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 xml:space="preserve">Хермина Молнар Виг </w:t>
            </w:r>
          </w:p>
        </w:tc>
        <w:tc>
          <w:tcPr>
            <w:tcW w:w="565" w:type="pct"/>
            <w:vAlign w:val="center"/>
          </w:tcPr>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1.3, 1.а, 2.2, 2.а, 2.д, 2.е, 3.3, 3.а, 3.б, 3.е</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21 ученик</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37 часова</w:t>
            </w:r>
          </w:p>
        </w:tc>
        <w:tc>
          <w:tcPr>
            <w:tcW w:w="548" w:type="pct"/>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1.3, 2.д, 2.е, 3.3</w:t>
            </w:r>
          </w:p>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22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19 часова</w:t>
            </w:r>
          </w:p>
        </w:tc>
        <w:tc>
          <w:tcPr>
            <w:tcW w:w="499" w:type="pct"/>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4.д, 4.е</w:t>
            </w:r>
          </w:p>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6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6 часова</w:t>
            </w:r>
          </w:p>
        </w:tc>
        <w:tc>
          <w:tcPr>
            <w:tcW w:w="399" w:type="pct"/>
            <w:vAlign w:val="center"/>
          </w:tcPr>
          <w:p w:rsidR="000D6C07" w:rsidRPr="00C53CAB" w:rsidRDefault="000D6C07" w:rsidP="00794AB0">
            <w:pPr>
              <w:jc w:val="center"/>
              <w:rPr>
                <w:rFonts w:ascii="Times New Roman" w:hAnsi="Times New Roman" w:cs="Times New Roman"/>
                <w:sz w:val="20"/>
                <w:szCs w:val="20"/>
              </w:rPr>
            </w:pPr>
          </w:p>
        </w:tc>
      </w:tr>
      <w:tr w:rsidR="000D6C07" w:rsidRPr="00C53CAB" w:rsidTr="000D6C07">
        <w:tc>
          <w:tcPr>
            <w:tcW w:w="168" w:type="pct"/>
            <w:vAlign w:val="center"/>
          </w:tcPr>
          <w:p w:rsidR="000D6C07" w:rsidRPr="00F60DF3" w:rsidRDefault="000D6C07" w:rsidP="00794AB0">
            <w:pPr>
              <w:pStyle w:val="ListParagraph"/>
              <w:numPr>
                <w:ilvl w:val="0"/>
                <w:numId w:val="25"/>
              </w:numPr>
              <w:rPr>
                <w:rFonts w:ascii="Times New Roman" w:hAnsi="Times New Roman" w:cs="Times New Roman"/>
                <w:sz w:val="24"/>
                <w:szCs w:val="24"/>
              </w:rPr>
            </w:pPr>
          </w:p>
        </w:tc>
        <w:tc>
          <w:tcPr>
            <w:tcW w:w="950" w:type="pct"/>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 xml:space="preserve">Силвиа Фараго </w:t>
            </w:r>
          </w:p>
        </w:tc>
        <w:tc>
          <w:tcPr>
            <w:tcW w:w="565" w:type="pct"/>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1.е, 2.3, 4.3, 4.г</w:t>
            </w:r>
          </w:p>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10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37 часова</w:t>
            </w:r>
          </w:p>
        </w:tc>
        <w:tc>
          <w:tcPr>
            <w:tcW w:w="548" w:type="pct"/>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1.е, 2.3, 4.3, 4.г</w:t>
            </w:r>
          </w:p>
          <w:p w:rsidR="000D6C07" w:rsidRPr="00C53CAB" w:rsidRDefault="000D6C07" w:rsidP="00794AB0">
            <w:pPr>
              <w:jc w:val="center"/>
              <w:rPr>
                <w:rFonts w:ascii="Times New Roman" w:hAnsi="Times New Roman" w:cs="Times New Roman"/>
                <w:sz w:val="20"/>
                <w:szCs w:val="20"/>
              </w:rPr>
            </w:pPr>
            <w:r>
              <w:rPr>
                <w:rFonts w:ascii="Times New Roman" w:hAnsi="Times New Roman" w:cs="Times New Roman"/>
                <w:sz w:val="20"/>
                <w:szCs w:val="20"/>
              </w:rPr>
              <w:t>14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40 часова</w:t>
            </w:r>
          </w:p>
        </w:tc>
        <w:tc>
          <w:tcPr>
            <w:tcW w:w="499" w:type="pct"/>
            <w:vAlign w:val="center"/>
          </w:tcPr>
          <w:p w:rsidR="000D6C07"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4.3,</w:t>
            </w:r>
            <w:r>
              <w:rPr>
                <w:rFonts w:ascii="Times New Roman" w:hAnsi="Times New Roman" w:cs="Times New Roman"/>
                <w:sz w:val="20"/>
                <w:szCs w:val="20"/>
              </w:rPr>
              <w:t xml:space="preserve"> </w:t>
            </w:r>
            <w:r w:rsidRPr="00C53CAB">
              <w:rPr>
                <w:rFonts w:ascii="Times New Roman" w:hAnsi="Times New Roman" w:cs="Times New Roman"/>
                <w:sz w:val="20"/>
                <w:szCs w:val="20"/>
              </w:rPr>
              <w:t>4</w:t>
            </w:r>
            <w:r>
              <w:rPr>
                <w:rFonts w:ascii="Times New Roman" w:hAnsi="Times New Roman" w:cs="Times New Roman"/>
                <w:sz w:val="20"/>
                <w:szCs w:val="20"/>
              </w:rPr>
              <w:t>.</w:t>
            </w:r>
            <w:r w:rsidRPr="00C53CAB">
              <w:rPr>
                <w:rFonts w:ascii="Times New Roman" w:hAnsi="Times New Roman" w:cs="Times New Roman"/>
                <w:sz w:val="20"/>
                <w:szCs w:val="20"/>
              </w:rPr>
              <w:t>г</w:t>
            </w:r>
          </w:p>
          <w:p w:rsidR="000D6C07"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12 уч</w:t>
            </w:r>
            <w:r>
              <w:rPr>
                <w:rFonts w:ascii="Times New Roman" w:hAnsi="Times New Roman" w:cs="Times New Roman"/>
                <w:sz w:val="20"/>
                <w:szCs w:val="20"/>
              </w:rPr>
              <w:t xml:space="preserve">еника </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20 часова</w:t>
            </w:r>
          </w:p>
        </w:tc>
        <w:tc>
          <w:tcPr>
            <w:tcW w:w="399" w:type="pct"/>
            <w:vAlign w:val="center"/>
          </w:tcPr>
          <w:p w:rsidR="000D6C07" w:rsidRPr="00C53CAB" w:rsidRDefault="000D6C07" w:rsidP="00794AB0">
            <w:pPr>
              <w:jc w:val="center"/>
              <w:rPr>
                <w:rFonts w:ascii="Times New Roman" w:hAnsi="Times New Roman" w:cs="Times New Roman"/>
                <w:sz w:val="20"/>
                <w:szCs w:val="20"/>
              </w:rPr>
            </w:pPr>
          </w:p>
        </w:tc>
      </w:tr>
      <w:tr w:rsidR="000D6C07" w:rsidRPr="00C53CAB" w:rsidTr="000D6C07">
        <w:tc>
          <w:tcPr>
            <w:tcW w:w="168" w:type="pct"/>
            <w:vAlign w:val="center"/>
          </w:tcPr>
          <w:p w:rsidR="000D6C07" w:rsidRPr="00F60DF3" w:rsidRDefault="000D6C07" w:rsidP="00794AB0">
            <w:pPr>
              <w:pStyle w:val="ListParagraph"/>
              <w:numPr>
                <w:ilvl w:val="0"/>
                <w:numId w:val="25"/>
              </w:numPr>
              <w:rPr>
                <w:rFonts w:ascii="Times New Roman" w:hAnsi="Times New Roman" w:cs="Times New Roman"/>
                <w:sz w:val="24"/>
                <w:szCs w:val="24"/>
              </w:rPr>
            </w:pPr>
          </w:p>
        </w:tc>
        <w:tc>
          <w:tcPr>
            <w:tcW w:w="950" w:type="pct"/>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 xml:space="preserve">Милена Павловић </w:t>
            </w:r>
          </w:p>
        </w:tc>
        <w:tc>
          <w:tcPr>
            <w:tcW w:w="565" w:type="pct"/>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1.б, 1.ц, 1.д, 2.б, 3.1, 3.ц, 3.д, 4.2</w:t>
            </w:r>
          </w:p>
          <w:p w:rsidR="000D6C07" w:rsidRPr="00DE485B" w:rsidRDefault="000D6C07" w:rsidP="00794AB0">
            <w:pPr>
              <w:jc w:val="center"/>
              <w:rPr>
                <w:rFonts w:ascii="Times New Roman" w:hAnsi="Times New Roman" w:cs="Times New Roman"/>
                <w:sz w:val="20"/>
                <w:szCs w:val="20"/>
              </w:rPr>
            </w:pPr>
            <w:r>
              <w:rPr>
                <w:rFonts w:ascii="Times New Roman" w:hAnsi="Times New Roman" w:cs="Times New Roman"/>
                <w:sz w:val="20"/>
                <w:szCs w:val="20"/>
              </w:rPr>
              <w:t>18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33 часа</w:t>
            </w:r>
          </w:p>
        </w:tc>
        <w:tc>
          <w:tcPr>
            <w:tcW w:w="548" w:type="pct"/>
            <w:vAlign w:val="center"/>
          </w:tcPr>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1</w:t>
            </w:r>
            <w:r>
              <w:rPr>
                <w:rFonts w:ascii="Times New Roman" w:hAnsi="Times New Roman" w:cs="Times New Roman"/>
                <w:sz w:val="20"/>
                <w:szCs w:val="20"/>
              </w:rPr>
              <w:t>.</w:t>
            </w:r>
            <w:r w:rsidRPr="00C53CAB">
              <w:rPr>
                <w:rFonts w:ascii="Times New Roman" w:hAnsi="Times New Roman" w:cs="Times New Roman"/>
                <w:sz w:val="20"/>
                <w:szCs w:val="20"/>
              </w:rPr>
              <w:t>б</w:t>
            </w:r>
            <w:r>
              <w:rPr>
                <w:rFonts w:ascii="Times New Roman" w:hAnsi="Times New Roman" w:cs="Times New Roman"/>
                <w:sz w:val="20"/>
                <w:szCs w:val="20"/>
              </w:rPr>
              <w:t xml:space="preserve">, </w:t>
            </w:r>
            <w:r w:rsidRPr="00C53CAB">
              <w:rPr>
                <w:rFonts w:ascii="Times New Roman" w:hAnsi="Times New Roman" w:cs="Times New Roman"/>
                <w:sz w:val="20"/>
                <w:szCs w:val="20"/>
              </w:rPr>
              <w:t>1</w:t>
            </w:r>
            <w:r>
              <w:rPr>
                <w:rFonts w:ascii="Times New Roman" w:hAnsi="Times New Roman" w:cs="Times New Roman"/>
                <w:sz w:val="20"/>
                <w:szCs w:val="20"/>
              </w:rPr>
              <w:t>.</w:t>
            </w:r>
            <w:r w:rsidRPr="00C53CAB">
              <w:rPr>
                <w:rFonts w:ascii="Times New Roman" w:hAnsi="Times New Roman" w:cs="Times New Roman"/>
                <w:sz w:val="20"/>
                <w:szCs w:val="20"/>
              </w:rPr>
              <w:t>ц</w:t>
            </w:r>
            <w:r>
              <w:rPr>
                <w:rFonts w:ascii="Times New Roman" w:hAnsi="Times New Roman" w:cs="Times New Roman"/>
                <w:sz w:val="20"/>
                <w:szCs w:val="20"/>
              </w:rPr>
              <w:t xml:space="preserve">, </w:t>
            </w:r>
            <w:r w:rsidRPr="00C53CAB">
              <w:rPr>
                <w:rFonts w:ascii="Times New Roman" w:hAnsi="Times New Roman" w:cs="Times New Roman"/>
                <w:sz w:val="20"/>
                <w:szCs w:val="20"/>
              </w:rPr>
              <w:t>1</w:t>
            </w:r>
            <w:r>
              <w:rPr>
                <w:rFonts w:ascii="Times New Roman" w:hAnsi="Times New Roman" w:cs="Times New Roman"/>
                <w:sz w:val="20"/>
                <w:szCs w:val="20"/>
              </w:rPr>
              <w:t>.</w:t>
            </w:r>
            <w:r w:rsidRPr="00C53CAB">
              <w:rPr>
                <w:rFonts w:ascii="Times New Roman" w:hAnsi="Times New Roman" w:cs="Times New Roman"/>
                <w:sz w:val="20"/>
                <w:szCs w:val="20"/>
              </w:rPr>
              <w:t>д</w:t>
            </w:r>
            <w:r>
              <w:rPr>
                <w:rFonts w:ascii="Times New Roman" w:hAnsi="Times New Roman" w:cs="Times New Roman"/>
                <w:sz w:val="20"/>
                <w:szCs w:val="20"/>
              </w:rPr>
              <w:t>, 3.1, 3.д, 4.2</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20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30 часова</w:t>
            </w:r>
          </w:p>
        </w:tc>
        <w:tc>
          <w:tcPr>
            <w:tcW w:w="499" w:type="pct"/>
            <w:vAlign w:val="center"/>
          </w:tcPr>
          <w:p w:rsidR="000D6C07"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4.2</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8  ученика</w:t>
            </w:r>
          </w:p>
          <w:p w:rsidR="000D6C07" w:rsidRPr="00C53CAB" w:rsidRDefault="000D6C07" w:rsidP="00794AB0">
            <w:pPr>
              <w:jc w:val="center"/>
              <w:rPr>
                <w:rFonts w:ascii="Times New Roman" w:hAnsi="Times New Roman" w:cs="Times New Roman"/>
                <w:sz w:val="20"/>
                <w:szCs w:val="20"/>
              </w:rPr>
            </w:pPr>
            <w:r w:rsidRPr="00C53CAB">
              <w:rPr>
                <w:rFonts w:ascii="Times New Roman" w:hAnsi="Times New Roman" w:cs="Times New Roman"/>
                <w:sz w:val="20"/>
                <w:szCs w:val="20"/>
              </w:rPr>
              <w:t>6 часова</w:t>
            </w:r>
          </w:p>
        </w:tc>
        <w:tc>
          <w:tcPr>
            <w:tcW w:w="399" w:type="pct"/>
            <w:vAlign w:val="center"/>
          </w:tcPr>
          <w:p w:rsidR="000D6C07" w:rsidRPr="00C53CAB" w:rsidRDefault="000D6C07" w:rsidP="00794AB0">
            <w:pPr>
              <w:jc w:val="center"/>
              <w:rPr>
                <w:rFonts w:ascii="Times New Roman" w:hAnsi="Times New Roman" w:cs="Times New Roman"/>
                <w:sz w:val="20"/>
                <w:szCs w:val="20"/>
              </w:rPr>
            </w:pPr>
          </w:p>
        </w:tc>
      </w:tr>
    </w:tbl>
    <w:p w:rsidR="004A44C0" w:rsidRDefault="004A44C0" w:rsidP="00794AB0">
      <w:pPr>
        <w:spacing w:after="0" w:line="240" w:lineRule="auto"/>
      </w:pPr>
    </w:p>
    <w:tbl>
      <w:tblPr>
        <w:tblStyle w:val="TableGrid"/>
        <w:tblW w:w="5000" w:type="pct"/>
        <w:tblLook w:val="04A0"/>
      </w:tblPr>
      <w:tblGrid>
        <w:gridCol w:w="2848"/>
        <w:gridCol w:w="4458"/>
        <w:gridCol w:w="1982"/>
      </w:tblGrid>
      <w:tr w:rsidR="000D6C07" w:rsidRPr="00F60DF3" w:rsidTr="000D6C07">
        <w:tc>
          <w:tcPr>
            <w:tcW w:w="1165"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АКТИВНОСТ</w:t>
            </w:r>
          </w:p>
        </w:tc>
        <w:tc>
          <w:tcPr>
            <w:tcW w:w="1824"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811"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sidRPr="00DE485B">
              <w:rPr>
                <w:rFonts w:ascii="Times New Roman" w:hAnsi="Times New Roman" w:cs="Times New Roman"/>
              </w:rPr>
              <w:t>Предавање „ Правилна исхрана “</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Начин и значај правилне исхране, нарочито у школском узрасту. Реализатори - ЗЗЈЗ и стручно веће биолога</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14.10.2016.</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sidRPr="00DE485B">
              <w:rPr>
                <w:rFonts w:ascii="Times New Roman" w:hAnsi="Times New Roman" w:cs="Times New Roman"/>
              </w:rPr>
              <w:t>Базар Здраве хране</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Спремањем воћних и витаминских салата указано је на значај воћа и поврћа у исхрани.</w:t>
            </w:r>
            <w:r>
              <w:rPr>
                <w:rFonts w:ascii="Times New Roman" w:hAnsi="Times New Roman" w:cs="Times New Roman"/>
              </w:rPr>
              <w:t xml:space="preserve"> </w:t>
            </w:r>
            <w:r w:rsidRPr="00DE485B">
              <w:rPr>
                <w:rFonts w:ascii="Times New Roman" w:hAnsi="Times New Roman" w:cs="Times New Roman"/>
              </w:rPr>
              <w:t>Обележен је и Светски дан хране. Реализатори – стручно веће биолога и ученици</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17.10.2016.</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Pr>
                <w:rFonts w:ascii="Times New Roman" w:hAnsi="Times New Roman" w:cs="Times New Roman"/>
              </w:rPr>
              <w:t>Акција „</w:t>
            </w:r>
            <w:r w:rsidRPr="00DE485B">
              <w:rPr>
                <w:rFonts w:ascii="Times New Roman" w:hAnsi="Times New Roman" w:cs="Times New Roman"/>
              </w:rPr>
              <w:t>Покренимо срце“</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 xml:space="preserve">Ученици су учествовали на обуци давања реанимације и касније демонстрацији на тргу града. Реализатори -  ЗЗЈЗ </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18. и 19.10.2016.</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Pr>
                <w:rFonts w:ascii="Times New Roman" w:hAnsi="Times New Roman" w:cs="Times New Roman"/>
              </w:rPr>
              <w:t>Предавање „</w:t>
            </w:r>
            <w:r w:rsidRPr="00DE485B">
              <w:rPr>
                <w:rFonts w:ascii="Times New Roman" w:hAnsi="Times New Roman" w:cs="Times New Roman"/>
              </w:rPr>
              <w:t>Насиље“</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Представници других разреда су присуствовали предавању о разним видовима насиља. Реализатори- ЗЗЈЗ</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18.10.2016.</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Pr>
                <w:rFonts w:ascii="Times New Roman" w:hAnsi="Times New Roman" w:cs="Times New Roman"/>
              </w:rPr>
              <w:t>Предавање „Болести зависности</w:t>
            </w:r>
            <w:r w:rsidRPr="00DE485B">
              <w:rPr>
                <w:rFonts w:ascii="Times New Roman" w:hAnsi="Times New Roman" w:cs="Times New Roman"/>
              </w:rPr>
              <w:t>“</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Приказ различитих видова зависности са посебним освртом на модерније облике као мобилни, интернет... Реализатори – ЗЗЈЗ и стручно веће биолога</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15.11.2016.</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sidRPr="00DE485B">
              <w:rPr>
                <w:rFonts w:ascii="Times New Roman" w:hAnsi="Times New Roman" w:cs="Times New Roman"/>
              </w:rPr>
              <w:t>Светски дан борбе против ХИВ / АИДС</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Предавање на дату тему. Реализатори – Сав +</w:t>
            </w:r>
          </w:p>
          <w:p w:rsidR="000D6C07" w:rsidRPr="00DE485B" w:rsidRDefault="000D6C07" w:rsidP="00794AB0">
            <w:pPr>
              <w:jc w:val="both"/>
              <w:rPr>
                <w:rFonts w:ascii="Times New Roman" w:hAnsi="Times New Roman" w:cs="Times New Roman"/>
              </w:rPr>
            </w:pPr>
            <w:r w:rsidRPr="00DE485B">
              <w:rPr>
                <w:rFonts w:ascii="Times New Roman" w:hAnsi="Times New Roman" w:cs="Times New Roman"/>
              </w:rPr>
              <w:lastRenderedPageBreak/>
              <w:t>Качење тракица, заштитног знака борбе. Реализатори – стручно веће биолога</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lastRenderedPageBreak/>
              <w:t>1.12.2016.</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sidRPr="00DE485B">
              <w:rPr>
                <w:rFonts w:ascii="Times New Roman" w:hAnsi="Times New Roman" w:cs="Times New Roman"/>
              </w:rPr>
              <w:lastRenderedPageBreak/>
              <w:t>Пакетићи за децу Колевке</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Прављење пакетића и предаја у Колевци уз кратак програм. Реализатори – стручно веће биолога, Бојана Ђоројевић и ученици</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током децембра 2016.</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sidRPr="00DE485B">
              <w:rPr>
                <w:rFonts w:ascii="Times New Roman" w:hAnsi="Times New Roman" w:cs="Times New Roman"/>
              </w:rPr>
              <w:t>Еколошко предавање</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Предавање на тему загађења и заштите животне средине, угрожене врсте и рециклажа. Обележавање Дана планете Земље. Реализатори – ЦЕКОР и стручно веће биолога</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21.04.2017.</w:t>
            </w:r>
          </w:p>
        </w:tc>
      </w:tr>
      <w:tr w:rsidR="000D6C07" w:rsidRPr="00DE485B" w:rsidTr="000D6C07">
        <w:tc>
          <w:tcPr>
            <w:tcW w:w="1165" w:type="pct"/>
            <w:vAlign w:val="center"/>
          </w:tcPr>
          <w:p w:rsidR="000D6C07" w:rsidRPr="00DE485B" w:rsidRDefault="000D6C07" w:rsidP="00794AB0">
            <w:pPr>
              <w:rPr>
                <w:rFonts w:ascii="Times New Roman" w:hAnsi="Times New Roman" w:cs="Times New Roman"/>
              </w:rPr>
            </w:pPr>
            <w:r w:rsidRPr="00DE485B">
              <w:rPr>
                <w:rFonts w:ascii="Times New Roman" w:hAnsi="Times New Roman" w:cs="Times New Roman"/>
              </w:rPr>
              <w:t>Отворена врата</w:t>
            </w:r>
          </w:p>
        </w:tc>
        <w:tc>
          <w:tcPr>
            <w:tcW w:w="1824" w:type="pct"/>
            <w:vAlign w:val="center"/>
          </w:tcPr>
          <w:p w:rsidR="000D6C07" w:rsidRPr="00DE485B" w:rsidRDefault="000D6C07" w:rsidP="00794AB0">
            <w:pPr>
              <w:jc w:val="both"/>
              <w:rPr>
                <w:rFonts w:ascii="Times New Roman" w:hAnsi="Times New Roman" w:cs="Times New Roman"/>
              </w:rPr>
            </w:pPr>
            <w:r w:rsidRPr="00DE485B">
              <w:rPr>
                <w:rFonts w:ascii="Times New Roman" w:hAnsi="Times New Roman" w:cs="Times New Roman"/>
              </w:rPr>
              <w:t>Представљање предмета биологије кроз демонстрације и огледе. Реализатори – стручно веће биолога и ученици</w:t>
            </w:r>
          </w:p>
        </w:tc>
        <w:tc>
          <w:tcPr>
            <w:tcW w:w="811" w:type="pct"/>
            <w:vAlign w:val="center"/>
          </w:tcPr>
          <w:p w:rsidR="000D6C07" w:rsidRPr="00DE485B" w:rsidRDefault="000D6C07" w:rsidP="00794AB0">
            <w:pPr>
              <w:jc w:val="center"/>
              <w:rPr>
                <w:rFonts w:ascii="Times New Roman" w:hAnsi="Times New Roman" w:cs="Times New Roman"/>
              </w:rPr>
            </w:pPr>
            <w:r w:rsidRPr="00DE485B">
              <w:rPr>
                <w:rFonts w:ascii="Times New Roman" w:hAnsi="Times New Roman" w:cs="Times New Roman"/>
              </w:rPr>
              <w:t>13.05.2017.</w:t>
            </w:r>
          </w:p>
        </w:tc>
      </w:tr>
    </w:tbl>
    <w:p w:rsidR="000D6C07" w:rsidRDefault="000D6C07" w:rsidP="00794AB0">
      <w:pPr>
        <w:spacing w:after="0" w:line="240" w:lineRule="auto"/>
      </w:pPr>
    </w:p>
    <w:tbl>
      <w:tblPr>
        <w:tblStyle w:val="TableGrid"/>
        <w:tblW w:w="5000" w:type="pct"/>
        <w:tblLook w:val="04A0"/>
      </w:tblPr>
      <w:tblGrid>
        <w:gridCol w:w="1548"/>
        <w:gridCol w:w="1548"/>
        <w:gridCol w:w="1548"/>
        <w:gridCol w:w="1548"/>
        <w:gridCol w:w="1548"/>
        <w:gridCol w:w="1548"/>
      </w:tblGrid>
      <w:tr w:rsidR="000D6C07" w:rsidRPr="004A7787" w:rsidTr="000D6C07">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rPr>
              <w:t>Ниво такмичења/</w:t>
            </w:r>
          </w:p>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rPr>
              <w:t>Назив такмичења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Општински ниво </w:t>
            </w:r>
            <w:r w:rsidRPr="000D6C07">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Окружни ниво </w:t>
            </w:r>
            <w:r w:rsidRPr="000D6C07">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Државни ниво </w:t>
            </w:r>
            <w:r w:rsidRPr="000D6C07">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lang w:val="hu-HU"/>
              </w:rPr>
              <w:t>I, II</w:t>
            </w:r>
            <w:r w:rsidRPr="000D6C07">
              <w:rPr>
                <w:rFonts w:ascii="Times New Roman" w:hAnsi="Times New Roman" w:cs="Times New Roman"/>
                <w:b/>
                <w:sz w:val="20"/>
                <w:szCs w:val="20"/>
              </w:rPr>
              <w:t xml:space="preserve"> или </w:t>
            </w:r>
            <w:r w:rsidRPr="000D6C07">
              <w:rPr>
                <w:rFonts w:ascii="Times New Roman" w:hAnsi="Times New Roman" w:cs="Times New Roman"/>
                <w:b/>
                <w:sz w:val="20"/>
                <w:szCs w:val="20"/>
                <w:lang w:val="hu-HU"/>
              </w:rPr>
              <w:t>III</w:t>
            </w:r>
            <w:r w:rsidRPr="000D6C07">
              <w:rPr>
                <w:rFonts w:ascii="Times New Roman" w:hAnsi="Times New Roman" w:cs="Times New Roman"/>
                <w:b/>
                <w:sz w:val="20"/>
                <w:szCs w:val="20"/>
              </w:rPr>
              <w:t xml:space="preserve"> место на Државном такмичењу</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Међународни ниво</w:t>
            </w:r>
            <w:r w:rsidRPr="000D6C07">
              <w:rPr>
                <w:rFonts w:ascii="Times New Roman" w:hAnsi="Times New Roman" w:cs="Times New Roman"/>
                <w:sz w:val="20"/>
                <w:szCs w:val="20"/>
              </w:rPr>
              <w:t xml:space="preserve"> (број ученика)</w:t>
            </w:r>
          </w:p>
        </w:tc>
      </w:tr>
      <w:tr w:rsidR="000D6C07" w:rsidRPr="00391128" w:rsidTr="000D6C07">
        <w:tc>
          <w:tcPr>
            <w:tcW w:w="833" w:type="pct"/>
          </w:tcPr>
          <w:p w:rsidR="000D6C07" w:rsidRPr="00391128" w:rsidRDefault="000D6C07" w:rsidP="00794AB0">
            <w:pPr>
              <w:rPr>
                <w:rFonts w:ascii="Times New Roman" w:hAnsi="Times New Roman" w:cs="Times New Roman"/>
                <w:sz w:val="20"/>
                <w:szCs w:val="20"/>
              </w:rPr>
            </w:pPr>
            <w:r w:rsidRPr="00391128">
              <w:rPr>
                <w:rFonts w:ascii="Times New Roman" w:hAnsi="Times New Roman" w:cs="Times New Roman"/>
                <w:sz w:val="20"/>
                <w:szCs w:val="20"/>
              </w:rPr>
              <w:t>такмичење из биологије</w:t>
            </w:r>
          </w:p>
        </w:tc>
        <w:tc>
          <w:tcPr>
            <w:tcW w:w="833" w:type="pct"/>
            <w:vAlign w:val="center"/>
          </w:tcPr>
          <w:p w:rsidR="000D6C07" w:rsidRPr="00391128" w:rsidRDefault="000D6C07"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pct"/>
            <w:vAlign w:val="center"/>
          </w:tcPr>
          <w:p w:rsidR="000D6C07" w:rsidRPr="00391128" w:rsidRDefault="000D6C07" w:rsidP="00794AB0">
            <w:pPr>
              <w:jc w:val="center"/>
              <w:rPr>
                <w:rFonts w:ascii="Times New Roman" w:hAnsi="Times New Roman" w:cs="Times New Roman"/>
                <w:sz w:val="24"/>
                <w:szCs w:val="24"/>
              </w:rPr>
            </w:pPr>
            <w:r>
              <w:rPr>
                <w:rFonts w:ascii="Times New Roman" w:hAnsi="Times New Roman" w:cs="Times New Roman"/>
                <w:sz w:val="24"/>
                <w:szCs w:val="24"/>
              </w:rPr>
              <w:t>22</w:t>
            </w:r>
          </w:p>
        </w:tc>
        <w:tc>
          <w:tcPr>
            <w:tcW w:w="833" w:type="pct"/>
            <w:vAlign w:val="center"/>
          </w:tcPr>
          <w:p w:rsidR="000D6C07" w:rsidRPr="00391128" w:rsidRDefault="000D6C07" w:rsidP="00794AB0">
            <w:pPr>
              <w:jc w:val="center"/>
              <w:rPr>
                <w:rFonts w:ascii="Times New Roman" w:hAnsi="Times New Roman" w:cs="Times New Roman"/>
                <w:sz w:val="24"/>
                <w:szCs w:val="24"/>
              </w:rPr>
            </w:pPr>
            <w:r>
              <w:rPr>
                <w:rFonts w:ascii="Times New Roman" w:hAnsi="Times New Roman" w:cs="Times New Roman"/>
                <w:sz w:val="24"/>
                <w:szCs w:val="24"/>
              </w:rPr>
              <w:t>2</w:t>
            </w:r>
          </w:p>
        </w:tc>
        <w:tc>
          <w:tcPr>
            <w:tcW w:w="833" w:type="pct"/>
            <w:vAlign w:val="center"/>
          </w:tcPr>
          <w:p w:rsidR="000D6C07" w:rsidRPr="00391128" w:rsidRDefault="000D6C07" w:rsidP="00794AB0">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pct"/>
            <w:vAlign w:val="center"/>
          </w:tcPr>
          <w:p w:rsidR="000D6C07" w:rsidRPr="00391128" w:rsidRDefault="000D6C07" w:rsidP="00794AB0">
            <w:pPr>
              <w:jc w:val="center"/>
              <w:rPr>
                <w:rFonts w:ascii="Times New Roman" w:hAnsi="Times New Roman" w:cs="Times New Roman"/>
                <w:sz w:val="24"/>
                <w:szCs w:val="24"/>
              </w:rPr>
            </w:pPr>
            <w:r>
              <w:rPr>
                <w:rFonts w:ascii="Times New Roman" w:hAnsi="Times New Roman" w:cs="Times New Roman"/>
                <w:sz w:val="24"/>
                <w:szCs w:val="24"/>
              </w:rPr>
              <w:t>-</w:t>
            </w:r>
          </w:p>
        </w:tc>
      </w:tr>
    </w:tbl>
    <w:p w:rsidR="000D6C07" w:rsidRDefault="000D6C07" w:rsidP="00794AB0">
      <w:pPr>
        <w:spacing w:after="0" w:line="240" w:lineRule="auto"/>
      </w:pPr>
    </w:p>
    <w:p w:rsidR="000D6C07" w:rsidRDefault="000D6C07" w:rsidP="00794AB0">
      <w:pPr>
        <w:pStyle w:val="Heading3"/>
        <w:numPr>
          <w:ilvl w:val="2"/>
          <w:numId w:val="16"/>
        </w:numPr>
        <w:spacing w:before="0" w:line="240" w:lineRule="auto"/>
      </w:pPr>
      <w:bookmarkStart w:id="38" w:name="_Toc492909725"/>
      <w:r>
        <w:t>Извештај о раду Стручног већа професора математике</w:t>
      </w:r>
      <w:bookmarkEnd w:id="38"/>
    </w:p>
    <w:p w:rsidR="00D73E2F" w:rsidRPr="00D73E2F" w:rsidRDefault="00D73E2F" w:rsidP="00D73E2F"/>
    <w:tbl>
      <w:tblPr>
        <w:tblStyle w:val="TableGrid"/>
        <w:tblW w:w="0" w:type="auto"/>
        <w:tblLook w:val="04A0"/>
      </w:tblPr>
      <w:tblGrid>
        <w:gridCol w:w="560"/>
        <w:gridCol w:w="2533"/>
        <w:gridCol w:w="1548"/>
        <w:gridCol w:w="1548"/>
        <w:gridCol w:w="1551"/>
        <w:gridCol w:w="1548"/>
      </w:tblGrid>
      <w:tr w:rsidR="000D6C07" w:rsidRPr="00F60DF3" w:rsidTr="000D6C07">
        <w:tc>
          <w:tcPr>
            <w:tcW w:w="3108" w:type="dxa"/>
            <w:gridSpan w:val="2"/>
            <w:vMerge w:val="restar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6219" w:type="dxa"/>
            <w:gridSpan w:val="4"/>
            <w:shd w:val="clear" w:color="auto" w:fill="8EAADB" w:themeFill="accent5" w:themeFillTint="99"/>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0D6C07" w:rsidRPr="00F60DF3" w:rsidTr="000D6C07">
        <w:tc>
          <w:tcPr>
            <w:tcW w:w="3108" w:type="dxa"/>
            <w:gridSpan w:val="2"/>
            <w:vMerge/>
            <w:shd w:val="clear" w:color="auto" w:fill="8EAADB" w:themeFill="accent5" w:themeFillTint="99"/>
          </w:tcPr>
          <w:p w:rsidR="000D6C07" w:rsidRDefault="000D6C07" w:rsidP="00794AB0">
            <w:pPr>
              <w:jc w:val="center"/>
              <w:rPr>
                <w:rFonts w:ascii="Times New Roman" w:hAnsi="Times New Roman" w:cs="Times New Roman"/>
                <w:sz w:val="24"/>
                <w:szCs w:val="24"/>
              </w:rPr>
            </w:pPr>
          </w:p>
        </w:tc>
        <w:tc>
          <w:tcPr>
            <w:tcW w:w="1554"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1555"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1555"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1555"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0D6C07" w:rsidTr="000D6C07">
        <w:tc>
          <w:tcPr>
            <w:tcW w:w="562" w:type="dxa"/>
            <w:vAlign w:val="center"/>
          </w:tcPr>
          <w:p w:rsidR="000D6C07" w:rsidRPr="00F60DF3" w:rsidRDefault="000D6C07" w:rsidP="00794AB0">
            <w:pPr>
              <w:pStyle w:val="ListParagraph"/>
              <w:numPr>
                <w:ilvl w:val="0"/>
                <w:numId w:val="26"/>
              </w:numPr>
              <w:jc w:val="center"/>
              <w:rPr>
                <w:rFonts w:ascii="Times New Roman" w:hAnsi="Times New Roman" w:cs="Times New Roman"/>
                <w:sz w:val="24"/>
                <w:szCs w:val="24"/>
              </w:rPr>
            </w:pPr>
          </w:p>
        </w:tc>
        <w:tc>
          <w:tcPr>
            <w:tcW w:w="2546" w:type="dxa"/>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Јелена Пиуковић,</w:t>
            </w:r>
          </w:p>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председник</w:t>
            </w:r>
          </w:p>
        </w:tc>
        <w:tc>
          <w:tcPr>
            <w:tcW w:w="1554"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1.ф, 2.ф, 3.б, 3.ф</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35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36 часова</w:t>
            </w: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4.ф</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22 часа</w:t>
            </w:r>
          </w:p>
        </w:tc>
        <w:tc>
          <w:tcPr>
            <w:tcW w:w="1555" w:type="dxa"/>
          </w:tcPr>
          <w:p w:rsidR="000D6C07" w:rsidRDefault="000D6C07" w:rsidP="00794AB0">
            <w:pPr>
              <w:jc w:val="center"/>
              <w:rPr>
                <w:rFonts w:ascii="Times New Roman" w:hAnsi="Times New Roman" w:cs="Times New Roman"/>
                <w:sz w:val="24"/>
                <w:szCs w:val="24"/>
              </w:rPr>
            </w:pPr>
          </w:p>
        </w:tc>
      </w:tr>
      <w:tr w:rsidR="000D6C07" w:rsidTr="000D6C07">
        <w:tc>
          <w:tcPr>
            <w:tcW w:w="562" w:type="dxa"/>
            <w:vAlign w:val="center"/>
          </w:tcPr>
          <w:p w:rsidR="000D6C07" w:rsidRPr="00F60DF3" w:rsidRDefault="000D6C07" w:rsidP="00794AB0">
            <w:pPr>
              <w:pStyle w:val="ListParagraph"/>
              <w:numPr>
                <w:ilvl w:val="0"/>
                <w:numId w:val="26"/>
              </w:numPr>
              <w:jc w:val="center"/>
              <w:rPr>
                <w:rFonts w:ascii="Times New Roman" w:hAnsi="Times New Roman" w:cs="Times New Roman"/>
                <w:sz w:val="24"/>
                <w:szCs w:val="24"/>
              </w:rPr>
            </w:pPr>
          </w:p>
        </w:tc>
        <w:tc>
          <w:tcPr>
            <w:tcW w:w="2546" w:type="dxa"/>
            <w:vAlign w:val="center"/>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Андор Анђал</w:t>
            </w:r>
          </w:p>
        </w:tc>
        <w:tc>
          <w:tcPr>
            <w:tcW w:w="1554"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1.3, 1.е, 2.б, 2.е, 4.3</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49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49 часова</w:t>
            </w:r>
          </w:p>
        </w:tc>
        <w:tc>
          <w:tcPr>
            <w:tcW w:w="1555"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1.3, 4.3</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9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13 часова</w:t>
            </w:r>
          </w:p>
        </w:tc>
        <w:tc>
          <w:tcPr>
            <w:tcW w:w="1555"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4.3</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10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18 часова</w:t>
            </w:r>
          </w:p>
        </w:tc>
        <w:tc>
          <w:tcPr>
            <w:tcW w:w="1555" w:type="dxa"/>
          </w:tcPr>
          <w:p w:rsidR="000D6C07" w:rsidRDefault="000D6C07" w:rsidP="00794AB0">
            <w:pPr>
              <w:jc w:val="center"/>
              <w:rPr>
                <w:rFonts w:ascii="Times New Roman" w:hAnsi="Times New Roman" w:cs="Times New Roman"/>
                <w:sz w:val="24"/>
                <w:szCs w:val="24"/>
              </w:rPr>
            </w:pPr>
          </w:p>
        </w:tc>
      </w:tr>
      <w:tr w:rsidR="000D6C07" w:rsidTr="000D6C07">
        <w:tc>
          <w:tcPr>
            <w:tcW w:w="562" w:type="dxa"/>
            <w:vAlign w:val="center"/>
          </w:tcPr>
          <w:p w:rsidR="000D6C07" w:rsidRPr="00F60DF3" w:rsidRDefault="000D6C07" w:rsidP="00794AB0">
            <w:pPr>
              <w:pStyle w:val="ListParagraph"/>
              <w:numPr>
                <w:ilvl w:val="0"/>
                <w:numId w:val="26"/>
              </w:numPr>
              <w:jc w:val="center"/>
              <w:rPr>
                <w:rFonts w:ascii="Times New Roman" w:hAnsi="Times New Roman" w:cs="Times New Roman"/>
                <w:sz w:val="24"/>
                <w:szCs w:val="24"/>
              </w:rPr>
            </w:pPr>
          </w:p>
        </w:tc>
        <w:tc>
          <w:tcPr>
            <w:tcW w:w="2546" w:type="dxa"/>
            <w:vAlign w:val="center"/>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Силвија Годањи</w:t>
            </w:r>
          </w:p>
        </w:tc>
        <w:tc>
          <w:tcPr>
            <w:tcW w:w="1554"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1.д, 2.3, 3.2, 4.а, 4.ц</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48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61 час</w:t>
            </w: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tcPr>
          <w:p w:rsidR="000D6C07" w:rsidRDefault="000D6C07" w:rsidP="00794AB0">
            <w:pPr>
              <w:jc w:val="center"/>
              <w:rPr>
                <w:rFonts w:ascii="Times New Roman" w:hAnsi="Times New Roman" w:cs="Times New Roman"/>
                <w:sz w:val="24"/>
                <w:szCs w:val="24"/>
              </w:rPr>
            </w:pPr>
          </w:p>
        </w:tc>
      </w:tr>
      <w:tr w:rsidR="000D6C07" w:rsidTr="000D6C07">
        <w:tc>
          <w:tcPr>
            <w:tcW w:w="562" w:type="dxa"/>
            <w:vAlign w:val="center"/>
          </w:tcPr>
          <w:p w:rsidR="000D6C07" w:rsidRPr="00F60DF3" w:rsidRDefault="000D6C07" w:rsidP="00794AB0">
            <w:pPr>
              <w:pStyle w:val="ListParagraph"/>
              <w:numPr>
                <w:ilvl w:val="0"/>
                <w:numId w:val="26"/>
              </w:numPr>
              <w:jc w:val="center"/>
              <w:rPr>
                <w:rFonts w:ascii="Times New Roman" w:hAnsi="Times New Roman" w:cs="Times New Roman"/>
                <w:sz w:val="24"/>
                <w:szCs w:val="24"/>
              </w:rPr>
            </w:pPr>
          </w:p>
        </w:tc>
        <w:tc>
          <w:tcPr>
            <w:tcW w:w="2546" w:type="dxa"/>
            <w:vAlign w:val="center"/>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Клара Милојевић</w:t>
            </w:r>
          </w:p>
        </w:tc>
        <w:tc>
          <w:tcPr>
            <w:tcW w:w="1554"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1.1, 1.б, 2.2, 2.ц, 4.б</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15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 xml:space="preserve">63 часа </w:t>
            </w: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tcPr>
          <w:p w:rsidR="000D6C07" w:rsidRDefault="000D6C07" w:rsidP="00794AB0">
            <w:pPr>
              <w:jc w:val="center"/>
              <w:rPr>
                <w:rFonts w:ascii="Times New Roman" w:hAnsi="Times New Roman" w:cs="Times New Roman"/>
                <w:sz w:val="24"/>
                <w:szCs w:val="24"/>
              </w:rPr>
            </w:pPr>
          </w:p>
        </w:tc>
      </w:tr>
      <w:tr w:rsidR="000D6C07" w:rsidTr="000D6C07">
        <w:tc>
          <w:tcPr>
            <w:tcW w:w="562" w:type="dxa"/>
            <w:vAlign w:val="center"/>
          </w:tcPr>
          <w:p w:rsidR="000D6C07" w:rsidRPr="00F60DF3" w:rsidRDefault="000D6C07" w:rsidP="00794AB0">
            <w:pPr>
              <w:pStyle w:val="ListParagraph"/>
              <w:numPr>
                <w:ilvl w:val="0"/>
                <w:numId w:val="26"/>
              </w:numPr>
              <w:jc w:val="center"/>
              <w:rPr>
                <w:rFonts w:ascii="Times New Roman" w:hAnsi="Times New Roman" w:cs="Times New Roman"/>
                <w:sz w:val="24"/>
                <w:szCs w:val="24"/>
              </w:rPr>
            </w:pPr>
          </w:p>
        </w:tc>
        <w:tc>
          <w:tcPr>
            <w:tcW w:w="2546" w:type="dxa"/>
            <w:vAlign w:val="center"/>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Зора Поткоњак</w:t>
            </w:r>
          </w:p>
        </w:tc>
        <w:tc>
          <w:tcPr>
            <w:tcW w:w="1554"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1.а, 1.ц, 2.ц, 3.1, 4.1, 4.д</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23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54 часа</w:t>
            </w: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4.1</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10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19 часова</w:t>
            </w:r>
          </w:p>
        </w:tc>
        <w:tc>
          <w:tcPr>
            <w:tcW w:w="1555" w:type="dxa"/>
          </w:tcPr>
          <w:p w:rsidR="000D6C07" w:rsidRDefault="000D6C07" w:rsidP="00794AB0">
            <w:pPr>
              <w:jc w:val="center"/>
              <w:rPr>
                <w:rFonts w:ascii="Times New Roman" w:hAnsi="Times New Roman" w:cs="Times New Roman"/>
                <w:sz w:val="24"/>
                <w:szCs w:val="24"/>
              </w:rPr>
            </w:pPr>
          </w:p>
        </w:tc>
      </w:tr>
      <w:tr w:rsidR="000D6C07" w:rsidTr="000D6C07">
        <w:tc>
          <w:tcPr>
            <w:tcW w:w="562" w:type="dxa"/>
            <w:vAlign w:val="center"/>
          </w:tcPr>
          <w:p w:rsidR="000D6C07" w:rsidRPr="00F60DF3" w:rsidRDefault="000D6C07" w:rsidP="00794AB0">
            <w:pPr>
              <w:pStyle w:val="ListParagraph"/>
              <w:numPr>
                <w:ilvl w:val="0"/>
                <w:numId w:val="26"/>
              </w:numPr>
              <w:jc w:val="center"/>
              <w:rPr>
                <w:rFonts w:ascii="Times New Roman" w:hAnsi="Times New Roman" w:cs="Times New Roman"/>
                <w:sz w:val="24"/>
                <w:szCs w:val="24"/>
              </w:rPr>
            </w:pPr>
          </w:p>
        </w:tc>
        <w:tc>
          <w:tcPr>
            <w:tcW w:w="2546" w:type="dxa"/>
            <w:vAlign w:val="center"/>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Анђелко Салатић</w:t>
            </w:r>
          </w:p>
        </w:tc>
        <w:tc>
          <w:tcPr>
            <w:tcW w:w="1554"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1.2, 1.б, 2.1, 2.а, 2.д. 3.а, 3.ц</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17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10 часова</w:t>
            </w: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vAlign w:val="center"/>
          </w:tcPr>
          <w:p w:rsidR="000D6C07" w:rsidRPr="00E65520" w:rsidRDefault="000D6C07" w:rsidP="00794AB0">
            <w:pPr>
              <w:jc w:val="center"/>
              <w:rPr>
                <w:rFonts w:ascii="Times New Roman" w:hAnsi="Times New Roman" w:cs="Times New Roman"/>
                <w:sz w:val="20"/>
                <w:szCs w:val="20"/>
              </w:rPr>
            </w:pPr>
          </w:p>
        </w:tc>
        <w:tc>
          <w:tcPr>
            <w:tcW w:w="1555" w:type="dxa"/>
          </w:tcPr>
          <w:p w:rsidR="000D6C07" w:rsidRDefault="000D6C07" w:rsidP="00794AB0">
            <w:pPr>
              <w:jc w:val="center"/>
              <w:rPr>
                <w:rFonts w:ascii="Times New Roman" w:hAnsi="Times New Roman" w:cs="Times New Roman"/>
                <w:sz w:val="24"/>
                <w:szCs w:val="24"/>
              </w:rPr>
            </w:pPr>
          </w:p>
        </w:tc>
      </w:tr>
      <w:tr w:rsidR="000D6C07" w:rsidTr="000D6C07">
        <w:tc>
          <w:tcPr>
            <w:tcW w:w="562" w:type="dxa"/>
            <w:vAlign w:val="center"/>
          </w:tcPr>
          <w:p w:rsidR="000D6C07" w:rsidRPr="00F60DF3" w:rsidRDefault="000D6C07" w:rsidP="00794AB0">
            <w:pPr>
              <w:pStyle w:val="ListParagraph"/>
              <w:numPr>
                <w:ilvl w:val="0"/>
                <w:numId w:val="26"/>
              </w:numPr>
              <w:jc w:val="center"/>
              <w:rPr>
                <w:rFonts w:ascii="Times New Roman" w:hAnsi="Times New Roman" w:cs="Times New Roman"/>
                <w:sz w:val="24"/>
                <w:szCs w:val="24"/>
              </w:rPr>
            </w:pPr>
          </w:p>
        </w:tc>
        <w:tc>
          <w:tcPr>
            <w:tcW w:w="2546" w:type="dxa"/>
            <w:vAlign w:val="center"/>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Емеше Сич</w:t>
            </w:r>
          </w:p>
        </w:tc>
        <w:tc>
          <w:tcPr>
            <w:tcW w:w="1554"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3.3, 3.д, 3.е, 4.г</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20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54 часа</w:t>
            </w:r>
          </w:p>
        </w:tc>
        <w:tc>
          <w:tcPr>
            <w:tcW w:w="1555"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3.3, 4.2</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12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25 часова</w:t>
            </w:r>
          </w:p>
        </w:tc>
        <w:tc>
          <w:tcPr>
            <w:tcW w:w="1555" w:type="dxa"/>
            <w:vAlign w:val="center"/>
          </w:tcPr>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4.2, 4г</w:t>
            </w:r>
          </w:p>
          <w:p w:rsid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14 ученика</w:t>
            </w:r>
          </w:p>
          <w:p w:rsidR="000D6C07" w:rsidRPr="00E65520" w:rsidRDefault="000D6C07" w:rsidP="00794AB0">
            <w:pPr>
              <w:jc w:val="center"/>
              <w:rPr>
                <w:rFonts w:ascii="Times New Roman" w:hAnsi="Times New Roman" w:cs="Times New Roman"/>
                <w:sz w:val="20"/>
                <w:szCs w:val="20"/>
              </w:rPr>
            </w:pPr>
            <w:r>
              <w:rPr>
                <w:rFonts w:ascii="Times New Roman" w:hAnsi="Times New Roman" w:cs="Times New Roman"/>
                <w:sz w:val="20"/>
                <w:szCs w:val="20"/>
              </w:rPr>
              <w:t>40 часова</w:t>
            </w:r>
          </w:p>
        </w:tc>
        <w:tc>
          <w:tcPr>
            <w:tcW w:w="1555" w:type="dxa"/>
          </w:tcPr>
          <w:p w:rsidR="000D6C07" w:rsidRDefault="000D6C07" w:rsidP="00794AB0">
            <w:pPr>
              <w:jc w:val="center"/>
              <w:rPr>
                <w:rFonts w:ascii="Times New Roman" w:hAnsi="Times New Roman" w:cs="Times New Roman"/>
                <w:sz w:val="24"/>
                <w:szCs w:val="24"/>
              </w:rPr>
            </w:pPr>
          </w:p>
        </w:tc>
      </w:tr>
    </w:tbl>
    <w:p w:rsidR="000D6C07" w:rsidRDefault="000D6C07"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tbl>
      <w:tblPr>
        <w:tblStyle w:val="TableGrid"/>
        <w:tblW w:w="5000" w:type="pct"/>
        <w:tblLook w:val="04A0"/>
      </w:tblPr>
      <w:tblGrid>
        <w:gridCol w:w="2229"/>
        <w:gridCol w:w="4952"/>
        <w:gridCol w:w="2107"/>
      </w:tblGrid>
      <w:tr w:rsidR="000D6C07" w:rsidRPr="00F60DF3" w:rsidTr="000D6C07">
        <w:tc>
          <w:tcPr>
            <w:tcW w:w="912"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lastRenderedPageBreak/>
              <w:t>АКТИВНОСТ</w:t>
            </w:r>
          </w:p>
        </w:tc>
        <w:tc>
          <w:tcPr>
            <w:tcW w:w="2026"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862"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Договорили смо се око поделе задужења: допунска настава, додатна настава, рад на припреми такмичара, рад са матурантима (припрема за матуру, по потреби припрема за пријемни испит), такмичења. Припремали смо задатке за иницијално тестирање ученика, извршили смо корекције задатака према захтевима и тежини израде задатака, да задаци буду стандардни,...Од стране Завода за вредновање квалитета образовања и васпитања добили смо задатке за ученике II разреда.</w:t>
            </w:r>
          </w:p>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Договорили смо да ће ове школске године бити тестирани ученици само II разреда. Задаци тестирања ће бити искориштени за следећу школску годину.</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септембар 2016.</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Извршили смо анализу успешности израде теста. Закључак је био да су ученици природно-математичког смера најбоље урадили, док су ученици друштвено-језичког и општег смера слабије урадили. Одређену групу задатака ученици нису радили, неке задатке нису разумели, правили су погрешке при рачунском делу задатка,...</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октобар 2016.</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Такмичење „Фекете Михаљ“</w:t>
            </w:r>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eastAsia="Calibri" w:hAnsi="Times New Roman" w:cs="Times New Roman"/>
              </w:rPr>
              <w:t>Мемори</w:t>
            </w:r>
            <w:r w:rsidRPr="003F1360">
              <w:rPr>
                <w:rFonts w:ascii="Times New Roman" w:hAnsi="Times New Roman" w:cs="Times New Roman"/>
              </w:rPr>
              <w:t>јално такмичење „Фекете Михаљ” у организацији Гимназије „Бољаи” из Сенте, на мађарском језику</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(Сич Емеше)</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3.12.2016.</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Општинско такмичење</w:t>
            </w:r>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Такмичење у организацији Министарства просвете, науке и технолошког развоја и Друштва Математичара Србије</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21.1.2017.</w:t>
            </w:r>
          </w:p>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Техничка школа „Иван Сарић“</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Такмичење „Зрињи“</w:t>
            </w:r>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eastAsia="Calibri" w:hAnsi="Times New Roman" w:cs="Times New Roman"/>
              </w:rPr>
              <w:t>Т</w:t>
            </w:r>
            <w:r w:rsidRPr="003F1360">
              <w:rPr>
                <w:rFonts w:ascii="Times New Roman" w:hAnsi="Times New Roman" w:cs="Times New Roman"/>
              </w:rPr>
              <w:t>акмичење „Зрињи” у организацији Гимназије „Бољаи” из Сенте, на мађарском језику</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(Сич Емеше)</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17.2.2017.</w:t>
            </w:r>
          </w:p>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Виша техничка школа</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Окружно такмичење</w:t>
            </w:r>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Такмичење у организацији Министарства просвете, науке и технолошког развоја и Друштва Математичара Србије</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19.2.2017.</w:t>
            </w:r>
          </w:p>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Техничка школа „Иван Сарић“</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Међународно такмичење</w:t>
            </w:r>
          </w:p>
        </w:tc>
        <w:tc>
          <w:tcPr>
            <w:tcW w:w="2026" w:type="pct"/>
            <w:vAlign w:val="center"/>
          </w:tcPr>
          <w:p w:rsidR="000D6C07" w:rsidRPr="00E65520" w:rsidRDefault="000D6C07" w:rsidP="00794AB0">
            <w:pPr>
              <w:jc w:val="both"/>
              <w:rPr>
                <w:rFonts w:ascii="Times New Roman" w:hAnsi="Times New Roman" w:cs="Times New Roman"/>
              </w:rPr>
            </w:pPr>
            <w:r w:rsidRPr="003F1360">
              <w:rPr>
                <w:rFonts w:ascii="Times New Roman" w:hAnsi="Times New Roman" w:cs="Times New Roman"/>
              </w:rPr>
              <w:t>„Nemzetközi Magyar Matematika Verseny“ – 25. Међународно Мађарско такмичење из математике у Словачкој, град Шоморја, за талентовану децу која похађају наставу на мађарском наставном језику из Србије, Мађарске, Румуније, Украјине  и  Словачке</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март 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Републичко такмичење</w:t>
            </w:r>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Такмичење у организацији Министарства просвете, науке и технолошког развоја и Друштва Математичара Србије</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(Анђал,Поткоњак,Салатић, Сич)</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11.3.2017.</w:t>
            </w:r>
          </w:p>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Београд</w:t>
            </w:r>
          </w:p>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 xml:space="preserve">IX </w:t>
            </w:r>
            <w:r w:rsidRPr="003F1360">
              <w:rPr>
                <w:rFonts w:ascii="Times New Roman" w:hAnsi="Times New Roman" w:cs="Times New Roman"/>
                <w:sz w:val="24"/>
                <w:szCs w:val="24"/>
              </w:rPr>
              <w:t>Београдска гимназија</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 xml:space="preserve">Дан броја </w:t>
            </w:r>
            <m:oMath>
              <m:r>
                <m:rPr>
                  <m:sty m:val="bi"/>
                </m:rPr>
                <w:rPr>
                  <w:rFonts w:ascii="Cambria Math" w:hAnsi="Cambria Math" w:cs="Times New Roman"/>
                </w:rPr>
                <m:t>π</m:t>
              </m:r>
            </m:oMath>
          </w:p>
        </w:tc>
        <w:tc>
          <w:tcPr>
            <w:tcW w:w="2026" w:type="pct"/>
            <w:vAlign w:val="center"/>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lang w:val="pl-PL"/>
              </w:rPr>
              <w:t xml:space="preserve">Заједно са професорима физике саставили смо задатке за израду по тимовима, 3 задатка из </w:t>
            </w:r>
            <w:r w:rsidRPr="003F1360">
              <w:rPr>
                <w:rFonts w:ascii="Times New Roman" w:hAnsi="Times New Roman" w:cs="Times New Roman"/>
                <w:lang w:val="pl-PL"/>
              </w:rPr>
              <w:lastRenderedPageBreak/>
              <w:t>математике и 2 задатка из физике. Сваки тим је имао по 5 ученика. Такмичили су се ученици природно-математичког и општег смера.</w:t>
            </w:r>
            <w:r w:rsidRPr="003F1360">
              <w:rPr>
                <w:rFonts w:ascii="Times New Roman" w:hAnsi="Times New Roman" w:cs="Times New Roman"/>
              </w:rPr>
              <w:t xml:space="preserve"> </w:t>
            </w:r>
            <w:r w:rsidRPr="003F1360">
              <w:rPr>
                <w:rFonts w:ascii="Times New Roman" w:hAnsi="Times New Roman" w:cs="Times New Roman"/>
                <w:lang w:val="pl-PL"/>
              </w:rPr>
              <w:t>Такмичење смо организовали у две смене у трајању од једног школског часа.</w:t>
            </w:r>
            <w:r w:rsidRPr="003F1360">
              <w:rPr>
                <w:rFonts w:ascii="Times New Roman" w:hAnsi="Times New Roman" w:cs="Times New Roman"/>
              </w:rPr>
              <w:t xml:space="preserve"> </w:t>
            </w:r>
            <w:r w:rsidRPr="003F1360">
              <w:rPr>
                <w:rFonts w:ascii="Times New Roman" w:hAnsi="Times New Roman" w:cs="Times New Roman"/>
                <w:lang w:val="pl-PL"/>
              </w:rPr>
              <w:t>Фото документација се може погледати на званичном сајту школе</w:t>
            </w:r>
            <w:r w:rsidRPr="003F1360">
              <w:rPr>
                <w:rFonts w:ascii="Times New Roman" w:hAnsi="Times New Roman" w:cs="Times New Roman"/>
              </w:rPr>
              <w:t>.</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lastRenderedPageBreak/>
              <w:t>14.3.2017.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lastRenderedPageBreak/>
              <w:t>Такмичење „Кенгур без граница“</w:t>
            </w:r>
          </w:p>
        </w:tc>
        <w:tc>
          <w:tcPr>
            <w:tcW w:w="2026" w:type="pct"/>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Међународно математичко такмичење „Кенгур без граница” у организацији Друштва Математичара Србије.</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16.3.2017.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Анализирали смо просечне оцене по одељењима, по смеровима и просечне оцене појединачно код професора. Прилог смо добили од педагога школе, статистички исказано.</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мај 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Током маја смо припремали задатке за матурски испит (шест група задатака, у свакој групи по пет задатака) и усклађивали тежину задатака и формирали критеријум оцењивања.</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мај 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Прегледанје матурских писмених задатака.</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мај 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Извршен је предлог поделе предмета по одељењима који је достављен директору школе.</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јун 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tcPr>
          <w:p w:rsidR="000D6C07" w:rsidRPr="003F1360" w:rsidRDefault="000D6C07" w:rsidP="00794AB0">
            <w:pPr>
              <w:jc w:val="both"/>
              <w:rPr>
                <w:rFonts w:ascii="Times New Roman" w:hAnsi="Times New Roman" w:cs="Times New Roman"/>
              </w:rPr>
            </w:pPr>
            <w:r w:rsidRPr="003F1360">
              <w:rPr>
                <w:rFonts w:ascii="Times New Roman" w:hAnsi="Times New Roman" w:cs="Times New Roman"/>
              </w:rPr>
              <w:t>Извршена је корекција поделе предмета по одељењима која је направљена од стране школе.</w:t>
            </w:r>
          </w:p>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(сви чланови Стручног већа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август 2017.</w:t>
            </w:r>
          </w:p>
        </w:tc>
      </w:tr>
      <w:tr w:rsidR="000D6C07" w:rsidTr="000D6C07">
        <w:tc>
          <w:tcPr>
            <w:tcW w:w="912" w:type="pct"/>
            <w:vAlign w:val="center"/>
          </w:tcPr>
          <w:p w:rsidR="000D6C07" w:rsidRDefault="000D6C07" w:rsidP="00794AB0">
            <w:pPr>
              <w:rPr>
                <w:rFonts w:ascii="Times New Roman" w:hAnsi="Times New Roman" w:cs="Times New Roman"/>
                <w:sz w:val="24"/>
                <w:szCs w:val="24"/>
              </w:rPr>
            </w:pPr>
            <w:r w:rsidRPr="003F1360">
              <w:rPr>
                <w:rFonts w:ascii="Times New Roman" w:hAnsi="Times New Roman" w:cs="Times New Roman"/>
              </w:rPr>
              <w:t>Састанак Стручног већа</w:t>
            </w:r>
          </w:p>
        </w:tc>
        <w:tc>
          <w:tcPr>
            <w:tcW w:w="2026" w:type="pct"/>
          </w:tcPr>
          <w:p w:rsidR="000D6C07" w:rsidRDefault="000D6C07" w:rsidP="00794AB0">
            <w:pPr>
              <w:jc w:val="both"/>
              <w:rPr>
                <w:rFonts w:ascii="Times New Roman" w:hAnsi="Times New Roman" w:cs="Times New Roman"/>
                <w:sz w:val="24"/>
                <w:szCs w:val="24"/>
              </w:rPr>
            </w:pPr>
            <w:r w:rsidRPr="003F1360">
              <w:rPr>
                <w:rFonts w:ascii="Times New Roman" w:hAnsi="Times New Roman" w:cs="Times New Roman"/>
              </w:rPr>
              <w:t>Припремили смо податке за Извештај о раду СВ, договорили</w:t>
            </w:r>
            <w:r>
              <w:rPr>
                <w:rFonts w:ascii="Times New Roman" w:hAnsi="Times New Roman" w:cs="Times New Roman"/>
              </w:rPr>
              <w:t xml:space="preserve"> задатке за иницијално тестирањ</w:t>
            </w:r>
            <w:r w:rsidRPr="003F1360">
              <w:rPr>
                <w:rFonts w:ascii="Times New Roman" w:hAnsi="Times New Roman" w:cs="Times New Roman"/>
              </w:rPr>
              <w:t xml:space="preserve">е ученика, начин организовања додатне наставе, ускладили критеријум оцењивања, изабрали новог председника Силвију Годањи, </w:t>
            </w:r>
          </w:p>
        </w:tc>
        <w:tc>
          <w:tcPr>
            <w:tcW w:w="862" w:type="pct"/>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август 2017.</w:t>
            </w:r>
          </w:p>
        </w:tc>
      </w:tr>
    </w:tbl>
    <w:p w:rsidR="000D6C07" w:rsidRDefault="000D6C07" w:rsidP="00794AB0">
      <w:pPr>
        <w:spacing w:after="0" w:line="240" w:lineRule="auto"/>
      </w:pPr>
    </w:p>
    <w:tbl>
      <w:tblPr>
        <w:tblStyle w:val="TableGrid"/>
        <w:tblW w:w="0" w:type="auto"/>
        <w:tblLook w:val="04A0"/>
      </w:tblPr>
      <w:tblGrid>
        <w:gridCol w:w="1772"/>
        <w:gridCol w:w="1537"/>
        <w:gridCol w:w="1308"/>
        <w:gridCol w:w="1413"/>
        <w:gridCol w:w="1551"/>
        <w:gridCol w:w="1707"/>
      </w:tblGrid>
      <w:tr w:rsidR="000D6C07" w:rsidRPr="004A7787" w:rsidTr="000D6C07">
        <w:tc>
          <w:tcPr>
            <w:tcW w:w="2972" w:type="dxa"/>
            <w:shd w:val="clear" w:color="auto" w:fill="8EAADB" w:themeFill="accent5" w:themeFillTint="99"/>
            <w:vAlign w:val="center"/>
          </w:tcPr>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rPr>
              <w:t>Ниво такмичења/</w:t>
            </w:r>
          </w:p>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rPr>
              <w:t>Назив такмичења</w:t>
            </w:r>
          </w:p>
        </w:tc>
        <w:tc>
          <w:tcPr>
            <w:tcW w:w="2126" w:type="dxa"/>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Општински ниво </w:t>
            </w:r>
            <w:r w:rsidRPr="000D6C07">
              <w:rPr>
                <w:rFonts w:ascii="Times New Roman" w:hAnsi="Times New Roman" w:cs="Times New Roman"/>
                <w:sz w:val="20"/>
                <w:szCs w:val="20"/>
              </w:rPr>
              <w:t>(број ученика)</w:t>
            </w:r>
          </w:p>
        </w:tc>
        <w:tc>
          <w:tcPr>
            <w:tcW w:w="1898" w:type="dxa"/>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Окружни ниво </w:t>
            </w:r>
            <w:r w:rsidRPr="000D6C07">
              <w:rPr>
                <w:rFonts w:ascii="Times New Roman" w:hAnsi="Times New Roman" w:cs="Times New Roman"/>
                <w:sz w:val="20"/>
                <w:szCs w:val="20"/>
              </w:rPr>
              <w:t>(број ученика)</w:t>
            </w:r>
          </w:p>
        </w:tc>
        <w:tc>
          <w:tcPr>
            <w:tcW w:w="2332" w:type="dxa"/>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Државни ниво </w:t>
            </w:r>
            <w:r w:rsidRPr="000D6C07">
              <w:rPr>
                <w:rFonts w:ascii="Times New Roman" w:hAnsi="Times New Roman" w:cs="Times New Roman"/>
                <w:sz w:val="20"/>
                <w:szCs w:val="20"/>
              </w:rPr>
              <w:t>(број ученика)</w:t>
            </w:r>
          </w:p>
        </w:tc>
        <w:tc>
          <w:tcPr>
            <w:tcW w:w="2332" w:type="dxa"/>
            <w:shd w:val="clear" w:color="auto" w:fill="8EAADB" w:themeFill="accent5" w:themeFillTint="99"/>
            <w:vAlign w:val="center"/>
          </w:tcPr>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lang w:val="hu-HU"/>
              </w:rPr>
              <w:t>I, II</w:t>
            </w:r>
            <w:r w:rsidRPr="000D6C07">
              <w:rPr>
                <w:rFonts w:ascii="Times New Roman" w:hAnsi="Times New Roman" w:cs="Times New Roman"/>
                <w:b/>
                <w:sz w:val="20"/>
                <w:szCs w:val="20"/>
              </w:rPr>
              <w:t xml:space="preserve"> или </w:t>
            </w:r>
            <w:r w:rsidRPr="000D6C07">
              <w:rPr>
                <w:rFonts w:ascii="Times New Roman" w:hAnsi="Times New Roman" w:cs="Times New Roman"/>
                <w:b/>
                <w:sz w:val="20"/>
                <w:szCs w:val="20"/>
                <w:lang w:val="hu-HU"/>
              </w:rPr>
              <w:t>III</w:t>
            </w:r>
            <w:r w:rsidRPr="000D6C07">
              <w:rPr>
                <w:rFonts w:ascii="Times New Roman" w:hAnsi="Times New Roman" w:cs="Times New Roman"/>
                <w:b/>
                <w:sz w:val="20"/>
                <w:szCs w:val="20"/>
              </w:rPr>
              <w:t xml:space="preserve"> место на Државном такмичењу</w:t>
            </w:r>
          </w:p>
        </w:tc>
        <w:tc>
          <w:tcPr>
            <w:tcW w:w="2332" w:type="dxa"/>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Међународни ниво</w:t>
            </w:r>
            <w:r w:rsidRPr="000D6C07">
              <w:rPr>
                <w:rFonts w:ascii="Times New Roman" w:hAnsi="Times New Roman" w:cs="Times New Roman"/>
                <w:sz w:val="20"/>
                <w:szCs w:val="20"/>
              </w:rPr>
              <w:t xml:space="preserve"> (број ученика)</w:t>
            </w:r>
          </w:p>
        </w:tc>
      </w:tr>
      <w:tr w:rsidR="000D6C07" w:rsidTr="000D6C07">
        <w:tc>
          <w:tcPr>
            <w:tcW w:w="2972" w:type="dxa"/>
          </w:tcPr>
          <w:p w:rsidR="000D6C07" w:rsidRPr="000D6C07" w:rsidRDefault="000D6C07" w:rsidP="00794AB0">
            <w:pPr>
              <w:rPr>
                <w:rFonts w:ascii="Times New Roman" w:hAnsi="Times New Roman" w:cs="Times New Roman"/>
                <w:sz w:val="20"/>
                <w:szCs w:val="20"/>
              </w:rPr>
            </w:pPr>
            <w:r w:rsidRPr="000D6C07">
              <w:rPr>
                <w:rFonts w:ascii="Times New Roman" w:hAnsi="Times New Roman" w:cs="Times New Roman"/>
                <w:sz w:val="20"/>
                <w:szCs w:val="20"/>
              </w:rPr>
              <w:t>Такмичење из математике</w:t>
            </w:r>
          </w:p>
        </w:tc>
        <w:tc>
          <w:tcPr>
            <w:tcW w:w="2126"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49</w:t>
            </w:r>
          </w:p>
        </w:tc>
        <w:tc>
          <w:tcPr>
            <w:tcW w:w="1898"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25</w:t>
            </w:r>
          </w:p>
        </w:tc>
        <w:tc>
          <w:tcPr>
            <w:tcW w:w="2332"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4</w:t>
            </w:r>
          </w:p>
        </w:tc>
        <w:tc>
          <w:tcPr>
            <w:tcW w:w="2332"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3</w:t>
            </w:r>
          </w:p>
        </w:tc>
        <w:tc>
          <w:tcPr>
            <w:tcW w:w="2332" w:type="dxa"/>
            <w:vAlign w:val="center"/>
          </w:tcPr>
          <w:p w:rsidR="000D6C07" w:rsidRDefault="000D6C07" w:rsidP="00794AB0">
            <w:pPr>
              <w:jc w:val="center"/>
              <w:rPr>
                <w:rFonts w:ascii="Times New Roman" w:hAnsi="Times New Roman" w:cs="Times New Roman"/>
                <w:sz w:val="24"/>
                <w:szCs w:val="24"/>
              </w:rPr>
            </w:pPr>
          </w:p>
        </w:tc>
      </w:tr>
      <w:tr w:rsidR="000D6C07" w:rsidTr="000D6C07">
        <w:tc>
          <w:tcPr>
            <w:tcW w:w="2972" w:type="dxa"/>
          </w:tcPr>
          <w:p w:rsidR="000D6C07" w:rsidRPr="000D6C07" w:rsidRDefault="000D6C07" w:rsidP="00794AB0">
            <w:pPr>
              <w:rPr>
                <w:rFonts w:ascii="Times New Roman" w:hAnsi="Times New Roman" w:cs="Times New Roman"/>
                <w:sz w:val="20"/>
                <w:szCs w:val="20"/>
              </w:rPr>
            </w:pPr>
            <w:r w:rsidRPr="000D6C07">
              <w:rPr>
                <w:rFonts w:ascii="Times New Roman" w:hAnsi="Times New Roman" w:cs="Times New Roman"/>
                <w:sz w:val="20"/>
                <w:szCs w:val="20"/>
              </w:rPr>
              <w:t>Такмичење „Фекете Михаљ“</w:t>
            </w:r>
          </w:p>
        </w:tc>
        <w:tc>
          <w:tcPr>
            <w:tcW w:w="2126" w:type="dxa"/>
            <w:vAlign w:val="center"/>
          </w:tcPr>
          <w:p w:rsidR="000D6C07" w:rsidRDefault="000D6C07" w:rsidP="00794AB0">
            <w:pPr>
              <w:jc w:val="center"/>
              <w:rPr>
                <w:rFonts w:ascii="Times New Roman" w:hAnsi="Times New Roman" w:cs="Times New Roman"/>
                <w:sz w:val="24"/>
                <w:szCs w:val="24"/>
              </w:rPr>
            </w:pPr>
          </w:p>
        </w:tc>
        <w:tc>
          <w:tcPr>
            <w:tcW w:w="1898"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5</w:t>
            </w:r>
          </w:p>
        </w:tc>
        <w:tc>
          <w:tcPr>
            <w:tcW w:w="2332" w:type="dxa"/>
            <w:vAlign w:val="center"/>
          </w:tcPr>
          <w:p w:rsidR="000D6C07" w:rsidRDefault="000D6C07" w:rsidP="00794AB0">
            <w:pPr>
              <w:jc w:val="center"/>
              <w:rPr>
                <w:rFonts w:ascii="Times New Roman" w:hAnsi="Times New Roman" w:cs="Times New Roman"/>
                <w:sz w:val="24"/>
                <w:szCs w:val="24"/>
              </w:rPr>
            </w:pPr>
          </w:p>
        </w:tc>
        <w:tc>
          <w:tcPr>
            <w:tcW w:w="2332" w:type="dxa"/>
            <w:vAlign w:val="center"/>
          </w:tcPr>
          <w:p w:rsidR="000D6C07" w:rsidRDefault="000D6C07" w:rsidP="00794AB0">
            <w:pPr>
              <w:jc w:val="center"/>
              <w:rPr>
                <w:rFonts w:ascii="Times New Roman" w:hAnsi="Times New Roman" w:cs="Times New Roman"/>
                <w:sz w:val="24"/>
                <w:szCs w:val="24"/>
              </w:rPr>
            </w:pPr>
          </w:p>
        </w:tc>
        <w:tc>
          <w:tcPr>
            <w:tcW w:w="2332" w:type="dxa"/>
            <w:vAlign w:val="center"/>
          </w:tcPr>
          <w:p w:rsidR="000D6C07" w:rsidRDefault="000D6C07" w:rsidP="00794AB0">
            <w:pPr>
              <w:jc w:val="center"/>
              <w:rPr>
                <w:rFonts w:ascii="Times New Roman" w:hAnsi="Times New Roman" w:cs="Times New Roman"/>
                <w:sz w:val="24"/>
                <w:szCs w:val="24"/>
              </w:rPr>
            </w:pPr>
          </w:p>
        </w:tc>
      </w:tr>
      <w:tr w:rsidR="000D6C07" w:rsidTr="000D6C07">
        <w:tc>
          <w:tcPr>
            <w:tcW w:w="2972" w:type="dxa"/>
          </w:tcPr>
          <w:p w:rsidR="000D6C07" w:rsidRPr="000D6C07" w:rsidRDefault="000D6C07" w:rsidP="00794AB0">
            <w:pPr>
              <w:rPr>
                <w:rFonts w:ascii="Times New Roman" w:hAnsi="Times New Roman" w:cs="Times New Roman"/>
                <w:sz w:val="20"/>
                <w:szCs w:val="20"/>
              </w:rPr>
            </w:pPr>
            <w:r w:rsidRPr="000D6C07">
              <w:rPr>
                <w:rFonts w:ascii="Times New Roman" w:hAnsi="Times New Roman" w:cs="Times New Roman"/>
                <w:sz w:val="20"/>
                <w:szCs w:val="20"/>
              </w:rPr>
              <w:t>Такмичење „Зрињи“</w:t>
            </w:r>
          </w:p>
        </w:tc>
        <w:tc>
          <w:tcPr>
            <w:tcW w:w="2126" w:type="dxa"/>
            <w:vAlign w:val="center"/>
          </w:tcPr>
          <w:p w:rsidR="000D6C07" w:rsidRDefault="000D6C07" w:rsidP="00794AB0">
            <w:pPr>
              <w:jc w:val="center"/>
              <w:rPr>
                <w:rFonts w:ascii="Times New Roman" w:hAnsi="Times New Roman" w:cs="Times New Roman"/>
                <w:sz w:val="24"/>
                <w:szCs w:val="24"/>
              </w:rPr>
            </w:pPr>
          </w:p>
        </w:tc>
        <w:tc>
          <w:tcPr>
            <w:tcW w:w="1898" w:type="dxa"/>
            <w:vAlign w:val="center"/>
          </w:tcPr>
          <w:p w:rsidR="000D6C07" w:rsidRDefault="000D6C07" w:rsidP="00794AB0">
            <w:pPr>
              <w:jc w:val="center"/>
              <w:rPr>
                <w:rFonts w:ascii="Times New Roman" w:hAnsi="Times New Roman" w:cs="Times New Roman"/>
                <w:sz w:val="24"/>
                <w:szCs w:val="24"/>
              </w:rPr>
            </w:pPr>
          </w:p>
        </w:tc>
        <w:tc>
          <w:tcPr>
            <w:tcW w:w="2332" w:type="dxa"/>
            <w:vAlign w:val="center"/>
          </w:tcPr>
          <w:p w:rsidR="000D6C07" w:rsidRDefault="000D6C07" w:rsidP="00794AB0">
            <w:pPr>
              <w:jc w:val="center"/>
              <w:rPr>
                <w:rFonts w:ascii="Times New Roman" w:hAnsi="Times New Roman" w:cs="Times New Roman"/>
                <w:sz w:val="24"/>
                <w:szCs w:val="24"/>
              </w:rPr>
            </w:pPr>
          </w:p>
        </w:tc>
        <w:tc>
          <w:tcPr>
            <w:tcW w:w="2332" w:type="dxa"/>
            <w:vAlign w:val="center"/>
          </w:tcPr>
          <w:p w:rsidR="000D6C07" w:rsidRDefault="000D6C07" w:rsidP="00794AB0">
            <w:pPr>
              <w:jc w:val="center"/>
              <w:rPr>
                <w:rFonts w:ascii="Times New Roman" w:hAnsi="Times New Roman" w:cs="Times New Roman"/>
                <w:sz w:val="24"/>
                <w:szCs w:val="24"/>
              </w:rPr>
            </w:pPr>
          </w:p>
        </w:tc>
        <w:tc>
          <w:tcPr>
            <w:tcW w:w="2332"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10</w:t>
            </w:r>
          </w:p>
        </w:tc>
      </w:tr>
      <w:tr w:rsidR="000D6C07" w:rsidTr="000D6C07">
        <w:tc>
          <w:tcPr>
            <w:tcW w:w="2972" w:type="dxa"/>
          </w:tcPr>
          <w:p w:rsidR="000D6C07" w:rsidRPr="000D6C07" w:rsidRDefault="000D6C07" w:rsidP="00794AB0">
            <w:pPr>
              <w:rPr>
                <w:rFonts w:ascii="Times New Roman" w:hAnsi="Times New Roman" w:cs="Times New Roman"/>
                <w:sz w:val="20"/>
                <w:szCs w:val="20"/>
              </w:rPr>
            </w:pPr>
            <w:r w:rsidRPr="000D6C07">
              <w:rPr>
                <w:rFonts w:ascii="Times New Roman" w:hAnsi="Times New Roman" w:cs="Times New Roman"/>
                <w:sz w:val="20"/>
                <w:szCs w:val="20"/>
              </w:rPr>
              <w:t>Такмичење „Кенгур без граница“</w:t>
            </w:r>
          </w:p>
        </w:tc>
        <w:tc>
          <w:tcPr>
            <w:tcW w:w="2126" w:type="dxa"/>
            <w:vAlign w:val="center"/>
          </w:tcPr>
          <w:p w:rsidR="000D6C07" w:rsidRDefault="000D6C07" w:rsidP="00794AB0">
            <w:pPr>
              <w:jc w:val="center"/>
              <w:rPr>
                <w:rFonts w:ascii="Times New Roman" w:hAnsi="Times New Roman" w:cs="Times New Roman"/>
                <w:sz w:val="24"/>
                <w:szCs w:val="24"/>
              </w:rPr>
            </w:pPr>
          </w:p>
        </w:tc>
        <w:tc>
          <w:tcPr>
            <w:tcW w:w="1898" w:type="dxa"/>
            <w:vAlign w:val="center"/>
          </w:tcPr>
          <w:p w:rsidR="000D6C07" w:rsidRDefault="000D6C07" w:rsidP="00794AB0">
            <w:pPr>
              <w:jc w:val="center"/>
              <w:rPr>
                <w:rFonts w:ascii="Times New Roman" w:hAnsi="Times New Roman" w:cs="Times New Roman"/>
                <w:sz w:val="24"/>
                <w:szCs w:val="24"/>
              </w:rPr>
            </w:pPr>
          </w:p>
        </w:tc>
        <w:tc>
          <w:tcPr>
            <w:tcW w:w="2332" w:type="dxa"/>
            <w:vAlign w:val="center"/>
          </w:tcPr>
          <w:p w:rsidR="000D6C07" w:rsidRDefault="000D6C07" w:rsidP="00794AB0">
            <w:pPr>
              <w:jc w:val="center"/>
              <w:rPr>
                <w:rFonts w:ascii="Times New Roman" w:hAnsi="Times New Roman" w:cs="Times New Roman"/>
                <w:sz w:val="24"/>
                <w:szCs w:val="24"/>
              </w:rPr>
            </w:pPr>
          </w:p>
        </w:tc>
        <w:tc>
          <w:tcPr>
            <w:tcW w:w="2332"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2332" w:type="dxa"/>
            <w:vAlign w:val="center"/>
          </w:tcPr>
          <w:p w:rsidR="000D6C07" w:rsidRDefault="000D6C07" w:rsidP="00794AB0">
            <w:pPr>
              <w:jc w:val="center"/>
              <w:rPr>
                <w:rFonts w:ascii="Times New Roman" w:hAnsi="Times New Roman" w:cs="Times New Roman"/>
                <w:sz w:val="24"/>
                <w:szCs w:val="24"/>
              </w:rPr>
            </w:pPr>
            <w:r>
              <w:rPr>
                <w:rFonts w:ascii="Times New Roman" w:hAnsi="Times New Roman" w:cs="Times New Roman"/>
                <w:sz w:val="24"/>
                <w:szCs w:val="24"/>
              </w:rPr>
              <w:t>51</w:t>
            </w:r>
          </w:p>
        </w:tc>
      </w:tr>
    </w:tbl>
    <w:p w:rsidR="000D6C07" w:rsidRDefault="000D6C07"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p w:rsidR="000D6C07" w:rsidRDefault="000D6C07" w:rsidP="00794AB0">
      <w:pPr>
        <w:pStyle w:val="Heading3"/>
        <w:numPr>
          <w:ilvl w:val="2"/>
          <w:numId w:val="16"/>
        </w:numPr>
        <w:spacing w:before="0" w:line="240" w:lineRule="auto"/>
      </w:pPr>
      <w:bookmarkStart w:id="39" w:name="_Toc492909726"/>
      <w:r>
        <w:lastRenderedPageBreak/>
        <w:t>Извештај о раду Стручног већа професора физике</w:t>
      </w:r>
      <w:bookmarkEnd w:id="39"/>
    </w:p>
    <w:p w:rsidR="00D73E2F" w:rsidRPr="00D73E2F" w:rsidRDefault="00D73E2F" w:rsidP="00D73E2F"/>
    <w:tbl>
      <w:tblPr>
        <w:tblStyle w:val="TableGrid"/>
        <w:tblW w:w="0" w:type="auto"/>
        <w:tblLook w:val="04A0"/>
      </w:tblPr>
      <w:tblGrid>
        <w:gridCol w:w="491"/>
        <w:gridCol w:w="2296"/>
        <w:gridCol w:w="2053"/>
        <w:gridCol w:w="1537"/>
        <w:gridCol w:w="1474"/>
        <w:gridCol w:w="1437"/>
      </w:tblGrid>
      <w:tr w:rsidR="000D6C07" w:rsidRPr="00F60DF3" w:rsidTr="000D6C07">
        <w:tc>
          <w:tcPr>
            <w:tcW w:w="3007" w:type="dxa"/>
            <w:gridSpan w:val="2"/>
            <w:vMerge w:val="restar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6651" w:type="dxa"/>
            <w:gridSpan w:val="4"/>
            <w:shd w:val="clear" w:color="auto" w:fill="8EAADB" w:themeFill="accent5" w:themeFillTint="99"/>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0D6C07" w:rsidRPr="00F60DF3" w:rsidTr="000D6C07">
        <w:tc>
          <w:tcPr>
            <w:tcW w:w="3007" w:type="dxa"/>
            <w:gridSpan w:val="2"/>
            <w:vMerge/>
            <w:shd w:val="clear" w:color="auto" w:fill="8EAADB" w:themeFill="accent5" w:themeFillTint="99"/>
          </w:tcPr>
          <w:p w:rsidR="000D6C07" w:rsidRDefault="000D6C07" w:rsidP="00794AB0">
            <w:pPr>
              <w:jc w:val="center"/>
              <w:rPr>
                <w:rFonts w:ascii="Times New Roman" w:hAnsi="Times New Roman" w:cs="Times New Roman"/>
                <w:sz w:val="24"/>
                <w:szCs w:val="24"/>
              </w:rPr>
            </w:pPr>
          </w:p>
        </w:tc>
        <w:tc>
          <w:tcPr>
            <w:tcW w:w="2053"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1549"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1528"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1521" w:type="dxa"/>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0D6C07" w:rsidRPr="00ED0D02" w:rsidTr="000D6C07">
        <w:tc>
          <w:tcPr>
            <w:tcW w:w="539" w:type="dxa"/>
            <w:vAlign w:val="center"/>
          </w:tcPr>
          <w:p w:rsidR="000D6C07" w:rsidRPr="00F60DF3" w:rsidRDefault="000D6C07" w:rsidP="00794AB0">
            <w:pPr>
              <w:pStyle w:val="ListParagraph"/>
              <w:numPr>
                <w:ilvl w:val="0"/>
                <w:numId w:val="27"/>
              </w:numPr>
              <w:jc w:val="center"/>
              <w:rPr>
                <w:rFonts w:ascii="Times New Roman" w:hAnsi="Times New Roman" w:cs="Times New Roman"/>
                <w:sz w:val="24"/>
                <w:szCs w:val="24"/>
              </w:rPr>
            </w:pPr>
          </w:p>
        </w:tc>
        <w:tc>
          <w:tcPr>
            <w:tcW w:w="2468" w:type="dxa"/>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Мирко Киселички,</w:t>
            </w:r>
          </w:p>
          <w:p w:rsidR="000D6C07" w:rsidRPr="000D6C07" w:rsidRDefault="000D6C07" w:rsidP="00794AB0">
            <w:pPr>
              <w:rPr>
                <w:rFonts w:ascii="Times New Roman" w:hAnsi="Times New Roman" w:cs="Times New Roman"/>
              </w:rPr>
            </w:pPr>
            <w:r w:rsidRPr="000D6C07">
              <w:rPr>
                <w:rFonts w:ascii="Times New Roman" w:hAnsi="Times New Roman" w:cs="Times New Roman"/>
              </w:rPr>
              <w:t>председник</w:t>
            </w:r>
          </w:p>
        </w:tc>
        <w:tc>
          <w:tcPr>
            <w:tcW w:w="2053"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1.1,а,2.1,ф,3.1,а,4.1,ф.</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15</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(11</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49"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1.1,22.1,3.1,4.1</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33</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(17</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28"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w:t>
            </w:r>
          </w:p>
        </w:tc>
        <w:tc>
          <w:tcPr>
            <w:tcW w:w="1521"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w:t>
            </w:r>
          </w:p>
        </w:tc>
      </w:tr>
      <w:tr w:rsidR="000D6C07" w:rsidRPr="00ED0D02" w:rsidTr="000D6C07">
        <w:tc>
          <w:tcPr>
            <w:tcW w:w="539" w:type="dxa"/>
            <w:vAlign w:val="center"/>
          </w:tcPr>
          <w:p w:rsidR="000D6C07" w:rsidRPr="00F60DF3" w:rsidRDefault="000D6C07" w:rsidP="00794AB0">
            <w:pPr>
              <w:pStyle w:val="ListParagraph"/>
              <w:numPr>
                <w:ilvl w:val="0"/>
                <w:numId w:val="27"/>
              </w:numPr>
              <w:jc w:val="center"/>
              <w:rPr>
                <w:rFonts w:ascii="Times New Roman" w:hAnsi="Times New Roman" w:cs="Times New Roman"/>
                <w:sz w:val="24"/>
                <w:szCs w:val="24"/>
              </w:rPr>
            </w:pPr>
          </w:p>
        </w:tc>
        <w:tc>
          <w:tcPr>
            <w:tcW w:w="2468" w:type="dxa"/>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Биач Габор</w:t>
            </w:r>
          </w:p>
        </w:tc>
        <w:tc>
          <w:tcPr>
            <w:tcW w:w="2053"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1.3,е,2.3,е,3.3,е</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33</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(5</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49"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2.3,3.3</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18</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(8</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28"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w:t>
            </w:r>
          </w:p>
        </w:tc>
        <w:tc>
          <w:tcPr>
            <w:tcW w:w="1521"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w:t>
            </w:r>
          </w:p>
        </w:tc>
      </w:tr>
      <w:tr w:rsidR="000D6C07" w:rsidRPr="00ED0D02" w:rsidTr="000D6C07">
        <w:tc>
          <w:tcPr>
            <w:tcW w:w="539" w:type="dxa"/>
            <w:vAlign w:val="center"/>
          </w:tcPr>
          <w:p w:rsidR="000D6C07" w:rsidRPr="00F60DF3" w:rsidRDefault="000D6C07" w:rsidP="00794AB0">
            <w:pPr>
              <w:pStyle w:val="ListParagraph"/>
              <w:numPr>
                <w:ilvl w:val="0"/>
                <w:numId w:val="27"/>
              </w:numPr>
              <w:jc w:val="center"/>
              <w:rPr>
                <w:rFonts w:ascii="Times New Roman" w:hAnsi="Times New Roman" w:cs="Times New Roman"/>
                <w:sz w:val="24"/>
                <w:szCs w:val="24"/>
              </w:rPr>
            </w:pPr>
          </w:p>
        </w:tc>
        <w:tc>
          <w:tcPr>
            <w:tcW w:w="2468" w:type="dxa"/>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Биљана Тансић</w:t>
            </w:r>
          </w:p>
        </w:tc>
        <w:tc>
          <w:tcPr>
            <w:tcW w:w="2053"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2.2,а,3.б,ц,д,ф,4.б,д</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36</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(5</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49"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w:t>
            </w:r>
          </w:p>
        </w:tc>
        <w:tc>
          <w:tcPr>
            <w:tcW w:w="1528"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w:t>
            </w:r>
          </w:p>
        </w:tc>
        <w:tc>
          <w:tcPr>
            <w:tcW w:w="1521"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Физичка секција</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36</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(5</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r>
      <w:tr w:rsidR="000D6C07" w:rsidRPr="00ED0D02" w:rsidTr="000D6C07">
        <w:tc>
          <w:tcPr>
            <w:tcW w:w="539" w:type="dxa"/>
            <w:vAlign w:val="center"/>
          </w:tcPr>
          <w:p w:rsidR="000D6C07" w:rsidRPr="00F60DF3" w:rsidRDefault="000D6C07" w:rsidP="00794AB0">
            <w:pPr>
              <w:pStyle w:val="ListParagraph"/>
              <w:numPr>
                <w:ilvl w:val="0"/>
                <w:numId w:val="27"/>
              </w:numPr>
              <w:jc w:val="center"/>
              <w:rPr>
                <w:rFonts w:ascii="Times New Roman" w:hAnsi="Times New Roman" w:cs="Times New Roman"/>
                <w:sz w:val="24"/>
                <w:szCs w:val="24"/>
              </w:rPr>
            </w:pPr>
          </w:p>
        </w:tc>
        <w:tc>
          <w:tcPr>
            <w:tcW w:w="2468" w:type="dxa"/>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Тања Мијатов</w:t>
            </w:r>
          </w:p>
        </w:tc>
        <w:tc>
          <w:tcPr>
            <w:tcW w:w="2053"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1.2,ф,б,2.б,ц,д,4.ц</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28</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(15</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49" w:type="dxa"/>
            <w:vAlign w:val="center"/>
          </w:tcPr>
          <w:p w:rsidR="000D6C07" w:rsidRPr="00ED0D02" w:rsidRDefault="000D6C07" w:rsidP="00794AB0">
            <w:pPr>
              <w:jc w:val="center"/>
              <w:rPr>
                <w:rFonts w:ascii="Times New Roman" w:hAnsi="Times New Roman" w:cs="Times New Roman"/>
                <w:sz w:val="20"/>
                <w:szCs w:val="20"/>
              </w:rPr>
            </w:pPr>
          </w:p>
        </w:tc>
        <w:tc>
          <w:tcPr>
            <w:tcW w:w="1528" w:type="dxa"/>
            <w:vAlign w:val="center"/>
          </w:tcPr>
          <w:p w:rsidR="000D6C07" w:rsidRPr="00ED0D02" w:rsidRDefault="000D6C07" w:rsidP="00794AB0">
            <w:pPr>
              <w:jc w:val="center"/>
              <w:rPr>
                <w:rFonts w:ascii="Times New Roman" w:hAnsi="Times New Roman" w:cs="Times New Roman"/>
                <w:sz w:val="20"/>
                <w:szCs w:val="20"/>
              </w:rPr>
            </w:pPr>
          </w:p>
        </w:tc>
        <w:tc>
          <w:tcPr>
            <w:tcW w:w="1521"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Физичка секција</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19</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(4</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r>
      <w:tr w:rsidR="000D6C07" w:rsidRPr="00ED0D02" w:rsidTr="000D6C07">
        <w:tc>
          <w:tcPr>
            <w:tcW w:w="539" w:type="dxa"/>
            <w:vAlign w:val="center"/>
          </w:tcPr>
          <w:p w:rsidR="000D6C07" w:rsidRPr="00F60DF3" w:rsidRDefault="000D6C07" w:rsidP="00794AB0">
            <w:pPr>
              <w:pStyle w:val="ListParagraph"/>
              <w:numPr>
                <w:ilvl w:val="0"/>
                <w:numId w:val="27"/>
              </w:numPr>
              <w:jc w:val="center"/>
              <w:rPr>
                <w:rFonts w:ascii="Times New Roman" w:hAnsi="Times New Roman" w:cs="Times New Roman"/>
                <w:sz w:val="24"/>
                <w:szCs w:val="24"/>
              </w:rPr>
            </w:pPr>
          </w:p>
        </w:tc>
        <w:tc>
          <w:tcPr>
            <w:tcW w:w="2468" w:type="dxa"/>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Андраши Мелинда</w:t>
            </w:r>
          </w:p>
        </w:tc>
        <w:tc>
          <w:tcPr>
            <w:tcW w:w="2053"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4.3</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(1</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49"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4.3</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w:t>
            </w:r>
            <w:r>
              <w:rPr>
                <w:rFonts w:ascii="Times New Roman" w:hAnsi="Times New Roman" w:cs="Times New Roman"/>
                <w:sz w:val="20"/>
                <w:szCs w:val="20"/>
              </w:rPr>
              <w:t xml:space="preserve"> </w:t>
            </w:r>
            <w:r w:rsidRPr="00ED0D02">
              <w:rPr>
                <w:rFonts w:ascii="Times New Roman" w:hAnsi="Times New Roman" w:cs="Times New Roman"/>
                <w:sz w:val="20"/>
                <w:szCs w:val="20"/>
              </w:rPr>
              <w:t>ч.(1</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28" w:type="dxa"/>
            <w:vAlign w:val="center"/>
          </w:tcPr>
          <w:p w:rsidR="000D6C07" w:rsidRPr="00ED0D02" w:rsidRDefault="000D6C07" w:rsidP="00794AB0">
            <w:pPr>
              <w:jc w:val="center"/>
              <w:rPr>
                <w:rFonts w:ascii="Times New Roman" w:hAnsi="Times New Roman" w:cs="Times New Roman"/>
                <w:sz w:val="20"/>
                <w:szCs w:val="20"/>
              </w:rPr>
            </w:pPr>
          </w:p>
        </w:tc>
        <w:tc>
          <w:tcPr>
            <w:tcW w:w="1521" w:type="dxa"/>
            <w:vAlign w:val="center"/>
          </w:tcPr>
          <w:p w:rsidR="000D6C07" w:rsidRPr="00ED0D02" w:rsidRDefault="000D6C07" w:rsidP="00794AB0">
            <w:pPr>
              <w:jc w:val="center"/>
              <w:rPr>
                <w:rFonts w:ascii="Times New Roman" w:hAnsi="Times New Roman" w:cs="Times New Roman"/>
                <w:sz w:val="20"/>
                <w:szCs w:val="20"/>
              </w:rPr>
            </w:pPr>
          </w:p>
        </w:tc>
      </w:tr>
      <w:tr w:rsidR="000D6C07" w:rsidRPr="00ED0D02" w:rsidTr="000D6C07">
        <w:tc>
          <w:tcPr>
            <w:tcW w:w="539" w:type="dxa"/>
            <w:vAlign w:val="center"/>
          </w:tcPr>
          <w:p w:rsidR="000D6C07" w:rsidRPr="00F60DF3" w:rsidRDefault="000D6C07" w:rsidP="00794AB0">
            <w:pPr>
              <w:pStyle w:val="ListParagraph"/>
              <w:numPr>
                <w:ilvl w:val="0"/>
                <w:numId w:val="27"/>
              </w:numPr>
              <w:jc w:val="center"/>
              <w:rPr>
                <w:rFonts w:ascii="Times New Roman" w:hAnsi="Times New Roman" w:cs="Times New Roman"/>
                <w:sz w:val="24"/>
                <w:szCs w:val="24"/>
              </w:rPr>
            </w:pPr>
          </w:p>
        </w:tc>
        <w:tc>
          <w:tcPr>
            <w:tcW w:w="2468" w:type="dxa"/>
            <w:vAlign w:val="center"/>
          </w:tcPr>
          <w:p w:rsidR="000D6C07" w:rsidRPr="000D6C07" w:rsidRDefault="000D6C07" w:rsidP="00794AB0">
            <w:pPr>
              <w:rPr>
                <w:rFonts w:ascii="Times New Roman" w:hAnsi="Times New Roman" w:cs="Times New Roman"/>
              </w:rPr>
            </w:pPr>
            <w:r w:rsidRPr="000D6C07">
              <w:rPr>
                <w:rFonts w:ascii="Times New Roman" w:hAnsi="Times New Roman" w:cs="Times New Roman"/>
              </w:rPr>
              <w:t>Љиљана Крнајски Беловљев</w:t>
            </w:r>
          </w:p>
        </w:tc>
        <w:tc>
          <w:tcPr>
            <w:tcW w:w="2053" w:type="dxa"/>
            <w:vAlign w:val="center"/>
          </w:tcPr>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1.ц,д,4.а</w:t>
            </w:r>
          </w:p>
          <w:p w:rsidR="000D6C07" w:rsidRPr="00ED0D02" w:rsidRDefault="000D6C07" w:rsidP="00794AB0">
            <w:pPr>
              <w:jc w:val="center"/>
              <w:rPr>
                <w:rFonts w:ascii="Times New Roman" w:hAnsi="Times New Roman" w:cs="Times New Roman"/>
                <w:sz w:val="20"/>
                <w:szCs w:val="20"/>
              </w:rPr>
            </w:pPr>
            <w:r w:rsidRPr="00ED0D02">
              <w:rPr>
                <w:rFonts w:ascii="Times New Roman" w:hAnsi="Times New Roman" w:cs="Times New Roman"/>
                <w:sz w:val="20"/>
                <w:szCs w:val="20"/>
              </w:rPr>
              <w:t>12</w:t>
            </w:r>
            <w:r>
              <w:rPr>
                <w:rFonts w:ascii="Times New Roman" w:hAnsi="Times New Roman" w:cs="Times New Roman"/>
                <w:sz w:val="20"/>
                <w:szCs w:val="20"/>
              </w:rPr>
              <w:t xml:space="preserve"> </w:t>
            </w:r>
            <w:r w:rsidRPr="00ED0D02">
              <w:rPr>
                <w:rFonts w:ascii="Times New Roman" w:hAnsi="Times New Roman" w:cs="Times New Roman"/>
                <w:sz w:val="20"/>
                <w:szCs w:val="20"/>
              </w:rPr>
              <w:t>ч.</w:t>
            </w:r>
            <w:r>
              <w:rPr>
                <w:rFonts w:ascii="Times New Roman" w:hAnsi="Times New Roman" w:cs="Times New Roman"/>
                <w:sz w:val="20"/>
                <w:szCs w:val="20"/>
              </w:rPr>
              <w:t xml:space="preserve"> </w:t>
            </w:r>
            <w:r w:rsidRPr="00ED0D02">
              <w:rPr>
                <w:rFonts w:ascii="Times New Roman" w:hAnsi="Times New Roman" w:cs="Times New Roman"/>
                <w:sz w:val="20"/>
                <w:szCs w:val="20"/>
              </w:rPr>
              <w:t>(50</w:t>
            </w:r>
            <w:r>
              <w:rPr>
                <w:rFonts w:ascii="Times New Roman" w:hAnsi="Times New Roman" w:cs="Times New Roman"/>
                <w:sz w:val="20"/>
                <w:szCs w:val="20"/>
              </w:rPr>
              <w:t xml:space="preserve"> </w:t>
            </w:r>
            <w:r w:rsidRPr="00ED0D02">
              <w:rPr>
                <w:rFonts w:ascii="Times New Roman" w:hAnsi="Times New Roman" w:cs="Times New Roman"/>
                <w:sz w:val="20"/>
                <w:szCs w:val="20"/>
              </w:rPr>
              <w:t>уч.)</w:t>
            </w:r>
          </w:p>
        </w:tc>
        <w:tc>
          <w:tcPr>
            <w:tcW w:w="1549" w:type="dxa"/>
            <w:vAlign w:val="center"/>
          </w:tcPr>
          <w:p w:rsidR="000D6C07" w:rsidRPr="00ED0D02" w:rsidRDefault="000D6C07" w:rsidP="00794AB0">
            <w:pPr>
              <w:jc w:val="center"/>
              <w:rPr>
                <w:rFonts w:ascii="Times New Roman" w:hAnsi="Times New Roman" w:cs="Times New Roman"/>
                <w:sz w:val="20"/>
                <w:szCs w:val="20"/>
              </w:rPr>
            </w:pPr>
          </w:p>
        </w:tc>
        <w:tc>
          <w:tcPr>
            <w:tcW w:w="1528" w:type="dxa"/>
            <w:vAlign w:val="center"/>
          </w:tcPr>
          <w:p w:rsidR="000D6C07" w:rsidRPr="00ED0D02" w:rsidRDefault="000D6C07" w:rsidP="00794AB0">
            <w:pPr>
              <w:jc w:val="center"/>
              <w:rPr>
                <w:rFonts w:ascii="Times New Roman" w:hAnsi="Times New Roman" w:cs="Times New Roman"/>
                <w:sz w:val="20"/>
                <w:szCs w:val="20"/>
              </w:rPr>
            </w:pPr>
          </w:p>
        </w:tc>
        <w:tc>
          <w:tcPr>
            <w:tcW w:w="1521" w:type="dxa"/>
            <w:vAlign w:val="center"/>
          </w:tcPr>
          <w:p w:rsidR="000D6C07" w:rsidRPr="00ED0D02" w:rsidRDefault="000D6C07" w:rsidP="00794AB0">
            <w:pPr>
              <w:jc w:val="center"/>
              <w:rPr>
                <w:rFonts w:ascii="Times New Roman" w:hAnsi="Times New Roman" w:cs="Times New Roman"/>
                <w:sz w:val="20"/>
                <w:szCs w:val="20"/>
              </w:rPr>
            </w:pPr>
          </w:p>
        </w:tc>
      </w:tr>
    </w:tbl>
    <w:p w:rsidR="000D6C07" w:rsidRDefault="000D6C07" w:rsidP="00794AB0">
      <w:pPr>
        <w:spacing w:after="0" w:line="240" w:lineRule="auto"/>
      </w:pPr>
    </w:p>
    <w:tbl>
      <w:tblPr>
        <w:tblStyle w:val="TableGrid"/>
        <w:tblW w:w="5000" w:type="pct"/>
        <w:tblLook w:val="04A0"/>
      </w:tblPr>
      <w:tblGrid>
        <w:gridCol w:w="2848"/>
        <w:gridCol w:w="4458"/>
        <w:gridCol w:w="1982"/>
      </w:tblGrid>
      <w:tr w:rsidR="000D6C07" w:rsidRPr="00ED0D02" w:rsidTr="000D6C07">
        <w:tc>
          <w:tcPr>
            <w:tcW w:w="1165" w:type="pct"/>
            <w:shd w:val="clear" w:color="auto" w:fill="8EAADB" w:themeFill="accent5" w:themeFillTint="99"/>
            <w:vAlign w:val="center"/>
          </w:tcPr>
          <w:p w:rsidR="000D6C07" w:rsidRPr="00ED0D02" w:rsidRDefault="000D6C07" w:rsidP="00794AB0">
            <w:pPr>
              <w:jc w:val="center"/>
              <w:rPr>
                <w:rFonts w:ascii="Times New Roman" w:hAnsi="Times New Roman" w:cs="Times New Roman"/>
                <w:b/>
                <w:sz w:val="24"/>
                <w:szCs w:val="24"/>
              </w:rPr>
            </w:pPr>
            <w:r w:rsidRPr="00ED0D02">
              <w:rPr>
                <w:rFonts w:ascii="Times New Roman" w:hAnsi="Times New Roman" w:cs="Times New Roman"/>
                <w:b/>
                <w:sz w:val="24"/>
                <w:szCs w:val="24"/>
              </w:rPr>
              <w:t>АКТИВНОСТ</w:t>
            </w:r>
          </w:p>
        </w:tc>
        <w:tc>
          <w:tcPr>
            <w:tcW w:w="1824" w:type="pct"/>
            <w:shd w:val="clear" w:color="auto" w:fill="8EAADB" w:themeFill="accent5" w:themeFillTint="99"/>
            <w:vAlign w:val="center"/>
          </w:tcPr>
          <w:p w:rsidR="000D6C07" w:rsidRPr="00ED0D02" w:rsidRDefault="000D6C07" w:rsidP="00794AB0">
            <w:pPr>
              <w:jc w:val="center"/>
              <w:rPr>
                <w:rFonts w:ascii="Times New Roman" w:hAnsi="Times New Roman" w:cs="Times New Roman"/>
                <w:b/>
                <w:sz w:val="24"/>
                <w:szCs w:val="24"/>
              </w:rPr>
            </w:pPr>
            <w:r w:rsidRPr="00ED0D02">
              <w:rPr>
                <w:rFonts w:ascii="Times New Roman" w:hAnsi="Times New Roman" w:cs="Times New Roman"/>
                <w:b/>
                <w:sz w:val="24"/>
                <w:szCs w:val="24"/>
              </w:rPr>
              <w:t>Кратак садржај активности и реализатори</w:t>
            </w:r>
          </w:p>
        </w:tc>
        <w:tc>
          <w:tcPr>
            <w:tcW w:w="811"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4"/>
                <w:szCs w:val="24"/>
              </w:rPr>
            </w:pPr>
            <w:r w:rsidRPr="00ED0D02">
              <w:rPr>
                <w:rFonts w:ascii="Times New Roman" w:hAnsi="Times New Roman" w:cs="Times New Roman"/>
                <w:b/>
                <w:sz w:val="24"/>
                <w:szCs w:val="24"/>
              </w:rPr>
              <w:t>Време реализације</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Консултације</w:t>
            </w:r>
            <w:r w:rsidRPr="003859DF">
              <w:rPr>
                <w:rFonts w:ascii="Times New Roman" w:hAnsi="Times New Roman" w:cs="Times New Roman"/>
                <w:lang w:val="sr-Latn-CS"/>
              </w:rPr>
              <w:t xml:space="preserve"> </w:t>
            </w:r>
            <w:r w:rsidRPr="00ED0D02">
              <w:rPr>
                <w:rFonts w:ascii="Times New Roman" w:hAnsi="Times New Roman" w:cs="Times New Roman"/>
              </w:rPr>
              <w:t>у</w:t>
            </w:r>
            <w:r w:rsidRPr="003859DF">
              <w:rPr>
                <w:rFonts w:ascii="Times New Roman" w:hAnsi="Times New Roman" w:cs="Times New Roman"/>
                <w:lang w:val="sr-Latn-CS"/>
              </w:rPr>
              <w:t xml:space="preserve"> </w:t>
            </w:r>
            <w:r w:rsidRPr="00ED0D02">
              <w:rPr>
                <w:rFonts w:ascii="Times New Roman" w:hAnsi="Times New Roman" w:cs="Times New Roman"/>
              </w:rPr>
              <w:t>вези</w:t>
            </w:r>
            <w:r w:rsidRPr="003859DF">
              <w:rPr>
                <w:rFonts w:ascii="Times New Roman" w:hAnsi="Times New Roman" w:cs="Times New Roman"/>
                <w:lang w:val="sr-Latn-CS"/>
              </w:rPr>
              <w:t xml:space="preserve"> </w:t>
            </w:r>
            <w:r w:rsidRPr="00ED0D02">
              <w:rPr>
                <w:rFonts w:ascii="Times New Roman" w:hAnsi="Times New Roman" w:cs="Times New Roman"/>
              </w:rPr>
              <w:t>израде</w:t>
            </w:r>
            <w:r w:rsidRPr="003859DF">
              <w:rPr>
                <w:rFonts w:ascii="Times New Roman" w:hAnsi="Times New Roman" w:cs="Times New Roman"/>
                <w:lang w:val="sr-Latn-CS"/>
              </w:rPr>
              <w:t xml:space="preserve"> </w:t>
            </w:r>
            <w:r w:rsidRPr="00ED0D02">
              <w:rPr>
                <w:rFonts w:ascii="Times New Roman" w:hAnsi="Times New Roman" w:cs="Times New Roman"/>
              </w:rPr>
              <w:t>наставник</w:t>
            </w:r>
            <w:r w:rsidRPr="003859DF">
              <w:rPr>
                <w:rFonts w:ascii="Times New Roman" w:hAnsi="Times New Roman" w:cs="Times New Roman"/>
                <w:lang w:val="sr-Latn-CS"/>
              </w:rPr>
              <w:t xml:space="preserve"> </w:t>
            </w:r>
            <w:r w:rsidRPr="00ED0D02">
              <w:rPr>
                <w:rFonts w:ascii="Times New Roman" w:hAnsi="Times New Roman" w:cs="Times New Roman"/>
              </w:rPr>
              <w:t>планова</w:t>
            </w:r>
          </w:p>
        </w:tc>
        <w:tc>
          <w:tcPr>
            <w:tcW w:w="1824" w:type="pct"/>
          </w:tcPr>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Сви</w:t>
            </w:r>
            <w:r w:rsidRPr="003859DF">
              <w:rPr>
                <w:rFonts w:ascii="Times New Roman" w:hAnsi="Times New Roman" w:cs="Times New Roman"/>
                <w:lang w:val="sr-Latn-CS"/>
              </w:rPr>
              <w:t xml:space="preserve"> </w:t>
            </w:r>
            <w:r w:rsidRPr="00ED0D02">
              <w:rPr>
                <w:rFonts w:ascii="Times New Roman" w:hAnsi="Times New Roman" w:cs="Times New Roman"/>
              </w:rPr>
              <w:t>чланови</w:t>
            </w:r>
            <w:r w:rsidRPr="003859DF">
              <w:rPr>
                <w:rFonts w:ascii="Times New Roman" w:hAnsi="Times New Roman" w:cs="Times New Roman"/>
                <w:lang w:val="sr-Latn-CS"/>
              </w:rPr>
              <w:t xml:space="preserve"> </w:t>
            </w:r>
            <w:r w:rsidRPr="00ED0D02">
              <w:rPr>
                <w:rFonts w:ascii="Times New Roman" w:hAnsi="Times New Roman" w:cs="Times New Roman"/>
              </w:rPr>
              <w:t>стручног</w:t>
            </w:r>
            <w:r w:rsidRPr="003859DF">
              <w:rPr>
                <w:rFonts w:ascii="Times New Roman" w:hAnsi="Times New Roman" w:cs="Times New Roman"/>
                <w:lang w:val="sr-Latn-CS"/>
              </w:rPr>
              <w:t xml:space="preserve"> </w:t>
            </w:r>
            <w:r w:rsidRPr="00ED0D02">
              <w:rPr>
                <w:rFonts w:ascii="Times New Roman" w:hAnsi="Times New Roman" w:cs="Times New Roman"/>
              </w:rPr>
              <w:t>већа</w:t>
            </w:r>
            <w:r w:rsidRPr="003859DF">
              <w:rPr>
                <w:rFonts w:ascii="Times New Roman" w:hAnsi="Times New Roman" w:cs="Times New Roman"/>
                <w:lang w:val="sr-Latn-CS"/>
              </w:rPr>
              <w:t xml:space="preserve"> </w:t>
            </w:r>
            <w:r w:rsidRPr="00ED0D02">
              <w:rPr>
                <w:rFonts w:ascii="Times New Roman" w:hAnsi="Times New Roman" w:cs="Times New Roman"/>
              </w:rPr>
              <w:t>су</w:t>
            </w:r>
            <w:r w:rsidRPr="003859DF">
              <w:rPr>
                <w:rFonts w:ascii="Times New Roman" w:hAnsi="Times New Roman" w:cs="Times New Roman"/>
                <w:lang w:val="sr-Latn-CS"/>
              </w:rPr>
              <w:t xml:space="preserve"> </w:t>
            </w:r>
            <w:r w:rsidRPr="00ED0D02">
              <w:rPr>
                <w:rFonts w:ascii="Times New Roman" w:hAnsi="Times New Roman" w:cs="Times New Roman"/>
              </w:rPr>
              <w:t>учествовали</w:t>
            </w:r>
            <w:r w:rsidRPr="003859DF">
              <w:rPr>
                <w:rFonts w:ascii="Times New Roman" w:hAnsi="Times New Roman" w:cs="Times New Roman"/>
                <w:lang w:val="sr-Latn-CS"/>
              </w:rPr>
              <w:t xml:space="preserve"> </w:t>
            </w:r>
            <w:r w:rsidRPr="00ED0D02">
              <w:rPr>
                <w:rFonts w:ascii="Times New Roman" w:hAnsi="Times New Roman" w:cs="Times New Roman"/>
              </w:rPr>
              <w:t>у</w:t>
            </w:r>
            <w:r w:rsidRPr="003859DF">
              <w:rPr>
                <w:rFonts w:ascii="Times New Roman" w:hAnsi="Times New Roman" w:cs="Times New Roman"/>
                <w:lang w:val="sr-Latn-CS"/>
              </w:rPr>
              <w:t xml:space="preserve"> </w:t>
            </w:r>
            <w:r w:rsidRPr="00ED0D02">
              <w:rPr>
                <w:rFonts w:ascii="Times New Roman" w:hAnsi="Times New Roman" w:cs="Times New Roman"/>
              </w:rPr>
              <w:t>изради</w:t>
            </w:r>
            <w:r w:rsidRPr="003859DF">
              <w:rPr>
                <w:rFonts w:ascii="Times New Roman" w:hAnsi="Times New Roman" w:cs="Times New Roman"/>
                <w:lang w:val="sr-Latn-CS"/>
              </w:rPr>
              <w:t xml:space="preserve"> </w:t>
            </w:r>
            <w:r w:rsidRPr="00ED0D02">
              <w:rPr>
                <w:rFonts w:ascii="Times New Roman" w:hAnsi="Times New Roman" w:cs="Times New Roman"/>
              </w:rPr>
              <w:t>наставних</w:t>
            </w:r>
            <w:r w:rsidRPr="003859DF">
              <w:rPr>
                <w:rFonts w:ascii="Times New Roman" w:hAnsi="Times New Roman" w:cs="Times New Roman"/>
                <w:lang w:val="sr-Latn-CS"/>
              </w:rPr>
              <w:t xml:space="preserve"> </w:t>
            </w:r>
            <w:r w:rsidRPr="00ED0D02">
              <w:rPr>
                <w:rFonts w:ascii="Times New Roman" w:hAnsi="Times New Roman" w:cs="Times New Roman"/>
              </w:rPr>
              <w:t>планова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септембар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Консултације  у вези  оцењивања</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Консултације нису довеле до заједничког јединственог става између чланова већа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октобар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Комплетирање физичког кабинета</w:t>
            </w:r>
          </w:p>
        </w:tc>
        <w:tc>
          <w:tcPr>
            <w:tcW w:w="1824" w:type="pct"/>
          </w:tcPr>
          <w:p w:rsidR="000D6C07" w:rsidRPr="00ED0D02" w:rsidRDefault="000D6C07" w:rsidP="00794AB0">
            <w:pPr>
              <w:pStyle w:val="NoSpacing"/>
              <w:jc w:val="both"/>
              <w:rPr>
                <w:rFonts w:ascii="Times New Roman" w:hAnsi="Times New Roman" w:cs="Times New Roman"/>
              </w:rPr>
            </w:pP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октобар</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Анализа</w:t>
            </w:r>
            <w:r w:rsidRPr="003859DF">
              <w:rPr>
                <w:rFonts w:ascii="Times New Roman" w:hAnsi="Times New Roman" w:cs="Times New Roman"/>
                <w:lang w:val="sr-Latn-CS"/>
              </w:rPr>
              <w:t xml:space="preserve"> </w:t>
            </w:r>
            <w:r w:rsidRPr="00ED0D02">
              <w:rPr>
                <w:rFonts w:ascii="Times New Roman" w:hAnsi="Times New Roman" w:cs="Times New Roman"/>
              </w:rPr>
              <w:t>реализације</w:t>
            </w:r>
            <w:r w:rsidRPr="003859DF">
              <w:rPr>
                <w:rFonts w:ascii="Times New Roman" w:hAnsi="Times New Roman" w:cs="Times New Roman"/>
                <w:lang w:val="sr-Latn-CS"/>
              </w:rPr>
              <w:t xml:space="preserve"> </w:t>
            </w:r>
            <w:r w:rsidRPr="00ED0D02">
              <w:rPr>
                <w:rFonts w:ascii="Times New Roman" w:hAnsi="Times New Roman" w:cs="Times New Roman"/>
              </w:rPr>
              <w:t>планова</w:t>
            </w:r>
            <w:r w:rsidRPr="003859DF">
              <w:rPr>
                <w:rFonts w:ascii="Times New Roman" w:hAnsi="Times New Roman" w:cs="Times New Roman"/>
                <w:lang w:val="sr-Latn-CS"/>
              </w:rPr>
              <w:t xml:space="preserve"> </w:t>
            </w:r>
            <w:r w:rsidRPr="00ED0D02">
              <w:rPr>
                <w:rFonts w:ascii="Times New Roman" w:hAnsi="Times New Roman" w:cs="Times New Roman"/>
              </w:rPr>
              <w:t>у</w:t>
            </w:r>
            <w:r w:rsidRPr="003859DF">
              <w:rPr>
                <w:rFonts w:ascii="Times New Roman" w:hAnsi="Times New Roman" w:cs="Times New Roman"/>
                <w:lang w:val="sr-Latn-CS"/>
              </w:rPr>
              <w:t xml:space="preserve"> </w:t>
            </w:r>
            <w:r w:rsidRPr="00ED0D02">
              <w:rPr>
                <w:rFonts w:ascii="Times New Roman" w:hAnsi="Times New Roman" w:cs="Times New Roman"/>
              </w:rPr>
              <w:t>првом</w:t>
            </w:r>
            <w:r w:rsidRPr="003859DF">
              <w:rPr>
                <w:rFonts w:ascii="Times New Roman" w:hAnsi="Times New Roman" w:cs="Times New Roman"/>
                <w:lang w:val="sr-Latn-CS"/>
              </w:rPr>
              <w:t xml:space="preserve"> </w:t>
            </w:r>
            <w:r w:rsidRPr="00ED0D02">
              <w:rPr>
                <w:rFonts w:ascii="Times New Roman" w:hAnsi="Times New Roman" w:cs="Times New Roman"/>
              </w:rPr>
              <w:t>кварталу</w:t>
            </w:r>
          </w:p>
        </w:tc>
        <w:tc>
          <w:tcPr>
            <w:tcW w:w="1824" w:type="pct"/>
          </w:tcPr>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Реализовано</w:t>
            </w:r>
            <w:r w:rsidRPr="003859DF">
              <w:rPr>
                <w:rFonts w:ascii="Times New Roman" w:hAnsi="Times New Roman" w:cs="Times New Roman"/>
                <w:lang w:val="sr-Latn-CS"/>
              </w:rPr>
              <w:t xml:space="preserve"> </w:t>
            </w:r>
            <w:r w:rsidRPr="00ED0D02">
              <w:rPr>
                <w:rFonts w:ascii="Times New Roman" w:hAnsi="Times New Roman" w:cs="Times New Roman"/>
              </w:rPr>
              <w:t>по</w:t>
            </w:r>
            <w:r w:rsidRPr="003859DF">
              <w:rPr>
                <w:rFonts w:ascii="Times New Roman" w:hAnsi="Times New Roman" w:cs="Times New Roman"/>
                <w:lang w:val="sr-Latn-CS"/>
              </w:rPr>
              <w:t xml:space="preserve"> </w:t>
            </w:r>
            <w:r w:rsidRPr="00ED0D02">
              <w:rPr>
                <w:rFonts w:ascii="Times New Roman" w:hAnsi="Times New Roman" w:cs="Times New Roman"/>
              </w:rPr>
              <w:t>плану</w:t>
            </w:r>
            <w:r w:rsidRPr="003859DF">
              <w:rPr>
                <w:rFonts w:ascii="Times New Roman" w:hAnsi="Times New Roman" w:cs="Times New Roman"/>
                <w:lang w:val="sr-Latn-CS"/>
              </w:rPr>
              <w:t xml:space="preserve">, </w:t>
            </w:r>
            <w:r w:rsidRPr="00ED0D02">
              <w:rPr>
                <w:rFonts w:ascii="Times New Roman" w:hAnsi="Times New Roman" w:cs="Times New Roman"/>
              </w:rPr>
              <w:t>учествовали</w:t>
            </w:r>
            <w:r w:rsidRPr="003859DF">
              <w:rPr>
                <w:rFonts w:ascii="Times New Roman" w:hAnsi="Times New Roman" w:cs="Times New Roman"/>
                <w:lang w:val="sr-Latn-CS"/>
              </w:rPr>
              <w:t xml:space="preserve"> </w:t>
            </w:r>
            <w:r w:rsidRPr="00ED0D02">
              <w:rPr>
                <w:rFonts w:ascii="Times New Roman" w:hAnsi="Times New Roman" w:cs="Times New Roman"/>
              </w:rPr>
              <w:t>су</w:t>
            </w:r>
            <w:r w:rsidRPr="003859DF">
              <w:rPr>
                <w:rFonts w:ascii="Times New Roman" w:hAnsi="Times New Roman" w:cs="Times New Roman"/>
                <w:lang w:val="sr-Latn-CS"/>
              </w:rPr>
              <w:t xml:space="preserve"> </w:t>
            </w:r>
            <w:r w:rsidRPr="00ED0D02">
              <w:rPr>
                <w:rFonts w:ascii="Times New Roman" w:hAnsi="Times New Roman" w:cs="Times New Roman"/>
              </w:rPr>
              <w:t>сви</w:t>
            </w:r>
            <w:r w:rsidRPr="003859DF">
              <w:rPr>
                <w:rFonts w:ascii="Times New Roman" w:hAnsi="Times New Roman" w:cs="Times New Roman"/>
                <w:lang w:val="sr-Latn-CS"/>
              </w:rPr>
              <w:t xml:space="preserve"> </w:t>
            </w:r>
            <w:r w:rsidRPr="00ED0D02">
              <w:rPr>
                <w:rFonts w:ascii="Times New Roman" w:hAnsi="Times New Roman" w:cs="Times New Roman"/>
              </w:rPr>
              <w:t>чланови</w:t>
            </w:r>
            <w:r w:rsidRPr="003859DF">
              <w:rPr>
                <w:rFonts w:ascii="Times New Roman" w:hAnsi="Times New Roman" w:cs="Times New Roman"/>
                <w:lang w:val="sr-Latn-CS"/>
              </w:rPr>
              <w:t xml:space="preserve"> </w:t>
            </w:r>
            <w:r w:rsidRPr="00ED0D02">
              <w:rPr>
                <w:rFonts w:ascii="Times New Roman" w:hAnsi="Times New Roman" w:cs="Times New Roman"/>
              </w:rPr>
              <w:t>већа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новембар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Корелација планова допунске наставе</w:t>
            </w:r>
          </w:p>
        </w:tc>
        <w:tc>
          <w:tcPr>
            <w:tcW w:w="1824" w:type="pct"/>
          </w:tcPr>
          <w:p w:rsidR="000D6C07" w:rsidRPr="00A46D9C" w:rsidRDefault="000D6C07" w:rsidP="00794AB0">
            <w:pPr>
              <w:pStyle w:val="NoSpacing"/>
              <w:jc w:val="both"/>
              <w:rPr>
                <w:rFonts w:ascii="Times New Roman" w:hAnsi="Times New Roman" w:cs="Times New Roman"/>
              </w:rPr>
            </w:pPr>
            <w:r w:rsidRPr="00ED0D02">
              <w:rPr>
                <w:rFonts w:ascii="Times New Roman" w:hAnsi="Times New Roman" w:cs="Times New Roman"/>
              </w:rPr>
              <w:t>Реализовано по плану, учествовали су сви чланови већа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новембар</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Консултације</w:t>
            </w:r>
            <w:r w:rsidRPr="003859DF">
              <w:rPr>
                <w:rFonts w:ascii="Times New Roman" w:hAnsi="Times New Roman" w:cs="Times New Roman"/>
                <w:lang w:val="sr-Latn-CS"/>
              </w:rPr>
              <w:t xml:space="preserve"> </w:t>
            </w:r>
            <w:r w:rsidRPr="00ED0D02">
              <w:rPr>
                <w:rFonts w:ascii="Times New Roman" w:hAnsi="Times New Roman" w:cs="Times New Roman"/>
              </w:rPr>
              <w:t>у</w:t>
            </w:r>
            <w:r w:rsidRPr="003859DF">
              <w:rPr>
                <w:rFonts w:ascii="Times New Roman" w:hAnsi="Times New Roman" w:cs="Times New Roman"/>
                <w:lang w:val="sr-Latn-CS"/>
              </w:rPr>
              <w:t xml:space="preserve"> </w:t>
            </w:r>
            <w:r w:rsidRPr="00ED0D02">
              <w:rPr>
                <w:rFonts w:ascii="Times New Roman" w:hAnsi="Times New Roman" w:cs="Times New Roman"/>
              </w:rPr>
              <w:t>вези</w:t>
            </w:r>
            <w:r w:rsidRPr="003859DF">
              <w:rPr>
                <w:rFonts w:ascii="Times New Roman" w:hAnsi="Times New Roman" w:cs="Times New Roman"/>
                <w:lang w:val="sr-Latn-CS"/>
              </w:rPr>
              <w:t xml:space="preserve"> </w:t>
            </w:r>
            <w:r w:rsidRPr="00ED0D02">
              <w:rPr>
                <w:rFonts w:ascii="Times New Roman" w:hAnsi="Times New Roman" w:cs="Times New Roman"/>
              </w:rPr>
              <w:t>планова</w:t>
            </w:r>
            <w:r w:rsidRPr="003859DF">
              <w:rPr>
                <w:rFonts w:ascii="Times New Roman" w:hAnsi="Times New Roman" w:cs="Times New Roman"/>
                <w:lang w:val="sr-Latn-CS"/>
              </w:rPr>
              <w:t xml:space="preserve"> </w:t>
            </w:r>
            <w:r w:rsidRPr="00ED0D02">
              <w:rPr>
                <w:rFonts w:ascii="Times New Roman" w:hAnsi="Times New Roman" w:cs="Times New Roman"/>
              </w:rPr>
              <w:t>додатне</w:t>
            </w:r>
            <w:r w:rsidRPr="003859DF">
              <w:rPr>
                <w:rFonts w:ascii="Times New Roman" w:hAnsi="Times New Roman" w:cs="Times New Roman"/>
                <w:lang w:val="sr-Latn-CS"/>
              </w:rPr>
              <w:t xml:space="preserve"> </w:t>
            </w:r>
            <w:r w:rsidRPr="00ED0D02">
              <w:rPr>
                <w:rFonts w:ascii="Times New Roman" w:hAnsi="Times New Roman" w:cs="Times New Roman"/>
              </w:rPr>
              <w:t>наставе</w:t>
            </w:r>
          </w:p>
        </w:tc>
        <w:tc>
          <w:tcPr>
            <w:tcW w:w="1824" w:type="pct"/>
          </w:tcPr>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Реализовано</w:t>
            </w:r>
            <w:r w:rsidRPr="003859DF">
              <w:rPr>
                <w:rFonts w:ascii="Times New Roman" w:hAnsi="Times New Roman" w:cs="Times New Roman"/>
                <w:lang w:val="sr-Latn-CS"/>
              </w:rPr>
              <w:t xml:space="preserve"> </w:t>
            </w:r>
            <w:r w:rsidRPr="00ED0D02">
              <w:rPr>
                <w:rFonts w:ascii="Times New Roman" w:hAnsi="Times New Roman" w:cs="Times New Roman"/>
              </w:rPr>
              <w:t>по</w:t>
            </w:r>
            <w:r w:rsidRPr="003859DF">
              <w:rPr>
                <w:rFonts w:ascii="Times New Roman" w:hAnsi="Times New Roman" w:cs="Times New Roman"/>
                <w:lang w:val="sr-Latn-CS"/>
              </w:rPr>
              <w:t xml:space="preserve"> </w:t>
            </w:r>
            <w:r w:rsidRPr="00ED0D02">
              <w:rPr>
                <w:rFonts w:ascii="Times New Roman" w:hAnsi="Times New Roman" w:cs="Times New Roman"/>
              </w:rPr>
              <w:t>плану</w:t>
            </w:r>
            <w:r w:rsidRPr="003859DF">
              <w:rPr>
                <w:rFonts w:ascii="Times New Roman" w:hAnsi="Times New Roman" w:cs="Times New Roman"/>
                <w:lang w:val="sr-Latn-CS"/>
              </w:rPr>
              <w:t xml:space="preserve">, </w:t>
            </w:r>
            <w:r w:rsidRPr="00ED0D02">
              <w:rPr>
                <w:rFonts w:ascii="Times New Roman" w:hAnsi="Times New Roman" w:cs="Times New Roman"/>
              </w:rPr>
              <w:t>учествовали</w:t>
            </w:r>
            <w:r w:rsidRPr="003859DF">
              <w:rPr>
                <w:rFonts w:ascii="Times New Roman" w:hAnsi="Times New Roman" w:cs="Times New Roman"/>
                <w:lang w:val="sr-Latn-CS"/>
              </w:rPr>
              <w:t xml:space="preserve"> </w:t>
            </w:r>
            <w:r w:rsidRPr="00ED0D02">
              <w:rPr>
                <w:rFonts w:ascii="Times New Roman" w:hAnsi="Times New Roman" w:cs="Times New Roman"/>
              </w:rPr>
              <w:t>су</w:t>
            </w:r>
            <w:r w:rsidRPr="003859DF">
              <w:rPr>
                <w:rFonts w:ascii="Times New Roman" w:hAnsi="Times New Roman" w:cs="Times New Roman"/>
                <w:lang w:val="sr-Latn-CS"/>
              </w:rPr>
              <w:t xml:space="preserve"> </w:t>
            </w:r>
            <w:r w:rsidRPr="00ED0D02">
              <w:rPr>
                <w:rFonts w:ascii="Times New Roman" w:hAnsi="Times New Roman" w:cs="Times New Roman"/>
              </w:rPr>
              <w:t>сви</w:t>
            </w:r>
            <w:r w:rsidRPr="003859DF">
              <w:rPr>
                <w:rFonts w:ascii="Times New Roman" w:hAnsi="Times New Roman" w:cs="Times New Roman"/>
                <w:lang w:val="sr-Latn-CS"/>
              </w:rPr>
              <w:t xml:space="preserve"> </w:t>
            </w:r>
            <w:r w:rsidRPr="00ED0D02">
              <w:rPr>
                <w:rFonts w:ascii="Times New Roman" w:hAnsi="Times New Roman" w:cs="Times New Roman"/>
              </w:rPr>
              <w:t>чланови</w:t>
            </w:r>
            <w:r w:rsidRPr="003859DF">
              <w:rPr>
                <w:rFonts w:ascii="Times New Roman" w:hAnsi="Times New Roman" w:cs="Times New Roman"/>
                <w:lang w:val="sr-Latn-CS"/>
              </w:rPr>
              <w:t xml:space="preserve"> </w:t>
            </w:r>
            <w:r w:rsidRPr="00ED0D02">
              <w:rPr>
                <w:rFonts w:ascii="Times New Roman" w:hAnsi="Times New Roman" w:cs="Times New Roman"/>
              </w:rPr>
              <w:t>већа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новембар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Усклађивање броја оцена</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Број оцена није усклађен између чланова већа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децембар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Анализа полугодишњег успеха</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Упоређивањем просечних оцена у одељењима , на основу материјала добијеног од педагога, примећено је да постоје разлике у критеријуму  оцењивања између чланова већа.Сви чланови су се сложили да усклађивање мора бити успешније.</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јануар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Анализа реализације оперативних планова</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Неке лабораторијске вежбе су реализоване крајем 1.полугодишта, али није било заједничке координације</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јануар</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Консултације</w:t>
            </w:r>
            <w:r w:rsidRPr="003859DF">
              <w:rPr>
                <w:rFonts w:ascii="Times New Roman" w:hAnsi="Times New Roman" w:cs="Times New Roman"/>
                <w:lang w:val="sr-Latn-CS"/>
              </w:rPr>
              <w:t xml:space="preserve"> </w:t>
            </w:r>
            <w:r w:rsidRPr="00ED0D02">
              <w:rPr>
                <w:rFonts w:ascii="Times New Roman" w:hAnsi="Times New Roman" w:cs="Times New Roman"/>
              </w:rPr>
              <w:t>у</w:t>
            </w:r>
            <w:r w:rsidRPr="003859DF">
              <w:rPr>
                <w:rFonts w:ascii="Times New Roman" w:hAnsi="Times New Roman" w:cs="Times New Roman"/>
                <w:lang w:val="sr-Latn-CS"/>
              </w:rPr>
              <w:t xml:space="preserve"> </w:t>
            </w:r>
            <w:r w:rsidRPr="00ED0D02">
              <w:rPr>
                <w:rFonts w:ascii="Times New Roman" w:hAnsi="Times New Roman" w:cs="Times New Roman"/>
              </w:rPr>
              <w:t>вези</w:t>
            </w:r>
            <w:r w:rsidRPr="003859DF">
              <w:rPr>
                <w:rFonts w:ascii="Times New Roman" w:hAnsi="Times New Roman" w:cs="Times New Roman"/>
                <w:lang w:val="sr-Latn-CS"/>
              </w:rPr>
              <w:t xml:space="preserve"> </w:t>
            </w:r>
            <w:r w:rsidRPr="00ED0D02">
              <w:rPr>
                <w:rFonts w:ascii="Times New Roman" w:hAnsi="Times New Roman" w:cs="Times New Roman"/>
              </w:rPr>
              <w:t>са</w:t>
            </w:r>
            <w:r w:rsidRPr="003859DF">
              <w:rPr>
                <w:rFonts w:ascii="Times New Roman" w:hAnsi="Times New Roman" w:cs="Times New Roman"/>
                <w:lang w:val="sr-Latn-CS"/>
              </w:rPr>
              <w:t xml:space="preserve"> </w:t>
            </w:r>
            <w:r w:rsidRPr="00ED0D02">
              <w:rPr>
                <w:rFonts w:ascii="Times New Roman" w:hAnsi="Times New Roman" w:cs="Times New Roman"/>
              </w:rPr>
              <w:t>корекцијом</w:t>
            </w:r>
            <w:r w:rsidRPr="003859DF">
              <w:rPr>
                <w:rFonts w:ascii="Times New Roman" w:hAnsi="Times New Roman" w:cs="Times New Roman"/>
                <w:lang w:val="sr-Latn-CS"/>
              </w:rPr>
              <w:t xml:space="preserve"> </w:t>
            </w:r>
            <w:r w:rsidRPr="00ED0D02">
              <w:rPr>
                <w:rFonts w:ascii="Times New Roman" w:hAnsi="Times New Roman" w:cs="Times New Roman"/>
              </w:rPr>
              <w:t>наставних</w:t>
            </w:r>
            <w:r w:rsidRPr="003859DF">
              <w:rPr>
                <w:rFonts w:ascii="Times New Roman" w:hAnsi="Times New Roman" w:cs="Times New Roman"/>
                <w:lang w:val="sr-Latn-CS"/>
              </w:rPr>
              <w:t xml:space="preserve"> </w:t>
            </w:r>
            <w:r w:rsidRPr="00ED0D02">
              <w:rPr>
                <w:rFonts w:ascii="Times New Roman" w:hAnsi="Times New Roman" w:cs="Times New Roman"/>
              </w:rPr>
              <w:t>планова</w:t>
            </w:r>
          </w:p>
        </w:tc>
        <w:tc>
          <w:tcPr>
            <w:tcW w:w="1824" w:type="pct"/>
          </w:tcPr>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Није</w:t>
            </w:r>
            <w:r w:rsidRPr="003859DF">
              <w:rPr>
                <w:rFonts w:ascii="Times New Roman" w:hAnsi="Times New Roman" w:cs="Times New Roman"/>
                <w:lang w:val="sr-Latn-CS"/>
              </w:rPr>
              <w:t xml:space="preserve"> </w:t>
            </w:r>
            <w:r w:rsidRPr="00ED0D02">
              <w:rPr>
                <w:rFonts w:ascii="Times New Roman" w:hAnsi="Times New Roman" w:cs="Times New Roman"/>
              </w:rPr>
              <w:t>било</w:t>
            </w:r>
            <w:r w:rsidRPr="003859DF">
              <w:rPr>
                <w:rFonts w:ascii="Times New Roman" w:hAnsi="Times New Roman" w:cs="Times New Roman"/>
                <w:lang w:val="sr-Latn-CS"/>
              </w:rPr>
              <w:t xml:space="preserve"> </w:t>
            </w:r>
            <w:r w:rsidRPr="00ED0D02">
              <w:rPr>
                <w:rFonts w:ascii="Times New Roman" w:hAnsi="Times New Roman" w:cs="Times New Roman"/>
              </w:rPr>
              <w:t>потребе</w:t>
            </w:r>
            <w:r w:rsidRPr="003859DF">
              <w:rPr>
                <w:rFonts w:ascii="Times New Roman" w:hAnsi="Times New Roman" w:cs="Times New Roman"/>
                <w:lang w:val="sr-Latn-CS"/>
              </w:rPr>
              <w:t xml:space="preserve"> </w:t>
            </w:r>
            <w:r w:rsidRPr="00ED0D02">
              <w:rPr>
                <w:rFonts w:ascii="Times New Roman" w:hAnsi="Times New Roman" w:cs="Times New Roman"/>
              </w:rPr>
              <w:t>за</w:t>
            </w:r>
            <w:r w:rsidRPr="003859DF">
              <w:rPr>
                <w:rFonts w:ascii="Times New Roman" w:hAnsi="Times New Roman" w:cs="Times New Roman"/>
                <w:lang w:val="sr-Latn-CS"/>
              </w:rPr>
              <w:t xml:space="preserve"> </w:t>
            </w:r>
            <w:r w:rsidRPr="00ED0D02">
              <w:rPr>
                <w:rFonts w:ascii="Times New Roman" w:hAnsi="Times New Roman" w:cs="Times New Roman"/>
              </w:rPr>
              <w:t>корекцијом</w:t>
            </w:r>
            <w:r w:rsidRPr="003859DF">
              <w:rPr>
                <w:rFonts w:ascii="Times New Roman" w:hAnsi="Times New Roman" w:cs="Times New Roman"/>
                <w:lang w:val="sr-Latn-CS"/>
              </w:rPr>
              <w:t xml:space="preserve"> </w:t>
            </w:r>
            <w:r w:rsidRPr="00ED0D02">
              <w:rPr>
                <w:rFonts w:ascii="Times New Roman" w:hAnsi="Times New Roman" w:cs="Times New Roman"/>
              </w:rPr>
              <w:t>планова</w:t>
            </w:r>
          </w:p>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Учествовали</w:t>
            </w:r>
            <w:r w:rsidRPr="003859DF">
              <w:rPr>
                <w:rFonts w:ascii="Times New Roman" w:hAnsi="Times New Roman" w:cs="Times New Roman"/>
                <w:lang w:val="sr-Latn-CS"/>
              </w:rPr>
              <w:t xml:space="preserve"> </w:t>
            </w:r>
            <w:r w:rsidRPr="00ED0D02">
              <w:rPr>
                <w:rFonts w:ascii="Times New Roman" w:hAnsi="Times New Roman" w:cs="Times New Roman"/>
              </w:rPr>
              <w:t>су</w:t>
            </w:r>
            <w:r w:rsidRPr="003859DF">
              <w:rPr>
                <w:rFonts w:ascii="Times New Roman" w:hAnsi="Times New Roman" w:cs="Times New Roman"/>
                <w:lang w:val="sr-Latn-CS"/>
              </w:rPr>
              <w:t xml:space="preserve"> </w:t>
            </w:r>
            <w:r w:rsidRPr="00ED0D02">
              <w:rPr>
                <w:rFonts w:ascii="Times New Roman" w:hAnsi="Times New Roman" w:cs="Times New Roman"/>
              </w:rPr>
              <w:t>сви</w:t>
            </w:r>
            <w:r w:rsidRPr="003859DF">
              <w:rPr>
                <w:rFonts w:ascii="Times New Roman" w:hAnsi="Times New Roman" w:cs="Times New Roman"/>
                <w:lang w:val="sr-Latn-CS"/>
              </w:rPr>
              <w:t xml:space="preserve"> </w:t>
            </w:r>
            <w:r w:rsidRPr="00ED0D02">
              <w:rPr>
                <w:rFonts w:ascii="Times New Roman" w:hAnsi="Times New Roman" w:cs="Times New Roman"/>
              </w:rPr>
              <w:t>чланови</w:t>
            </w:r>
            <w:r w:rsidRPr="003859DF">
              <w:rPr>
                <w:rFonts w:ascii="Times New Roman" w:hAnsi="Times New Roman" w:cs="Times New Roman"/>
                <w:lang w:val="sr-Latn-CS"/>
              </w:rPr>
              <w:t xml:space="preserve"> </w:t>
            </w:r>
            <w:r w:rsidRPr="00ED0D02">
              <w:rPr>
                <w:rFonts w:ascii="Times New Roman" w:hAnsi="Times New Roman" w:cs="Times New Roman"/>
              </w:rPr>
              <w:t>већа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јануар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Општинско такмичење</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Наставници који имају ученике за такмичење су интензивирали припреме</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јануар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Општинско такмичење</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 xml:space="preserve">Ово такмичење је одржано у Политехничкој школи.Наши ученици су доминирали присуством и знањем. Ове године је било 28 наших ученика на општинском такмучењу. </w:t>
            </w:r>
            <w:r w:rsidRPr="00ED0D02">
              <w:rPr>
                <w:rFonts w:ascii="Times New Roman" w:hAnsi="Times New Roman" w:cs="Times New Roman"/>
              </w:rPr>
              <w:lastRenderedPageBreak/>
              <w:t>Чланови Стручног већа су учествовали у раду комисије за преглед задатака.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lastRenderedPageBreak/>
              <w:t>фебруар</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lastRenderedPageBreak/>
              <w:t>Окружно такмичење</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 xml:space="preserve">Одржано је у нашој школи. На њега се пласирало 20 ученика из округа, од тога је било 15 ученика из наше школе. Чланови Стручног већа су учествовали у раду комисије за преглед задатака. Наставило се са припремама за републичко такмичење. У овоме се истакао проф.Мирко  Киселички </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март</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Републичко такмичење</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На републичко такмичење су позвана 4 ученика, које је водио проф. Мирко Киселички, као њихов ментор. Освојене су 2 друге награде, једна трећа награда и једна похвала.</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април</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Сагледавање</w:t>
            </w:r>
            <w:r w:rsidRPr="003859DF">
              <w:rPr>
                <w:rFonts w:ascii="Times New Roman" w:hAnsi="Times New Roman" w:cs="Times New Roman"/>
                <w:lang w:val="sr-Latn-CS"/>
              </w:rPr>
              <w:t xml:space="preserve"> </w:t>
            </w:r>
            <w:r w:rsidRPr="00ED0D02">
              <w:rPr>
                <w:rFonts w:ascii="Times New Roman" w:hAnsi="Times New Roman" w:cs="Times New Roman"/>
              </w:rPr>
              <w:t>реализованих</w:t>
            </w:r>
            <w:r w:rsidRPr="003859DF">
              <w:rPr>
                <w:rFonts w:ascii="Times New Roman" w:hAnsi="Times New Roman" w:cs="Times New Roman"/>
                <w:lang w:val="sr-Latn-CS"/>
              </w:rPr>
              <w:t xml:space="preserve"> </w:t>
            </w:r>
            <w:r w:rsidRPr="00ED0D02">
              <w:rPr>
                <w:rFonts w:ascii="Times New Roman" w:hAnsi="Times New Roman" w:cs="Times New Roman"/>
              </w:rPr>
              <w:t>активности</w:t>
            </w:r>
            <w:r w:rsidRPr="003859DF">
              <w:rPr>
                <w:rFonts w:ascii="Times New Roman" w:hAnsi="Times New Roman" w:cs="Times New Roman"/>
                <w:lang w:val="sr-Latn-CS"/>
              </w:rPr>
              <w:t xml:space="preserve"> </w:t>
            </w:r>
            <w:r w:rsidRPr="00ED0D02">
              <w:rPr>
                <w:rFonts w:ascii="Times New Roman" w:hAnsi="Times New Roman" w:cs="Times New Roman"/>
              </w:rPr>
              <w:t>на</w:t>
            </w:r>
            <w:r w:rsidRPr="003859DF">
              <w:rPr>
                <w:rFonts w:ascii="Times New Roman" w:hAnsi="Times New Roman" w:cs="Times New Roman"/>
                <w:lang w:val="sr-Latn-CS"/>
              </w:rPr>
              <w:t xml:space="preserve"> </w:t>
            </w:r>
            <w:r w:rsidRPr="00ED0D02">
              <w:rPr>
                <w:rFonts w:ascii="Times New Roman" w:hAnsi="Times New Roman" w:cs="Times New Roman"/>
              </w:rPr>
              <w:t>крају</w:t>
            </w:r>
            <w:r w:rsidRPr="003859DF">
              <w:rPr>
                <w:rFonts w:ascii="Times New Roman" w:hAnsi="Times New Roman" w:cs="Times New Roman"/>
                <w:lang w:val="sr-Latn-CS"/>
              </w:rPr>
              <w:t xml:space="preserve"> </w:t>
            </w:r>
            <w:r w:rsidRPr="00ED0D02">
              <w:rPr>
                <w:rFonts w:ascii="Times New Roman" w:hAnsi="Times New Roman" w:cs="Times New Roman"/>
              </w:rPr>
              <w:t>трећег</w:t>
            </w:r>
            <w:r w:rsidRPr="003859DF">
              <w:rPr>
                <w:rFonts w:ascii="Times New Roman" w:hAnsi="Times New Roman" w:cs="Times New Roman"/>
                <w:lang w:val="sr-Latn-CS"/>
              </w:rPr>
              <w:t xml:space="preserve"> </w:t>
            </w:r>
            <w:r w:rsidRPr="00ED0D02">
              <w:rPr>
                <w:rFonts w:ascii="Times New Roman" w:hAnsi="Times New Roman" w:cs="Times New Roman"/>
              </w:rPr>
              <w:t>квартала</w:t>
            </w:r>
          </w:p>
        </w:tc>
        <w:tc>
          <w:tcPr>
            <w:tcW w:w="1824" w:type="pct"/>
          </w:tcPr>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На</w:t>
            </w:r>
            <w:r w:rsidRPr="003859DF">
              <w:rPr>
                <w:rFonts w:ascii="Times New Roman" w:hAnsi="Times New Roman" w:cs="Times New Roman"/>
                <w:lang w:val="sr-Latn-CS"/>
              </w:rPr>
              <w:t xml:space="preserve"> </w:t>
            </w:r>
            <w:r w:rsidRPr="00ED0D02">
              <w:rPr>
                <w:rFonts w:ascii="Times New Roman" w:hAnsi="Times New Roman" w:cs="Times New Roman"/>
              </w:rPr>
              <w:t>крају</w:t>
            </w:r>
            <w:r w:rsidRPr="003859DF">
              <w:rPr>
                <w:rFonts w:ascii="Times New Roman" w:hAnsi="Times New Roman" w:cs="Times New Roman"/>
                <w:lang w:val="sr-Latn-CS"/>
              </w:rPr>
              <w:t xml:space="preserve"> </w:t>
            </w:r>
            <w:r w:rsidRPr="00ED0D02">
              <w:rPr>
                <w:rFonts w:ascii="Times New Roman" w:hAnsi="Times New Roman" w:cs="Times New Roman"/>
              </w:rPr>
              <w:t>трећег</w:t>
            </w:r>
            <w:r w:rsidRPr="003859DF">
              <w:rPr>
                <w:rFonts w:ascii="Times New Roman" w:hAnsi="Times New Roman" w:cs="Times New Roman"/>
                <w:lang w:val="sr-Latn-CS"/>
              </w:rPr>
              <w:t xml:space="preserve"> </w:t>
            </w:r>
            <w:r w:rsidRPr="00ED0D02">
              <w:rPr>
                <w:rFonts w:ascii="Times New Roman" w:hAnsi="Times New Roman" w:cs="Times New Roman"/>
              </w:rPr>
              <w:t>квартала</w:t>
            </w:r>
            <w:r w:rsidRPr="003859DF">
              <w:rPr>
                <w:rFonts w:ascii="Times New Roman" w:hAnsi="Times New Roman" w:cs="Times New Roman"/>
                <w:lang w:val="sr-Latn-CS"/>
              </w:rPr>
              <w:t xml:space="preserve"> </w:t>
            </w:r>
            <w:r w:rsidRPr="00ED0D02">
              <w:rPr>
                <w:rFonts w:ascii="Times New Roman" w:hAnsi="Times New Roman" w:cs="Times New Roman"/>
              </w:rPr>
              <w:t>су</w:t>
            </w:r>
            <w:r w:rsidRPr="003859DF">
              <w:rPr>
                <w:rFonts w:ascii="Times New Roman" w:hAnsi="Times New Roman" w:cs="Times New Roman"/>
                <w:lang w:val="sr-Latn-CS"/>
              </w:rPr>
              <w:t xml:space="preserve"> </w:t>
            </w:r>
            <w:r w:rsidRPr="00ED0D02">
              <w:rPr>
                <w:rFonts w:ascii="Times New Roman" w:hAnsi="Times New Roman" w:cs="Times New Roman"/>
              </w:rPr>
              <w:t>сагледане</w:t>
            </w:r>
            <w:r w:rsidRPr="003859DF">
              <w:rPr>
                <w:rFonts w:ascii="Times New Roman" w:hAnsi="Times New Roman" w:cs="Times New Roman"/>
                <w:lang w:val="sr-Latn-CS"/>
              </w:rPr>
              <w:t xml:space="preserve"> </w:t>
            </w:r>
            <w:r w:rsidRPr="00ED0D02">
              <w:rPr>
                <w:rFonts w:ascii="Times New Roman" w:hAnsi="Times New Roman" w:cs="Times New Roman"/>
              </w:rPr>
              <w:t>разлике</w:t>
            </w:r>
            <w:r w:rsidRPr="003859DF">
              <w:rPr>
                <w:rFonts w:ascii="Times New Roman" w:hAnsi="Times New Roman" w:cs="Times New Roman"/>
                <w:lang w:val="sr-Latn-CS"/>
              </w:rPr>
              <w:t xml:space="preserve"> </w:t>
            </w:r>
            <w:r w:rsidRPr="00ED0D02">
              <w:rPr>
                <w:rFonts w:ascii="Times New Roman" w:hAnsi="Times New Roman" w:cs="Times New Roman"/>
              </w:rPr>
              <w:t>између</w:t>
            </w:r>
            <w:r w:rsidRPr="003859DF">
              <w:rPr>
                <w:rFonts w:ascii="Times New Roman" w:hAnsi="Times New Roman" w:cs="Times New Roman"/>
                <w:lang w:val="sr-Latn-CS"/>
              </w:rPr>
              <w:t xml:space="preserve"> </w:t>
            </w:r>
            <w:r w:rsidRPr="00ED0D02">
              <w:rPr>
                <w:rFonts w:ascii="Times New Roman" w:hAnsi="Times New Roman" w:cs="Times New Roman"/>
              </w:rPr>
              <w:t>оцена</w:t>
            </w:r>
            <w:r w:rsidRPr="003859DF">
              <w:rPr>
                <w:rFonts w:ascii="Times New Roman" w:hAnsi="Times New Roman" w:cs="Times New Roman"/>
                <w:lang w:val="sr-Latn-CS"/>
              </w:rPr>
              <w:t xml:space="preserve"> </w:t>
            </w:r>
            <w:r w:rsidRPr="00ED0D02">
              <w:rPr>
                <w:rFonts w:ascii="Times New Roman" w:hAnsi="Times New Roman" w:cs="Times New Roman"/>
              </w:rPr>
              <w:t>у</w:t>
            </w:r>
            <w:r w:rsidRPr="003859DF">
              <w:rPr>
                <w:rFonts w:ascii="Times New Roman" w:hAnsi="Times New Roman" w:cs="Times New Roman"/>
                <w:lang w:val="sr-Latn-CS"/>
              </w:rPr>
              <w:t xml:space="preserve"> </w:t>
            </w:r>
            <w:r w:rsidRPr="00ED0D02">
              <w:rPr>
                <w:rFonts w:ascii="Times New Roman" w:hAnsi="Times New Roman" w:cs="Times New Roman"/>
              </w:rPr>
              <w:t>појединачним</w:t>
            </w:r>
            <w:r w:rsidRPr="003859DF">
              <w:rPr>
                <w:rFonts w:ascii="Times New Roman" w:hAnsi="Times New Roman" w:cs="Times New Roman"/>
                <w:lang w:val="sr-Latn-CS"/>
              </w:rPr>
              <w:t xml:space="preserve"> </w:t>
            </w:r>
            <w:r w:rsidRPr="00ED0D02">
              <w:rPr>
                <w:rFonts w:ascii="Times New Roman" w:hAnsi="Times New Roman" w:cs="Times New Roman"/>
              </w:rPr>
              <w:t>одељењима</w:t>
            </w:r>
            <w:r w:rsidRPr="003859DF">
              <w:rPr>
                <w:rFonts w:ascii="Times New Roman" w:hAnsi="Times New Roman" w:cs="Times New Roman"/>
                <w:lang w:val="sr-Latn-CS"/>
              </w:rPr>
              <w:t xml:space="preserve"> </w:t>
            </w:r>
            <w:r w:rsidRPr="00ED0D02">
              <w:rPr>
                <w:rFonts w:ascii="Times New Roman" w:hAnsi="Times New Roman" w:cs="Times New Roman"/>
              </w:rPr>
              <w:t>и</w:t>
            </w:r>
            <w:r w:rsidRPr="003859DF">
              <w:rPr>
                <w:rFonts w:ascii="Times New Roman" w:hAnsi="Times New Roman" w:cs="Times New Roman"/>
                <w:lang w:val="sr-Latn-CS"/>
              </w:rPr>
              <w:t xml:space="preserve"> </w:t>
            </w:r>
            <w:r w:rsidRPr="00ED0D02">
              <w:rPr>
                <w:rFonts w:ascii="Times New Roman" w:hAnsi="Times New Roman" w:cs="Times New Roman"/>
              </w:rPr>
              <w:t>закључак</w:t>
            </w:r>
            <w:r w:rsidRPr="003859DF">
              <w:rPr>
                <w:rFonts w:ascii="Times New Roman" w:hAnsi="Times New Roman" w:cs="Times New Roman"/>
                <w:lang w:val="sr-Latn-CS"/>
              </w:rPr>
              <w:t xml:space="preserve"> </w:t>
            </w:r>
            <w:r w:rsidRPr="00ED0D02">
              <w:rPr>
                <w:rFonts w:ascii="Times New Roman" w:hAnsi="Times New Roman" w:cs="Times New Roman"/>
              </w:rPr>
              <w:t>је</w:t>
            </w:r>
            <w:r w:rsidRPr="003859DF">
              <w:rPr>
                <w:rFonts w:ascii="Times New Roman" w:hAnsi="Times New Roman" w:cs="Times New Roman"/>
                <w:lang w:val="sr-Latn-CS"/>
              </w:rPr>
              <w:t xml:space="preserve"> </w:t>
            </w:r>
            <w:r w:rsidRPr="00ED0D02">
              <w:rPr>
                <w:rFonts w:ascii="Times New Roman" w:hAnsi="Times New Roman" w:cs="Times New Roman"/>
              </w:rPr>
              <w:t>да</w:t>
            </w:r>
            <w:r w:rsidRPr="003859DF">
              <w:rPr>
                <w:rFonts w:ascii="Times New Roman" w:hAnsi="Times New Roman" w:cs="Times New Roman"/>
                <w:lang w:val="sr-Latn-CS"/>
              </w:rPr>
              <w:t xml:space="preserve"> </w:t>
            </w:r>
            <w:r w:rsidRPr="00ED0D02">
              <w:rPr>
                <w:rFonts w:ascii="Times New Roman" w:hAnsi="Times New Roman" w:cs="Times New Roman"/>
              </w:rPr>
              <w:t>су</w:t>
            </w:r>
            <w:r w:rsidRPr="003859DF">
              <w:rPr>
                <w:rFonts w:ascii="Times New Roman" w:hAnsi="Times New Roman" w:cs="Times New Roman"/>
                <w:lang w:val="sr-Latn-CS"/>
              </w:rPr>
              <w:t xml:space="preserve"> </w:t>
            </w:r>
            <w:r w:rsidRPr="00ED0D02">
              <w:rPr>
                <w:rFonts w:ascii="Times New Roman" w:hAnsi="Times New Roman" w:cs="Times New Roman"/>
              </w:rPr>
              <w:t>критеријуми</w:t>
            </w:r>
            <w:r w:rsidRPr="003859DF">
              <w:rPr>
                <w:rFonts w:ascii="Times New Roman" w:hAnsi="Times New Roman" w:cs="Times New Roman"/>
                <w:lang w:val="sr-Latn-CS"/>
              </w:rPr>
              <w:t xml:space="preserve"> </w:t>
            </w:r>
            <w:r w:rsidRPr="00ED0D02">
              <w:rPr>
                <w:rFonts w:ascii="Times New Roman" w:hAnsi="Times New Roman" w:cs="Times New Roman"/>
              </w:rPr>
              <w:t>оцењивања</w:t>
            </w:r>
            <w:r w:rsidRPr="003859DF">
              <w:rPr>
                <w:rFonts w:ascii="Times New Roman" w:hAnsi="Times New Roman" w:cs="Times New Roman"/>
                <w:lang w:val="sr-Latn-CS"/>
              </w:rPr>
              <w:t xml:space="preserve"> </w:t>
            </w:r>
            <w:r w:rsidRPr="00ED0D02">
              <w:rPr>
                <w:rFonts w:ascii="Times New Roman" w:hAnsi="Times New Roman" w:cs="Times New Roman"/>
              </w:rPr>
              <w:t>усклађенији</w:t>
            </w:r>
            <w:r w:rsidRPr="003859DF">
              <w:rPr>
                <w:rFonts w:ascii="Times New Roman" w:hAnsi="Times New Roman" w:cs="Times New Roman"/>
                <w:lang w:val="sr-Latn-CS"/>
              </w:rPr>
              <w:t xml:space="preserve"> </w:t>
            </w:r>
            <w:r w:rsidRPr="00ED0D02">
              <w:rPr>
                <w:rFonts w:ascii="Times New Roman" w:hAnsi="Times New Roman" w:cs="Times New Roman"/>
              </w:rPr>
              <w:t>него</w:t>
            </w:r>
            <w:r w:rsidRPr="003859DF">
              <w:rPr>
                <w:rFonts w:ascii="Times New Roman" w:hAnsi="Times New Roman" w:cs="Times New Roman"/>
                <w:lang w:val="sr-Latn-CS"/>
              </w:rPr>
              <w:t xml:space="preserve"> </w:t>
            </w:r>
            <w:r w:rsidRPr="00ED0D02">
              <w:rPr>
                <w:rFonts w:ascii="Times New Roman" w:hAnsi="Times New Roman" w:cs="Times New Roman"/>
              </w:rPr>
              <w:t>ранијих</w:t>
            </w:r>
            <w:r w:rsidRPr="003859DF">
              <w:rPr>
                <w:rFonts w:ascii="Times New Roman" w:hAnsi="Times New Roman" w:cs="Times New Roman"/>
                <w:lang w:val="sr-Latn-CS"/>
              </w:rPr>
              <w:t xml:space="preserve"> </w:t>
            </w:r>
            <w:r w:rsidRPr="00ED0D02">
              <w:rPr>
                <w:rFonts w:ascii="Times New Roman" w:hAnsi="Times New Roman" w:cs="Times New Roman"/>
              </w:rPr>
              <w:t>година</w:t>
            </w:r>
            <w:r w:rsidRPr="003859DF">
              <w:rPr>
                <w:rFonts w:ascii="Times New Roman" w:hAnsi="Times New Roman" w:cs="Times New Roman"/>
                <w:lang w:val="sr-Latn-CS"/>
              </w:rPr>
              <w:t>.</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април</w:t>
            </w:r>
          </w:p>
        </w:tc>
      </w:tr>
      <w:tr w:rsidR="000D6C07" w:rsidRPr="00ED0D02" w:rsidTr="000D6C07">
        <w:tc>
          <w:tcPr>
            <w:tcW w:w="1165" w:type="pct"/>
            <w:vAlign w:val="center"/>
          </w:tcPr>
          <w:p w:rsidR="000D6C07" w:rsidRPr="00ED0D02" w:rsidRDefault="000D6C07" w:rsidP="00794AB0">
            <w:pPr>
              <w:pStyle w:val="NoSpacing"/>
              <w:rPr>
                <w:rFonts w:ascii="Times New Roman" w:hAnsi="Times New Roman" w:cs="Times New Roman"/>
              </w:rPr>
            </w:pPr>
            <w:r w:rsidRPr="00ED0D02">
              <w:rPr>
                <w:rFonts w:ascii="Times New Roman" w:hAnsi="Times New Roman" w:cs="Times New Roman"/>
              </w:rPr>
              <w:t>Годишњи тестови за 4. разред</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Нису спроведени на нивоу школе већ само у појединим одељењима.  Реализовали су их Мирко Киселички и Габор Биач.</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мај</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Годишњи</w:t>
            </w:r>
            <w:r w:rsidRPr="003859DF">
              <w:rPr>
                <w:rFonts w:ascii="Times New Roman" w:hAnsi="Times New Roman" w:cs="Times New Roman"/>
                <w:lang w:val="sr-Latn-CS"/>
              </w:rPr>
              <w:t xml:space="preserve"> </w:t>
            </w:r>
            <w:r w:rsidRPr="00ED0D02">
              <w:rPr>
                <w:rFonts w:ascii="Times New Roman" w:hAnsi="Times New Roman" w:cs="Times New Roman"/>
              </w:rPr>
              <w:t>тестови</w:t>
            </w:r>
            <w:r w:rsidRPr="003859DF">
              <w:rPr>
                <w:rFonts w:ascii="Times New Roman" w:hAnsi="Times New Roman" w:cs="Times New Roman"/>
                <w:lang w:val="sr-Latn-CS"/>
              </w:rPr>
              <w:t xml:space="preserve"> </w:t>
            </w:r>
            <w:r w:rsidRPr="00ED0D02">
              <w:rPr>
                <w:rFonts w:ascii="Times New Roman" w:hAnsi="Times New Roman" w:cs="Times New Roman"/>
              </w:rPr>
              <w:t>за</w:t>
            </w:r>
            <w:r w:rsidRPr="003859DF">
              <w:rPr>
                <w:rFonts w:ascii="Times New Roman" w:hAnsi="Times New Roman" w:cs="Times New Roman"/>
                <w:lang w:val="sr-Latn-CS"/>
              </w:rPr>
              <w:t xml:space="preserve"> 1.2. </w:t>
            </w:r>
            <w:r w:rsidRPr="00ED0D02">
              <w:rPr>
                <w:rFonts w:ascii="Times New Roman" w:hAnsi="Times New Roman" w:cs="Times New Roman"/>
              </w:rPr>
              <w:t>и</w:t>
            </w:r>
            <w:r w:rsidRPr="003859DF">
              <w:rPr>
                <w:rFonts w:ascii="Times New Roman" w:hAnsi="Times New Roman" w:cs="Times New Roman"/>
                <w:lang w:val="sr-Latn-CS"/>
              </w:rPr>
              <w:t xml:space="preserve"> 3. </w:t>
            </w:r>
            <w:r w:rsidRPr="00ED0D02">
              <w:rPr>
                <w:rFonts w:ascii="Times New Roman" w:hAnsi="Times New Roman" w:cs="Times New Roman"/>
              </w:rPr>
              <w:t>разреде</w:t>
            </w:r>
          </w:p>
        </w:tc>
        <w:tc>
          <w:tcPr>
            <w:tcW w:w="1824" w:type="pct"/>
          </w:tcPr>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Нису</w:t>
            </w:r>
            <w:r w:rsidRPr="003859DF">
              <w:rPr>
                <w:rFonts w:ascii="Times New Roman" w:hAnsi="Times New Roman" w:cs="Times New Roman"/>
                <w:lang w:val="sr-Latn-CS"/>
              </w:rPr>
              <w:t xml:space="preserve"> </w:t>
            </w:r>
            <w:r w:rsidRPr="00ED0D02">
              <w:rPr>
                <w:rFonts w:ascii="Times New Roman" w:hAnsi="Times New Roman" w:cs="Times New Roman"/>
              </w:rPr>
              <w:t>спроведени</w:t>
            </w:r>
            <w:r w:rsidRPr="003859DF">
              <w:rPr>
                <w:rFonts w:ascii="Times New Roman" w:hAnsi="Times New Roman" w:cs="Times New Roman"/>
                <w:lang w:val="sr-Latn-CS"/>
              </w:rPr>
              <w:t xml:space="preserve"> </w:t>
            </w:r>
            <w:r w:rsidRPr="00ED0D02">
              <w:rPr>
                <w:rFonts w:ascii="Times New Roman" w:hAnsi="Times New Roman" w:cs="Times New Roman"/>
              </w:rPr>
              <w:t>на</w:t>
            </w:r>
            <w:r w:rsidRPr="003859DF">
              <w:rPr>
                <w:rFonts w:ascii="Times New Roman" w:hAnsi="Times New Roman" w:cs="Times New Roman"/>
                <w:lang w:val="sr-Latn-CS"/>
              </w:rPr>
              <w:t xml:space="preserve"> </w:t>
            </w:r>
            <w:r w:rsidRPr="00ED0D02">
              <w:rPr>
                <w:rFonts w:ascii="Times New Roman" w:hAnsi="Times New Roman" w:cs="Times New Roman"/>
              </w:rPr>
              <w:t>нивоу</w:t>
            </w:r>
            <w:r w:rsidRPr="003859DF">
              <w:rPr>
                <w:rFonts w:ascii="Times New Roman" w:hAnsi="Times New Roman" w:cs="Times New Roman"/>
                <w:lang w:val="sr-Latn-CS"/>
              </w:rPr>
              <w:t xml:space="preserve"> </w:t>
            </w:r>
            <w:r w:rsidRPr="00ED0D02">
              <w:rPr>
                <w:rFonts w:ascii="Times New Roman" w:hAnsi="Times New Roman" w:cs="Times New Roman"/>
              </w:rPr>
              <w:t>школе</w:t>
            </w:r>
            <w:r w:rsidRPr="003859DF">
              <w:rPr>
                <w:rFonts w:ascii="Times New Roman" w:hAnsi="Times New Roman" w:cs="Times New Roman"/>
                <w:lang w:val="sr-Latn-CS"/>
              </w:rPr>
              <w:t xml:space="preserve"> </w:t>
            </w:r>
            <w:r w:rsidRPr="00ED0D02">
              <w:rPr>
                <w:rFonts w:ascii="Times New Roman" w:hAnsi="Times New Roman" w:cs="Times New Roman"/>
              </w:rPr>
              <w:t>већ</w:t>
            </w:r>
            <w:r w:rsidRPr="003859DF">
              <w:rPr>
                <w:rFonts w:ascii="Times New Roman" w:hAnsi="Times New Roman" w:cs="Times New Roman"/>
                <w:lang w:val="sr-Latn-CS"/>
              </w:rPr>
              <w:t xml:space="preserve"> </w:t>
            </w:r>
            <w:r w:rsidRPr="00ED0D02">
              <w:rPr>
                <w:rFonts w:ascii="Times New Roman" w:hAnsi="Times New Roman" w:cs="Times New Roman"/>
              </w:rPr>
              <w:t>само</w:t>
            </w:r>
            <w:r w:rsidRPr="003859DF">
              <w:rPr>
                <w:rFonts w:ascii="Times New Roman" w:hAnsi="Times New Roman" w:cs="Times New Roman"/>
                <w:lang w:val="sr-Latn-CS"/>
              </w:rPr>
              <w:t xml:space="preserve"> </w:t>
            </w:r>
            <w:r w:rsidRPr="00ED0D02">
              <w:rPr>
                <w:rFonts w:ascii="Times New Roman" w:hAnsi="Times New Roman" w:cs="Times New Roman"/>
              </w:rPr>
              <w:t>у</w:t>
            </w:r>
            <w:r w:rsidRPr="003859DF">
              <w:rPr>
                <w:rFonts w:ascii="Times New Roman" w:hAnsi="Times New Roman" w:cs="Times New Roman"/>
                <w:lang w:val="sr-Latn-CS"/>
              </w:rPr>
              <w:t xml:space="preserve"> </w:t>
            </w:r>
            <w:r w:rsidRPr="00ED0D02">
              <w:rPr>
                <w:rFonts w:ascii="Times New Roman" w:hAnsi="Times New Roman" w:cs="Times New Roman"/>
              </w:rPr>
              <w:t>појединим</w:t>
            </w:r>
            <w:r w:rsidRPr="003859DF">
              <w:rPr>
                <w:rFonts w:ascii="Times New Roman" w:hAnsi="Times New Roman" w:cs="Times New Roman"/>
                <w:lang w:val="sr-Latn-CS"/>
              </w:rPr>
              <w:t xml:space="preserve"> </w:t>
            </w:r>
            <w:r w:rsidRPr="00ED0D02">
              <w:rPr>
                <w:rFonts w:ascii="Times New Roman" w:hAnsi="Times New Roman" w:cs="Times New Roman"/>
              </w:rPr>
              <w:t>одељењима</w:t>
            </w:r>
            <w:r w:rsidRPr="003859DF">
              <w:rPr>
                <w:rFonts w:ascii="Times New Roman" w:hAnsi="Times New Roman" w:cs="Times New Roman"/>
                <w:lang w:val="sr-Latn-CS"/>
              </w:rPr>
              <w:t xml:space="preserve">.  </w:t>
            </w:r>
            <w:r w:rsidRPr="00ED0D02">
              <w:rPr>
                <w:rFonts w:ascii="Times New Roman" w:hAnsi="Times New Roman" w:cs="Times New Roman"/>
              </w:rPr>
              <w:t>Реализовали</w:t>
            </w:r>
            <w:r w:rsidRPr="003859DF">
              <w:rPr>
                <w:rFonts w:ascii="Times New Roman" w:hAnsi="Times New Roman" w:cs="Times New Roman"/>
                <w:lang w:val="sr-Latn-CS"/>
              </w:rPr>
              <w:t xml:space="preserve"> </w:t>
            </w:r>
            <w:r w:rsidRPr="00ED0D02">
              <w:rPr>
                <w:rFonts w:ascii="Times New Roman" w:hAnsi="Times New Roman" w:cs="Times New Roman"/>
              </w:rPr>
              <w:t>су</w:t>
            </w:r>
            <w:r w:rsidRPr="003859DF">
              <w:rPr>
                <w:rFonts w:ascii="Times New Roman" w:hAnsi="Times New Roman" w:cs="Times New Roman"/>
                <w:lang w:val="sr-Latn-CS"/>
              </w:rPr>
              <w:t xml:space="preserve"> </w:t>
            </w:r>
            <w:r w:rsidRPr="00ED0D02">
              <w:rPr>
                <w:rFonts w:ascii="Times New Roman" w:hAnsi="Times New Roman" w:cs="Times New Roman"/>
              </w:rPr>
              <w:t>их</w:t>
            </w:r>
            <w:r w:rsidRPr="003859DF">
              <w:rPr>
                <w:rFonts w:ascii="Times New Roman" w:hAnsi="Times New Roman" w:cs="Times New Roman"/>
                <w:lang w:val="sr-Latn-CS"/>
              </w:rPr>
              <w:t xml:space="preserve"> </w:t>
            </w:r>
            <w:r w:rsidRPr="00ED0D02">
              <w:rPr>
                <w:rFonts w:ascii="Times New Roman" w:hAnsi="Times New Roman" w:cs="Times New Roman"/>
              </w:rPr>
              <w:t>Мирко</w:t>
            </w:r>
            <w:r w:rsidRPr="003859DF">
              <w:rPr>
                <w:rFonts w:ascii="Times New Roman" w:hAnsi="Times New Roman" w:cs="Times New Roman"/>
                <w:lang w:val="sr-Latn-CS"/>
              </w:rPr>
              <w:t xml:space="preserve"> </w:t>
            </w:r>
            <w:r w:rsidRPr="00ED0D02">
              <w:rPr>
                <w:rFonts w:ascii="Times New Roman" w:hAnsi="Times New Roman" w:cs="Times New Roman"/>
              </w:rPr>
              <w:t>Киселички</w:t>
            </w:r>
            <w:r w:rsidRPr="003859DF">
              <w:rPr>
                <w:rFonts w:ascii="Times New Roman" w:hAnsi="Times New Roman" w:cs="Times New Roman"/>
                <w:lang w:val="sr-Latn-CS"/>
              </w:rPr>
              <w:t xml:space="preserve"> </w:t>
            </w:r>
            <w:r w:rsidRPr="00ED0D02">
              <w:rPr>
                <w:rFonts w:ascii="Times New Roman" w:hAnsi="Times New Roman" w:cs="Times New Roman"/>
              </w:rPr>
              <w:t>и</w:t>
            </w:r>
            <w:r w:rsidRPr="003859DF">
              <w:rPr>
                <w:rFonts w:ascii="Times New Roman" w:hAnsi="Times New Roman" w:cs="Times New Roman"/>
                <w:lang w:val="sr-Latn-CS"/>
              </w:rPr>
              <w:t xml:space="preserve"> </w:t>
            </w:r>
            <w:r w:rsidRPr="00ED0D02">
              <w:rPr>
                <w:rFonts w:ascii="Times New Roman" w:hAnsi="Times New Roman" w:cs="Times New Roman"/>
              </w:rPr>
              <w:t>Габор</w:t>
            </w:r>
            <w:r w:rsidRPr="003859DF">
              <w:rPr>
                <w:rFonts w:ascii="Times New Roman" w:hAnsi="Times New Roman" w:cs="Times New Roman"/>
                <w:lang w:val="sr-Latn-CS"/>
              </w:rPr>
              <w:t xml:space="preserve"> </w:t>
            </w:r>
            <w:r w:rsidRPr="00ED0D02">
              <w:rPr>
                <w:rFonts w:ascii="Times New Roman" w:hAnsi="Times New Roman" w:cs="Times New Roman"/>
              </w:rPr>
              <w:t>Биач</w:t>
            </w:r>
            <w:r w:rsidRPr="003859DF">
              <w:rPr>
                <w:rFonts w:ascii="Times New Roman" w:hAnsi="Times New Roman" w:cs="Times New Roman"/>
                <w:lang w:val="sr-Latn-CS"/>
              </w:rPr>
              <w:t>.</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јун</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Анализа</w:t>
            </w:r>
            <w:r w:rsidRPr="003859DF">
              <w:rPr>
                <w:rFonts w:ascii="Times New Roman" w:hAnsi="Times New Roman" w:cs="Times New Roman"/>
                <w:lang w:val="sr-Latn-CS"/>
              </w:rPr>
              <w:t xml:space="preserve"> </w:t>
            </w:r>
            <w:r w:rsidRPr="00ED0D02">
              <w:rPr>
                <w:rFonts w:ascii="Times New Roman" w:hAnsi="Times New Roman" w:cs="Times New Roman"/>
              </w:rPr>
              <w:t>успеха</w:t>
            </w:r>
            <w:r w:rsidRPr="003859DF">
              <w:rPr>
                <w:rFonts w:ascii="Times New Roman" w:hAnsi="Times New Roman" w:cs="Times New Roman"/>
                <w:lang w:val="sr-Latn-CS"/>
              </w:rPr>
              <w:t xml:space="preserve"> </w:t>
            </w:r>
            <w:r w:rsidRPr="00ED0D02">
              <w:rPr>
                <w:rFonts w:ascii="Times New Roman" w:hAnsi="Times New Roman" w:cs="Times New Roman"/>
              </w:rPr>
              <w:t>из</w:t>
            </w:r>
            <w:r w:rsidRPr="003859DF">
              <w:rPr>
                <w:rFonts w:ascii="Times New Roman" w:hAnsi="Times New Roman" w:cs="Times New Roman"/>
                <w:lang w:val="sr-Latn-CS"/>
              </w:rPr>
              <w:t xml:space="preserve"> </w:t>
            </w:r>
            <w:r w:rsidRPr="00ED0D02">
              <w:rPr>
                <w:rFonts w:ascii="Times New Roman" w:hAnsi="Times New Roman" w:cs="Times New Roman"/>
              </w:rPr>
              <w:t>предмета</w:t>
            </w:r>
            <w:r w:rsidRPr="003859DF">
              <w:rPr>
                <w:rFonts w:ascii="Times New Roman" w:hAnsi="Times New Roman" w:cs="Times New Roman"/>
                <w:lang w:val="sr-Latn-CS"/>
              </w:rPr>
              <w:t xml:space="preserve"> </w:t>
            </w:r>
            <w:r w:rsidRPr="00ED0D02">
              <w:rPr>
                <w:rFonts w:ascii="Times New Roman" w:hAnsi="Times New Roman" w:cs="Times New Roman"/>
              </w:rPr>
              <w:t>физика</w:t>
            </w:r>
            <w:r w:rsidRPr="003859DF">
              <w:rPr>
                <w:rFonts w:ascii="Times New Roman" w:hAnsi="Times New Roman" w:cs="Times New Roman"/>
                <w:lang w:val="sr-Latn-CS"/>
              </w:rPr>
              <w:t xml:space="preserve"> </w:t>
            </w:r>
            <w:r w:rsidRPr="00ED0D02">
              <w:rPr>
                <w:rFonts w:ascii="Times New Roman" w:hAnsi="Times New Roman" w:cs="Times New Roman"/>
              </w:rPr>
              <w:t>и</w:t>
            </w:r>
            <w:r w:rsidRPr="003859DF">
              <w:rPr>
                <w:rFonts w:ascii="Times New Roman" w:hAnsi="Times New Roman" w:cs="Times New Roman"/>
                <w:lang w:val="sr-Latn-CS"/>
              </w:rPr>
              <w:t xml:space="preserve"> </w:t>
            </w:r>
            <w:r w:rsidRPr="00ED0D02">
              <w:rPr>
                <w:rFonts w:ascii="Times New Roman" w:hAnsi="Times New Roman" w:cs="Times New Roman"/>
              </w:rPr>
              <w:t>упоређивање</w:t>
            </w:r>
            <w:r w:rsidRPr="003859DF">
              <w:rPr>
                <w:rFonts w:ascii="Times New Roman" w:hAnsi="Times New Roman" w:cs="Times New Roman"/>
                <w:lang w:val="sr-Latn-CS"/>
              </w:rPr>
              <w:t xml:space="preserve"> </w:t>
            </w:r>
            <w:r w:rsidRPr="00ED0D02">
              <w:rPr>
                <w:rFonts w:ascii="Times New Roman" w:hAnsi="Times New Roman" w:cs="Times New Roman"/>
              </w:rPr>
              <w:t>са</w:t>
            </w:r>
            <w:r w:rsidRPr="003859DF">
              <w:rPr>
                <w:rFonts w:ascii="Times New Roman" w:hAnsi="Times New Roman" w:cs="Times New Roman"/>
                <w:lang w:val="sr-Latn-CS"/>
              </w:rPr>
              <w:t xml:space="preserve"> </w:t>
            </w:r>
            <w:r w:rsidRPr="00ED0D02">
              <w:rPr>
                <w:rFonts w:ascii="Times New Roman" w:hAnsi="Times New Roman" w:cs="Times New Roman"/>
              </w:rPr>
              <w:t>другим</w:t>
            </w:r>
            <w:r w:rsidRPr="003859DF">
              <w:rPr>
                <w:rFonts w:ascii="Times New Roman" w:hAnsi="Times New Roman" w:cs="Times New Roman"/>
                <w:lang w:val="sr-Latn-CS"/>
              </w:rPr>
              <w:t xml:space="preserve"> </w:t>
            </w:r>
            <w:r w:rsidRPr="00ED0D02">
              <w:rPr>
                <w:rFonts w:ascii="Times New Roman" w:hAnsi="Times New Roman" w:cs="Times New Roman"/>
              </w:rPr>
              <w:t>предметима</w:t>
            </w:r>
          </w:p>
        </w:tc>
        <w:tc>
          <w:tcPr>
            <w:tcW w:w="1824" w:type="pct"/>
          </w:tcPr>
          <w:p w:rsidR="000D6C07" w:rsidRPr="00ED0D02" w:rsidRDefault="000D6C07" w:rsidP="00794AB0">
            <w:pPr>
              <w:pStyle w:val="NoSpacing"/>
              <w:jc w:val="both"/>
              <w:rPr>
                <w:rFonts w:ascii="Times New Roman" w:hAnsi="Times New Roman" w:cs="Times New Roman"/>
              </w:rPr>
            </w:pPr>
            <w:r w:rsidRPr="00ED0D02">
              <w:rPr>
                <w:rFonts w:ascii="Times New Roman" w:hAnsi="Times New Roman" w:cs="Times New Roman"/>
              </w:rPr>
              <w:t>Анализа</w:t>
            </w:r>
            <w:r w:rsidRPr="003859DF">
              <w:rPr>
                <w:rFonts w:ascii="Times New Roman" w:hAnsi="Times New Roman" w:cs="Times New Roman"/>
                <w:lang w:val="sr-Latn-CS"/>
              </w:rPr>
              <w:t xml:space="preserve"> </w:t>
            </w:r>
            <w:r w:rsidRPr="00ED0D02">
              <w:rPr>
                <w:rFonts w:ascii="Times New Roman" w:hAnsi="Times New Roman" w:cs="Times New Roman"/>
              </w:rPr>
              <w:t>успеха</w:t>
            </w:r>
            <w:r w:rsidRPr="003859DF">
              <w:rPr>
                <w:rFonts w:ascii="Times New Roman" w:hAnsi="Times New Roman" w:cs="Times New Roman"/>
                <w:lang w:val="sr-Latn-CS"/>
              </w:rPr>
              <w:t xml:space="preserve"> </w:t>
            </w:r>
            <w:r w:rsidRPr="00ED0D02">
              <w:rPr>
                <w:rFonts w:ascii="Times New Roman" w:hAnsi="Times New Roman" w:cs="Times New Roman"/>
              </w:rPr>
              <w:t>је</w:t>
            </w:r>
            <w:r w:rsidRPr="003859DF">
              <w:rPr>
                <w:rFonts w:ascii="Times New Roman" w:hAnsi="Times New Roman" w:cs="Times New Roman"/>
                <w:lang w:val="sr-Latn-CS"/>
              </w:rPr>
              <w:t xml:space="preserve"> </w:t>
            </w:r>
            <w:r w:rsidRPr="00ED0D02">
              <w:rPr>
                <w:rFonts w:ascii="Times New Roman" w:hAnsi="Times New Roman" w:cs="Times New Roman"/>
              </w:rPr>
              <w:t>показала</w:t>
            </w:r>
            <w:r w:rsidRPr="003859DF">
              <w:rPr>
                <w:rFonts w:ascii="Times New Roman" w:hAnsi="Times New Roman" w:cs="Times New Roman"/>
                <w:lang w:val="sr-Latn-CS"/>
              </w:rPr>
              <w:t xml:space="preserve"> </w:t>
            </w:r>
            <w:r w:rsidRPr="00ED0D02">
              <w:rPr>
                <w:rFonts w:ascii="Times New Roman" w:hAnsi="Times New Roman" w:cs="Times New Roman"/>
              </w:rPr>
              <w:t>да</w:t>
            </w:r>
            <w:r w:rsidRPr="003859DF">
              <w:rPr>
                <w:rFonts w:ascii="Times New Roman" w:hAnsi="Times New Roman" w:cs="Times New Roman"/>
                <w:lang w:val="sr-Latn-CS"/>
              </w:rPr>
              <w:t xml:space="preserve"> </w:t>
            </w:r>
            <w:r w:rsidRPr="00ED0D02">
              <w:rPr>
                <w:rFonts w:ascii="Times New Roman" w:hAnsi="Times New Roman" w:cs="Times New Roman"/>
              </w:rPr>
              <w:t>на</w:t>
            </w:r>
            <w:r w:rsidRPr="003859DF">
              <w:rPr>
                <w:rFonts w:ascii="Times New Roman" w:hAnsi="Times New Roman" w:cs="Times New Roman"/>
                <w:lang w:val="sr-Latn-CS"/>
              </w:rPr>
              <w:t xml:space="preserve"> </w:t>
            </w:r>
            <w:r w:rsidRPr="00ED0D02">
              <w:rPr>
                <w:rFonts w:ascii="Times New Roman" w:hAnsi="Times New Roman" w:cs="Times New Roman"/>
              </w:rPr>
              <w:t>усклађивању</w:t>
            </w:r>
            <w:r w:rsidRPr="003859DF">
              <w:rPr>
                <w:rFonts w:ascii="Times New Roman" w:hAnsi="Times New Roman" w:cs="Times New Roman"/>
                <w:lang w:val="sr-Latn-CS"/>
              </w:rPr>
              <w:t xml:space="preserve"> </w:t>
            </w:r>
            <w:r w:rsidRPr="00ED0D02">
              <w:rPr>
                <w:rFonts w:ascii="Times New Roman" w:hAnsi="Times New Roman" w:cs="Times New Roman"/>
              </w:rPr>
              <w:t>критеријума</w:t>
            </w:r>
            <w:r w:rsidRPr="003859DF">
              <w:rPr>
                <w:rFonts w:ascii="Times New Roman" w:hAnsi="Times New Roman" w:cs="Times New Roman"/>
                <w:lang w:val="sr-Latn-CS"/>
              </w:rPr>
              <w:t xml:space="preserve"> </w:t>
            </w:r>
            <w:r w:rsidRPr="00ED0D02">
              <w:rPr>
                <w:rFonts w:ascii="Times New Roman" w:hAnsi="Times New Roman" w:cs="Times New Roman"/>
              </w:rPr>
              <w:t>оцењивања</w:t>
            </w:r>
            <w:r w:rsidRPr="003859DF">
              <w:rPr>
                <w:rFonts w:ascii="Times New Roman" w:hAnsi="Times New Roman" w:cs="Times New Roman"/>
                <w:lang w:val="sr-Latn-CS"/>
              </w:rPr>
              <w:t xml:space="preserve"> </w:t>
            </w:r>
            <w:r w:rsidRPr="00ED0D02">
              <w:rPr>
                <w:rFonts w:ascii="Times New Roman" w:hAnsi="Times New Roman" w:cs="Times New Roman"/>
              </w:rPr>
              <w:t>мора</w:t>
            </w:r>
            <w:r w:rsidRPr="003859DF">
              <w:rPr>
                <w:rFonts w:ascii="Times New Roman" w:hAnsi="Times New Roman" w:cs="Times New Roman"/>
                <w:lang w:val="sr-Latn-CS"/>
              </w:rPr>
              <w:t xml:space="preserve"> </w:t>
            </w:r>
            <w:r w:rsidRPr="00ED0D02">
              <w:rPr>
                <w:rFonts w:ascii="Times New Roman" w:hAnsi="Times New Roman" w:cs="Times New Roman"/>
              </w:rPr>
              <w:t>перманентно</w:t>
            </w:r>
            <w:r w:rsidRPr="003859DF">
              <w:rPr>
                <w:rFonts w:ascii="Times New Roman" w:hAnsi="Times New Roman" w:cs="Times New Roman"/>
                <w:lang w:val="sr-Latn-CS"/>
              </w:rPr>
              <w:t xml:space="preserve"> </w:t>
            </w:r>
            <w:r w:rsidRPr="00ED0D02">
              <w:rPr>
                <w:rFonts w:ascii="Times New Roman" w:hAnsi="Times New Roman" w:cs="Times New Roman"/>
              </w:rPr>
              <w:t>да</w:t>
            </w:r>
            <w:r w:rsidRPr="003859DF">
              <w:rPr>
                <w:rFonts w:ascii="Times New Roman" w:hAnsi="Times New Roman" w:cs="Times New Roman"/>
                <w:lang w:val="sr-Latn-CS"/>
              </w:rPr>
              <w:t xml:space="preserve"> </w:t>
            </w:r>
            <w:r w:rsidRPr="00ED0D02">
              <w:rPr>
                <w:rFonts w:ascii="Times New Roman" w:hAnsi="Times New Roman" w:cs="Times New Roman"/>
              </w:rPr>
              <w:t>се</w:t>
            </w:r>
            <w:r w:rsidRPr="003859DF">
              <w:rPr>
                <w:rFonts w:ascii="Times New Roman" w:hAnsi="Times New Roman" w:cs="Times New Roman"/>
                <w:lang w:val="sr-Latn-CS"/>
              </w:rPr>
              <w:t xml:space="preserve"> </w:t>
            </w:r>
            <w:r w:rsidRPr="00ED0D02">
              <w:rPr>
                <w:rFonts w:ascii="Times New Roman" w:hAnsi="Times New Roman" w:cs="Times New Roman"/>
              </w:rPr>
              <w:t>ради</w:t>
            </w:r>
            <w:r w:rsidRPr="003859DF">
              <w:rPr>
                <w:rFonts w:ascii="Times New Roman" w:hAnsi="Times New Roman" w:cs="Times New Roman"/>
                <w:lang w:val="sr-Latn-CS"/>
              </w:rPr>
              <w:t xml:space="preserve">. </w:t>
            </w:r>
            <w:r w:rsidRPr="00ED0D02">
              <w:rPr>
                <w:rFonts w:ascii="Times New Roman" w:hAnsi="Times New Roman" w:cs="Times New Roman"/>
              </w:rPr>
              <w:t>Упоређивање са осталим предметима је изостало.</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јун</w:t>
            </w:r>
          </w:p>
        </w:tc>
      </w:tr>
      <w:tr w:rsidR="000D6C07" w:rsidRPr="00ED0D02" w:rsidTr="000D6C07">
        <w:tc>
          <w:tcPr>
            <w:tcW w:w="1165" w:type="pct"/>
            <w:vAlign w:val="center"/>
          </w:tcPr>
          <w:p w:rsidR="000D6C07" w:rsidRPr="003859DF" w:rsidRDefault="000D6C07" w:rsidP="00794AB0">
            <w:pPr>
              <w:pStyle w:val="NoSpacing"/>
              <w:rPr>
                <w:rFonts w:ascii="Times New Roman" w:hAnsi="Times New Roman" w:cs="Times New Roman"/>
                <w:lang w:val="sr-Latn-CS"/>
              </w:rPr>
            </w:pPr>
            <w:r w:rsidRPr="00ED0D02">
              <w:rPr>
                <w:rFonts w:ascii="Times New Roman" w:hAnsi="Times New Roman" w:cs="Times New Roman"/>
              </w:rPr>
              <w:t>Припрема</w:t>
            </w:r>
            <w:r w:rsidRPr="003859DF">
              <w:rPr>
                <w:rFonts w:ascii="Times New Roman" w:hAnsi="Times New Roman" w:cs="Times New Roman"/>
                <w:lang w:val="sr-Latn-CS"/>
              </w:rPr>
              <w:t xml:space="preserve"> </w:t>
            </w:r>
            <w:r w:rsidRPr="00ED0D02">
              <w:rPr>
                <w:rFonts w:ascii="Times New Roman" w:hAnsi="Times New Roman" w:cs="Times New Roman"/>
              </w:rPr>
              <w:t>за</w:t>
            </w:r>
            <w:r w:rsidRPr="003859DF">
              <w:rPr>
                <w:rFonts w:ascii="Times New Roman" w:hAnsi="Times New Roman" w:cs="Times New Roman"/>
                <w:lang w:val="sr-Latn-CS"/>
              </w:rPr>
              <w:t xml:space="preserve"> </w:t>
            </w:r>
            <w:r w:rsidRPr="00ED0D02">
              <w:rPr>
                <w:rFonts w:ascii="Times New Roman" w:hAnsi="Times New Roman" w:cs="Times New Roman"/>
              </w:rPr>
              <w:t>наредну</w:t>
            </w:r>
            <w:r w:rsidRPr="003859DF">
              <w:rPr>
                <w:rFonts w:ascii="Times New Roman" w:hAnsi="Times New Roman" w:cs="Times New Roman"/>
                <w:lang w:val="sr-Latn-CS"/>
              </w:rPr>
              <w:t xml:space="preserve"> </w:t>
            </w:r>
            <w:r w:rsidRPr="00ED0D02">
              <w:rPr>
                <w:rFonts w:ascii="Times New Roman" w:hAnsi="Times New Roman" w:cs="Times New Roman"/>
              </w:rPr>
              <w:t>школску</w:t>
            </w:r>
            <w:r w:rsidRPr="003859DF">
              <w:rPr>
                <w:rFonts w:ascii="Times New Roman" w:hAnsi="Times New Roman" w:cs="Times New Roman"/>
                <w:lang w:val="sr-Latn-CS"/>
              </w:rPr>
              <w:t xml:space="preserve"> </w:t>
            </w:r>
            <w:r w:rsidRPr="00ED0D02">
              <w:rPr>
                <w:rFonts w:ascii="Times New Roman" w:hAnsi="Times New Roman" w:cs="Times New Roman"/>
              </w:rPr>
              <w:t>годину</w:t>
            </w:r>
          </w:p>
        </w:tc>
        <w:tc>
          <w:tcPr>
            <w:tcW w:w="1824" w:type="pct"/>
          </w:tcPr>
          <w:p w:rsidR="000D6C07" w:rsidRPr="003859DF" w:rsidRDefault="000D6C07" w:rsidP="00794AB0">
            <w:pPr>
              <w:pStyle w:val="NoSpacing"/>
              <w:jc w:val="both"/>
              <w:rPr>
                <w:rFonts w:ascii="Times New Roman" w:hAnsi="Times New Roman" w:cs="Times New Roman"/>
                <w:lang w:val="sr-Latn-CS"/>
              </w:rPr>
            </w:pPr>
            <w:r w:rsidRPr="00ED0D02">
              <w:rPr>
                <w:rFonts w:ascii="Times New Roman" w:hAnsi="Times New Roman" w:cs="Times New Roman"/>
              </w:rPr>
              <w:t>Извршена</w:t>
            </w:r>
            <w:r w:rsidRPr="003859DF">
              <w:rPr>
                <w:rFonts w:ascii="Times New Roman" w:hAnsi="Times New Roman" w:cs="Times New Roman"/>
                <w:lang w:val="sr-Latn-CS"/>
              </w:rPr>
              <w:t xml:space="preserve"> </w:t>
            </w:r>
            <w:r w:rsidRPr="00ED0D02">
              <w:rPr>
                <w:rFonts w:ascii="Times New Roman" w:hAnsi="Times New Roman" w:cs="Times New Roman"/>
              </w:rPr>
              <w:t>је</w:t>
            </w:r>
            <w:r w:rsidRPr="003859DF">
              <w:rPr>
                <w:rFonts w:ascii="Times New Roman" w:hAnsi="Times New Roman" w:cs="Times New Roman"/>
                <w:lang w:val="sr-Latn-CS"/>
              </w:rPr>
              <w:t xml:space="preserve"> </w:t>
            </w:r>
            <w:r w:rsidRPr="00ED0D02">
              <w:rPr>
                <w:rFonts w:ascii="Times New Roman" w:hAnsi="Times New Roman" w:cs="Times New Roman"/>
              </w:rPr>
              <w:t>подела</w:t>
            </w:r>
            <w:r w:rsidRPr="003859DF">
              <w:rPr>
                <w:rFonts w:ascii="Times New Roman" w:hAnsi="Times New Roman" w:cs="Times New Roman"/>
                <w:lang w:val="sr-Latn-CS"/>
              </w:rPr>
              <w:t xml:space="preserve"> </w:t>
            </w:r>
            <w:r w:rsidRPr="00ED0D02">
              <w:rPr>
                <w:rFonts w:ascii="Times New Roman" w:hAnsi="Times New Roman" w:cs="Times New Roman"/>
              </w:rPr>
              <w:t>часова</w:t>
            </w:r>
            <w:r w:rsidRPr="003859DF">
              <w:rPr>
                <w:rFonts w:ascii="Times New Roman" w:hAnsi="Times New Roman" w:cs="Times New Roman"/>
                <w:lang w:val="sr-Latn-CS"/>
              </w:rPr>
              <w:t xml:space="preserve">  </w:t>
            </w:r>
            <w:r w:rsidRPr="00ED0D02">
              <w:rPr>
                <w:rFonts w:ascii="Times New Roman" w:hAnsi="Times New Roman" w:cs="Times New Roman"/>
              </w:rPr>
              <w:t>и</w:t>
            </w:r>
            <w:r w:rsidRPr="003859DF">
              <w:rPr>
                <w:rFonts w:ascii="Times New Roman" w:hAnsi="Times New Roman" w:cs="Times New Roman"/>
                <w:lang w:val="sr-Latn-CS"/>
              </w:rPr>
              <w:t xml:space="preserve"> </w:t>
            </w:r>
            <w:r w:rsidRPr="00ED0D02">
              <w:rPr>
                <w:rFonts w:ascii="Times New Roman" w:hAnsi="Times New Roman" w:cs="Times New Roman"/>
              </w:rPr>
              <w:t>одељења</w:t>
            </w:r>
            <w:r w:rsidRPr="003859DF">
              <w:rPr>
                <w:rFonts w:ascii="Times New Roman" w:hAnsi="Times New Roman" w:cs="Times New Roman"/>
                <w:lang w:val="sr-Latn-CS"/>
              </w:rPr>
              <w:t xml:space="preserve"> </w:t>
            </w:r>
            <w:r w:rsidRPr="00ED0D02">
              <w:rPr>
                <w:rFonts w:ascii="Times New Roman" w:hAnsi="Times New Roman" w:cs="Times New Roman"/>
              </w:rPr>
              <w:t>између</w:t>
            </w:r>
            <w:r w:rsidRPr="003859DF">
              <w:rPr>
                <w:rFonts w:ascii="Times New Roman" w:hAnsi="Times New Roman" w:cs="Times New Roman"/>
                <w:lang w:val="sr-Latn-CS"/>
              </w:rPr>
              <w:t xml:space="preserve"> </w:t>
            </w:r>
            <w:r w:rsidRPr="00ED0D02">
              <w:rPr>
                <w:rFonts w:ascii="Times New Roman" w:hAnsi="Times New Roman" w:cs="Times New Roman"/>
              </w:rPr>
              <w:t>чланова</w:t>
            </w:r>
            <w:r w:rsidRPr="003859DF">
              <w:rPr>
                <w:rFonts w:ascii="Times New Roman" w:hAnsi="Times New Roman" w:cs="Times New Roman"/>
                <w:lang w:val="sr-Latn-CS"/>
              </w:rPr>
              <w:t xml:space="preserve"> </w:t>
            </w:r>
            <w:r w:rsidRPr="00ED0D02">
              <w:rPr>
                <w:rFonts w:ascii="Times New Roman" w:hAnsi="Times New Roman" w:cs="Times New Roman"/>
              </w:rPr>
              <w:t>стручног</w:t>
            </w:r>
            <w:r w:rsidRPr="003859DF">
              <w:rPr>
                <w:rFonts w:ascii="Times New Roman" w:hAnsi="Times New Roman" w:cs="Times New Roman"/>
                <w:lang w:val="sr-Latn-CS"/>
              </w:rPr>
              <w:t xml:space="preserve"> </w:t>
            </w:r>
            <w:r w:rsidRPr="00ED0D02">
              <w:rPr>
                <w:rFonts w:ascii="Times New Roman" w:hAnsi="Times New Roman" w:cs="Times New Roman"/>
              </w:rPr>
              <w:t>већа</w:t>
            </w:r>
            <w:r w:rsidRPr="003859DF">
              <w:rPr>
                <w:rFonts w:ascii="Times New Roman" w:hAnsi="Times New Roman" w:cs="Times New Roman"/>
                <w:lang w:val="sr-Latn-CS"/>
              </w:rPr>
              <w:t xml:space="preserve">. </w:t>
            </w:r>
          </w:p>
        </w:tc>
        <w:tc>
          <w:tcPr>
            <w:tcW w:w="811" w:type="pct"/>
            <w:vAlign w:val="center"/>
          </w:tcPr>
          <w:p w:rsidR="000D6C07" w:rsidRPr="00ED0D02" w:rsidRDefault="000D6C07" w:rsidP="00794AB0">
            <w:pPr>
              <w:pStyle w:val="NoSpacing"/>
              <w:jc w:val="center"/>
              <w:rPr>
                <w:rFonts w:ascii="Times New Roman" w:hAnsi="Times New Roman" w:cs="Times New Roman"/>
              </w:rPr>
            </w:pPr>
            <w:r w:rsidRPr="00ED0D02">
              <w:rPr>
                <w:rFonts w:ascii="Times New Roman" w:hAnsi="Times New Roman" w:cs="Times New Roman"/>
              </w:rPr>
              <w:t>јун</w:t>
            </w:r>
          </w:p>
        </w:tc>
      </w:tr>
    </w:tbl>
    <w:p w:rsidR="000D6C07" w:rsidRDefault="000D6C07" w:rsidP="00794AB0">
      <w:pPr>
        <w:spacing w:after="0" w:line="240" w:lineRule="auto"/>
      </w:pPr>
    </w:p>
    <w:tbl>
      <w:tblPr>
        <w:tblStyle w:val="TableGrid"/>
        <w:tblW w:w="5000" w:type="pct"/>
        <w:tblLook w:val="04A0"/>
      </w:tblPr>
      <w:tblGrid>
        <w:gridCol w:w="1548"/>
        <w:gridCol w:w="1548"/>
        <w:gridCol w:w="1548"/>
        <w:gridCol w:w="1548"/>
        <w:gridCol w:w="1548"/>
        <w:gridCol w:w="1548"/>
      </w:tblGrid>
      <w:tr w:rsidR="000D6C07" w:rsidRPr="004A7787" w:rsidTr="000D6C07">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rPr>
              <w:t>Ниво такмичења/</w:t>
            </w:r>
          </w:p>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rPr>
              <w:t>Назив такмичења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Општински ниво </w:t>
            </w:r>
            <w:r w:rsidRPr="000D6C07">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Окружни ниво </w:t>
            </w:r>
            <w:r w:rsidRPr="000D6C07">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 xml:space="preserve">Државни ниво </w:t>
            </w:r>
            <w:r w:rsidRPr="000D6C07">
              <w:rPr>
                <w:rFonts w:ascii="Times New Roman" w:hAnsi="Times New Roman" w:cs="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0"/>
                <w:szCs w:val="20"/>
              </w:rPr>
            </w:pPr>
            <w:r w:rsidRPr="000D6C07">
              <w:rPr>
                <w:rFonts w:ascii="Times New Roman" w:hAnsi="Times New Roman" w:cs="Times New Roman"/>
                <w:b/>
                <w:sz w:val="20"/>
                <w:szCs w:val="20"/>
                <w:lang w:val="hu-HU"/>
              </w:rPr>
              <w:t>I, II</w:t>
            </w:r>
            <w:r w:rsidRPr="000D6C07">
              <w:rPr>
                <w:rFonts w:ascii="Times New Roman" w:hAnsi="Times New Roman" w:cs="Times New Roman"/>
                <w:b/>
                <w:sz w:val="20"/>
                <w:szCs w:val="20"/>
              </w:rPr>
              <w:t xml:space="preserve"> или </w:t>
            </w:r>
            <w:r w:rsidRPr="000D6C07">
              <w:rPr>
                <w:rFonts w:ascii="Times New Roman" w:hAnsi="Times New Roman" w:cs="Times New Roman"/>
                <w:b/>
                <w:sz w:val="20"/>
                <w:szCs w:val="20"/>
                <w:lang w:val="hu-HU"/>
              </w:rPr>
              <w:t>III</w:t>
            </w:r>
            <w:r w:rsidRPr="000D6C07">
              <w:rPr>
                <w:rFonts w:ascii="Times New Roman" w:hAnsi="Times New Roman" w:cs="Times New Roman"/>
                <w:b/>
                <w:sz w:val="20"/>
                <w:szCs w:val="20"/>
              </w:rPr>
              <w:t xml:space="preserve"> место на Државном такмичењу</w:t>
            </w:r>
          </w:p>
        </w:tc>
        <w:tc>
          <w:tcPr>
            <w:tcW w:w="833" w:type="pct"/>
            <w:shd w:val="clear" w:color="auto" w:fill="8EAADB" w:themeFill="accent5" w:themeFillTint="99"/>
            <w:vAlign w:val="center"/>
          </w:tcPr>
          <w:p w:rsidR="000D6C07" w:rsidRPr="000D6C07" w:rsidRDefault="000D6C07" w:rsidP="00794AB0">
            <w:pPr>
              <w:jc w:val="center"/>
              <w:rPr>
                <w:rFonts w:ascii="Times New Roman" w:hAnsi="Times New Roman" w:cs="Times New Roman"/>
                <w:sz w:val="20"/>
                <w:szCs w:val="20"/>
              </w:rPr>
            </w:pPr>
            <w:r w:rsidRPr="000D6C07">
              <w:rPr>
                <w:rFonts w:ascii="Times New Roman" w:hAnsi="Times New Roman" w:cs="Times New Roman"/>
                <w:b/>
                <w:sz w:val="20"/>
                <w:szCs w:val="20"/>
              </w:rPr>
              <w:t>Међународни ниво</w:t>
            </w:r>
            <w:r w:rsidRPr="000D6C07">
              <w:rPr>
                <w:rFonts w:ascii="Times New Roman" w:hAnsi="Times New Roman" w:cs="Times New Roman"/>
                <w:sz w:val="20"/>
                <w:szCs w:val="20"/>
              </w:rPr>
              <w:t xml:space="preserve"> (број ученика)</w:t>
            </w:r>
          </w:p>
        </w:tc>
      </w:tr>
      <w:tr w:rsidR="000D6C07" w:rsidTr="000D6C07">
        <w:tc>
          <w:tcPr>
            <w:tcW w:w="833" w:type="pct"/>
          </w:tcPr>
          <w:p w:rsidR="000D6C07" w:rsidRPr="000D6C07" w:rsidRDefault="000D6C07" w:rsidP="00794AB0">
            <w:pPr>
              <w:rPr>
                <w:rFonts w:ascii="Times New Roman" w:hAnsi="Times New Roman" w:cs="Times New Roman"/>
                <w:sz w:val="20"/>
                <w:szCs w:val="20"/>
              </w:rPr>
            </w:pPr>
            <w:r w:rsidRPr="000D6C07">
              <w:rPr>
                <w:rFonts w:ascii="Times New Roman" w:hAnsi="Times New Roman" w:cs="Times New Roman"/>
                <w:sz w:val="20"/>
                <w:szCs w:val="20"/>
              </w:rPr>
              <w:t>Такмичење из физике</w:t>
            </w:r>
          </w:p>
        </w:tc>
        <w:tc>
          <w:tcPr>
            <w:tcW w:w="833" w:type="pct"/>
            <w:vAlign w:val="center"/>
          </w:tcPr>
          <w:p w:rsidR="000D6C07" w:rsidRPr="00623B44" w:rsidRDefault="000D6C07" w:rsidP="00794AB0">
            <w:pPr>
              <w:jc w:val="center"/>
              <w:rPr>
                <w:rFonts w:ascii="Times New Roman" w:hAnsi="Times New Roman" w:cs="Times New Roman"/>
                <w:sz w:val="24"/>
                <w:szCs w:val="24"/>
              </w:rPr>
            </w:pPr>
            <w:r>
              <w:rPr>
                <w:rFonts w:ascii="Times New Roman" w:hAnsi="Times New Roman" w:cs="Times New Roman"/>
                <w:sz w:val="24"/>
                <w:szCs w:val="24"/>
              </w:rPr>
              <w:t>28</w:t>
            </w:r>
          </w:p>
        </w:tc>
        <w:tc>
          <w:tcPr>
            <w:tcW w:w="833" w:type="pct"/>
            <w:vAlign w:val="center"/>
          </w:tcPr>
          <w:p w:rsidR="000D6C07" w:rsidRPr="00623B44" w:rsidRDefault="000D6C07" w:rsidP="00794AB0">
            <w:pPr>
              <w:jc w:val="center"/>
              <w:rPr>
                <w:rFonts w:ascii="Times New Roman" w:hAnsi="Times New Roman" w:cs="Times New Roman"/>
                <w:sz w:val="24"/>
                <w:szCs w:val="24"/>
              </w:rPr>
            </w:pPr>
            <w:r>
              <w:rPr>
                <w:rFonts w:ascii="Times New Roman" w:hAnsi="Times New Roman" w:cs="Times New Roman"/>
                <w:sz w:val="24"/>
                <w:szCs w:val="24"/>
              </w:rPr>
              <w:t>15</w:t>
            </w:r>
          </w:p>
        </w:tc>
        <w:tc>
          <w:tcPr>
            <w:tcW w:w="833" w:type="pct"/>
            <w:vAlign w:val="center"/>
          </w:tcPr>
          <w:p w:rsidR="000D6C07" w:rsidRPr="00623B44" w:rsidRDefault="000D6C07" w:rsidP="00794AB0">
            <w:pPr>
              <w:jc w:val="center"/>
              <w:rPr>
                <w:rFonts w:ascii="Times New Roman" w:hAnsi="Times New Roman" w:cs="Times New Roman"/>
                <w:sz w:val="24"/>
                <w:szCs w:val="24"/>
              </w:rPr>
            </w:pPr>
            <w:r>
              <w:rPr>
                <w:rFonts w:ascii="Times New Roman" w:hAnsi="Times New Roman" w:cs="Times New Roman"/>
                <w:sz w:val="24"/>
                <w:szCs w:val="24"/>
              </w:rPr>
              <w:t>4</w:t>
            </w:r>
          </w:p>
        </w:tc>
        <w:tc>
          <w:tcPr>
            <w:tcW w:w="833" w:type="pct"/>
            <w:vAlign w:val="center"/>
          </w:tcPr>
          <w:p w:rsidR="000D6C07" w:rsidRPr="00623B44" w:rsidRDefault="000D6C07" w:rsidP="00794AB0">
            <w:pPr>
              <w:jc w:val="center"/>
              <w:rPr>
                <w:rFonts w:ascii="Times New Roman" w:hAnsi="Times New Roman" w:cs="Times New Roman"/>
                <w:sz w:val="24"/>
                <w:szCs w:val="24"/>
              </w:rPr>
            </w:pPr>
            <w:r>
              <w:rPr>
                <w:rFonts w:ascii="Times New Roman" w:hAnsi="Times New Roman" w:cs="Times New Roman"/>
                <w:sz w:val="24"/>
                <w:szCs w:val="24"/>
              </w:rPr>
              <w:t>3</w:t>
            </w:r>
          </w:p>
        </w:tc>
        <w:tc>
          <w:tcPr>
            <w:tcW w:w="833" w:type="pct"/>
            <w:vAlign w:val="center"/>
          </w:tcPr>
          <w:p w:rsidR="000D6C07" w:rsidRDefault="000D6C07" w:rsidP="00794AB0">
            <w:pPr>
              <w:jc w:val="center"/>
              <w:rPr>
                <w:rFonts w:ascii="Times New Roman" w:hAnsi="Times New Roman" w:cs="Times New Roman"/>
                <w:sz w:val="24"/>
                <w:szCs w:val="24"/>
              </w:rPr>
            </w:pPr>
          </w:p>
        </w:tc>
      </w:tr>
    </w:tbl>
    <w:p w:rsidR="000D6C07" w:rsidRDefault="000D6C07" w:rsidP="00794AB0">
      <w:pPr>
        <w:spacing w:after="0" w:line="240" w:lineRule="auto"/>
      </w:pPr>
    </w:p>
    <w:p w:rsidR="000D6C07" w:rsidRDefault="000D6C07" w:rsidP="00794AB0">
      <w:pPr>
        <w:pStyle w:val="Heading3"/>
        <w:numPr>
          <w:ilvl w:val="2"/>
          <w:numId w:val="16"/>
        </w:numPr>
        <w:spacing w:before="0" w:line="240" w:lineRule="auto"/>
      </w:pPr>
      <w:bookmarkStart w:id="40" w:name="_Toc492909727"/>
      <w:r>
        <w:t>Извештај о раду Стручног већа професора хемије</w:t>
      </w:r>
      <w:bookmarkEnd w:id="40"/>
    </w:p>
    <w:p w:rsidR="003859DF" w:rsidRPr="003859DF" w:rsidRDefault="003859DF" w:rsidP="003859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482"/>
        <w:gridCol w:w="1607"/>
        <w:gridCol w:w="1568"/>
        <w:gridCol w:w="1581"/>
        <w:gridCol w:w="1523"/>
      </w:tblGrid>
      <w:tr w:rsidR="000D6C07" w:rsidRPr="005E4B20" w:rsidTr="000D6C07">
        <w:trPr>
          <w:trHeight w:val="327"/>
        </w:trPr>
        <w:tc>
          <w:tcPr>
            <w:tcW w:w="1620" w:type="pct"/>
            <w:gridSpan w:val="2"/>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jc w:val="center"/>
              <w:rPr>
                <w:rFonts w:ascii="Times New Roman" w:hAnsi="Times New Roman"/>
                <w:b/>
                <w:sz w:val="24"/>
                <w:szCs w:val="24"/>
              </w:rPr>
            </w:pPr>
            <w:r w:rsidRPr="005E4B20">
              <w:rPr>
                <w:rFonts w:ascii="Times New Roman" w:hAnsi="Times New Roman"/>
                <w:b/>
                <w:sz w:val="24"/>
                <w:szCs w:val="24"/>
              </w:rPr>
              <w:t>Чланови Стручног већа</w:t>
            </w:r>
          </w:p>
        </w:tc>
        <w:tc>
          <w:tcPr>
            <w:tcW w:w="3380" w:type="pct"/>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0D6C07" w:rsidRPr="005E4B20" w:rsidRDefault="000D6C07" w:rsidP="00794AB0">
            <w:pPr>
              <w:spacing w:after="0" w:line="240" w:lineRule="auto"/>
              <w:jc w:val="center"/>
              <w:rPr>
                <w:rFonts w:ascii="Times New Roman" w:hAnsi="Times New Roman"/>
                <w:b/>
                <w:sz w:val="24"/>
                <w:szCs w:val="24"/>
              </w:rPr>
            </w:pPr>
            <w:r w:rsidRPr="005E4B20">
              <w:rPr>
                <w:rFonts w:ascii="Times New Roman" w:hAnsi="Times New Roman"/>
                <w:b/>
                <w:sz w:val="24"/>
                <w:szCs w:val="24"/>
              </w:rPr>
              <w:t>Ваннаставне активности</w:t>
            </w:r>
          </w:p>
        </w:tc>
      </w:tr>
      <w:tr w:rsidR="000D6C07" w:rsidRPr="005E4B20" w:rsidTr="003859DF">
        <w:tc>
          <w:tcPr>
            <w:tcW w:w="1620" w:type="pct"/>
            <w:gridSpan w:val="2"/>
            <w:vMerge/>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rPr>
                <w:rFonts w:ascii="Times New Roman" w:hAnsi="Times New Roman"/>
                <w:b/>
                <w:sz w:val="24"/>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jc w:val="center"/>
              <w:rPr>
                <w:rFonts w:ascii="Times New Roman" w:hAnsi="Times New Roman"/>
                <w:b/>
                <w:sz w:val="18"/>
                <w:szCs w:val="18"/>
              </w:rPr>
            </w:pPr>
            <w:r w:rsidRPr="005E4B20">
              <w:rPr>
                <w:rFonts w:ascii="Times New Roman" w:hAnsi="Times New Roman"/>
                <w:b/>
                <w:sz w:val="18"/>
                <w:szCs w:val="18"/>
              </w:rPr>
              <w:t>Допунска настава</w:t>
            </w:r>
          </w:p>
        </w:tc>
        <w:tc>
          <w:tcPr>
            <w:tcW w:w="844"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jc w:val="center"/>
              <w:rPr>
                <w:rFonts w:ascii="Times New Roman" w:hAnsi="Times New Roman"/>
                <w:b/>
                <w:sz w:val="18"/>
                <w:szCs w:val="18"/>
              </w:rPr>
            </w:pPr>
            <w:r w:rsidRPr="005E4B20">
              <w:rPr>
                <w:rFonts w:ascii="Times New Roman" w:hAnsi="Times New Roman"/>
                <w:b/>
                <w:sz w:val="18"/>
                <w:szCs w:val="18"/>
              </w:rPr>
              <w:t>Додатна настава</w:t>
            </w:r>
          </w:p>
        </w:tc>
        <w:tc>
          <w:tcPr>
            <w:tcW w:w="851"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jc w:val="center"/>
              <w:rPr>
                <w:rFonts w:ascii="Times New Roman" w:hAnsi="Times New Roman"/>
                <w:b/>
                <w:sz w:val="18"/>
                <w:szCs w:val="18"/>
              </w:rPr>
            </w:pPr>
            <w:r w:rsidRPr="005E4B20">
              <w:rPr>
                <w:rFonts w:ascii="Times New Roman" w:hAnsi="Times New Roman"/>
                <w:b/>
                <w:sz w:val="18"/>
                <w:szCs w:val="18"/>
              </w:rPr>
              <w:t>Припремна настава</w:t>
            </w:r>
          </w:p>
        </w:tc>
        <w:tc>
          <w:tcPr>
            <w:tcW w:w="820"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jc w:val="center"/>
              <w:rPr>
                <w:rFonts w:ascii="Times New Roman" w:hAnsi="Times New Roman"/>
                <w:b/>
                <w:sz w:val="18"/>
                <w:szCs w:val="18"/>
              </w:rPr>
            </w:pPr>
            <w:r w:rsidRPr="005E4B20">
              <w:rPr>
                <w:rFonts w:ascii="Times New Roman" w:hAnsi="Times New Roman"/>
                <w:b/>
                <w:sz w:val="18"/>
                <w:szCs w:val="18"/>
              </w:rPr>
              <w:t>Секција</w:t>
            </w:r>
          </w:p>
        </w:tc>
      </w:tr>
      <w:tr w:rsidR="000D6C07" w:rsidRPr="006A4444" w:rsidTr="003859DF">
        <w:tc>
          <w:tcPr>
            <w:tcW w:w="284"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pStyle w:val="msolistparagraph0"/>
              <w:numPr>
                <w:ilvl w:val="0"/>
                <w:numId w:val="28"/>
              </w:numPr>
              <w:spacing w:after="0" w:line="240" w:lineRule="auto"/>
              <w:rPr>
                <w:rFonts w:ascii="Times New Roman" w:hAnsi="Times New Roman"/>
                <w:sz w:val="24"/>
                <w:szCs w:val="24"/>
                <w:lang w:val="ru-RU"/>
              </w:rPr>
            </w:pPr>
          </w:p>
        </w:tc>
        <w:tc>
          <w:tcPr>
            <w:tcW w:w="1336" w:type="pct"/>
            <w:tcBorders>
              <w:top w:val="single" w:sz="4" w:space="0" w:color="auto"/>
              <w:left w:val="single" w:sz="4" w:space="0" w:color="auto"/>
              <w:bottom w:val="single" w:sz="4" w:space="0" w:color="auto"/>
              <w:right w:val="single" w:sz="4" w:space="0" w:color="auto"/>
            </w:tcBorders>
            <w:vAlign w:val="center"/>
          </w:tcPr>
          <w:p w:rsidR="000D6C07" w:rsidRPr="000D6C07" w:rsidRDefault="000D6C07" w:rsidP="00794AB0">
            <w:pPr>
              <w:spacing w:after="0" w:line="240" w:lineRule="auto"/>
              <w:rPr>
                <w:rFonts w:ascii="Times New Roman" w:hAnsi="Times New Roman"/>
                <w:lang w:val="ru-RU"/>
              </w:rPr>
            </w:pPr>
            <w:r w:rsidRPr="000D6C07">
              <w:rPr>
                <w:rFonts w:ascii="Times New Roman" w:hAnsi="Times New Roman"/>
                <w:lang w:val="ru-RU"/>
              </w:rPr>
              <w:t>Радомир Матић,</w:t>
            </w:r>
          </w:p>
          <w:p w:rsidR="000D6C07" w:rsidRPr="000D6C07" w:rsidRDefault="000D6C07" w:rsidP="00794AB0">
            <w:pPr>
              <w:spacing w:after="0" w:line="240" w:lineRule="auto"/>
              <w:rPr>
                <w:rFonts w:ascii="Times New Roman" w:hAnsi="Times New Roman"/>
              </w:rPr>
            </w:pPr>
            <w:r w:rsidRPr="000D6C07">
              <w:rPr>
                <w:rFonts w:ascii="Times New Roman" w:hAnsi="Times New Roman"/>
              </w:rPr>
              <w:t>председник</w:t>
            </w:r>
          </w:p>
        </w:tc>
        <w:tc>
          <w:tcPr>
            <w:tcW w:w="865"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lang w:val="sr-Cyrl-CS"/>
              </w:rPr>
              <w:t>II1, II2, IIf,</w:t>
            </w:r>
            <w:r w:rsidRPr="006A4444">
              <w:rPr>
                <w:rFonts w:ascii="Times New Roman" w:hAnsi="Times New Roman"/>
                <w:sz w:val="20"/>
                <w:szCs w:val="20"/>
              </w:rPr>
              <w:t xml:space="preserve"> III1, III2, IV2</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lang w:val="sr-Cyrl-CS"/>
              </w:rPr>
              <w:t>ученика</w:t>
            </w:r>
            <w:r w:rsidRPr="006A4444">
              <w:rPr>
                <w:rFonts w:ascii="Times New Roman" w:hAnsi="Times New Roman"/>
                <w:sz w:val="20"/>
                <w:szCs w:val="20"/>
              </w:rPr>
              <w:t>18</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lang w:val="sr-Cyrl-CS"/>
              </w:rPr>
              <w:t xml:space="preserve">часова </w:t>
            </w:r>
            <w:r w:rsidRPr="006A4444">
              <w:rPr>
                <w:rFonts w:ascii="Times New Roman" w:hAnsi="Times New Roman"/>
                <w:sz w:val="20"/>
                <w:szCs w:val="20"/>
              </w:rPr>
              <w:t>12</w:t>
            </w:r>
          </w:p>
        </w:tc>
        <w:tc>
          <w:tcPr>
            <w:tcW w:w="844"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lang w:val="sr-Cyrl-CS"/>
              </w:rPr>
              <w:t xml:space="preserve">II1, II2, </w:t>
            </w:r>
            <w:r w:rsidRPr="006A4444">
              <w:rPr>
                <w:rFonts w:ascii="Times New Roman" w:hAnsi="Times New Roman"/>
                <w:sz w:val="20"/>
                <w:szCs w:val="20"/>
              </w:rPr>
              <w:t>III1, IV2</w:t>
            </w:r>
          </w:p>
          <w:p w:rsidR="000D6C07" w:rsidRPr="006A4444" w:rsidRDefault="000D6C07" w:rsidP="00794AB0">
            <w:pPr>
              <w:spacing w:after="0" w:line="240" w:lineRule="auto"/>
              <w:jc w:val="center"/>
              <w:rPr>
                <w:rFonts w:ascii="Times New Roman" w:hAnsi="Times New Roman"/>
                <w:sz w:val="20"/>
                <w:szCs w:val="20"/>
                <w:lang w:val="sr-Cyrl-CS"/>
              </w:rPr>
            </w:pPr>
            <w:r w:rsidRPr="006A4444">
              <w:rPr>
                <w:rFonts w:ascii="Times New Roman" w:hAnsi="Times New Roman"/>
                <w:sz w:val="20"/>
                <w:szCs w:val="20"/>
                <w:lang w:val="sr-Cyrl-CS"/>
              </w:rPr>
              <w:t>Ученика 5</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lang w:val="sr-Cyrl-CS"/>
              </w:rPr>
              <w:t>Часова 30</w:t>
            </w:r>
          </w:p>
        </w:tc>
        <w:tc>
          <w:tcPr>
            <w:tcW w:w="851"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w:t>
            </w:r>
          </w:p>
        </w:tc>
      </w:tr>
      <w:tr w:rsidR="000D6C07" w:rsidRPr="006A4444" w:rsidTr="003859DF">
        <w:tc>
          <w:tcPr>
            <w:tcW w:w="284"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pStyle w:val="msolistparagraph0"/>
              <w:numPr>
                <w:ilvl w:val="0"/>
                <w:numId w:val="28"/>
              </w:numPr>
              <w:spacing w:after="0" w:line="240" w:lineRule="auto"/>
              <w:rPr>
                <w:rFonts w:ascii="Times New Roman" w:hAnsi="Times New Roman"/>
                <w:sz w:val="24"/>
                <w:szCs w:val="24"/>
              </w:rPr>
            </w:pPr>
          </w:p>
        </w:tc>
        <w:tc>
          <w:tcPr>
            <w:tcW w:w="1336" w:type="pct"/>
            <w:tcBorders>
              <w:top w:val="single" w:sz="4" w:space="0" w:color="auto"/>
              <w:left w:val="single" w:sz="4" w:space="0" w:color="auto"/>
              <w:bottom w:val="single" w:sz="4" w:space="0" w:color="auto"/>
              <w:right w:val="single" w:sz="4" w:space="0" w:color="auto"/>
            </w:tcBorders>
            <w:vAlign w:val="center"/>
          </w:tcPr>
          <w:p w:rsidR="000D6C07" w:rsidRPr="000D6C07" w:rsidRDefault="000D6C07" w:rsidP="00794AB0">
            <w:pPr>
              <w:spacing w:after="0" w:line="240" w:lineRule="auto"/>
              <w:rPr>
                <w:rFonts w:ascii="Times New Roman" w:hAnsi="Times New Roman"/>
              </w:rPr>
            </w:pPr>
            <w:r w:rsidRPr="000D6C07">
              <w:rPr>
                <w:rFonts w:ascii="Times New Roman" w:hAnsi="Times New Roman"/>
              </w:rPr>
              <w:t xml:space="preserve">Ибоља Николић </w:t>
            </w:r>
          </w:p>
        </w:tc>
        <w:tc>
          <w:tcPr>
            <w:tcW w:w="865"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Ia, I3, IIe, II3, IV1</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ученика 23</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часова 38</w:t>
            </w:r>
          </w:p>
        </w:tc>
        <w:tc>
          <w:tcPr>
            <w:tcW w:w="844"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I3</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ученика 2</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часова 35</w:t>
            </w:r>
          </w:p>
        </w:tc>
        <w:tc>
          <w:tcPr>
            <w:tcW w:w="851"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w:t>
            </w:r>
          </w:p>
        </w:tc>
      </w:tr>
      <w:tr w:rsidR="000D6C07" w:rsidRPr="006A4444" w:rsidTr="003859DF">
        <w:tc>
          <w:tcPr>
            <w:tcW w:w="284"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pStyle w:val="msolistparagraph0"/>
              <w:numPr>
                <w:ilvl w:val="0"/>
                <w:numId w:val="28"/>
              </w:numPr>
              <w:spacing w:after="0" w:line="240" w:lineRule="auto"/>
              <w:rPr>
                <w:rFonts w:ascii="Times New Roman" w:hAnsi="Times New Roman"/>
                <w:sz w:val="24"/>
                <w:szCs w:val="24"/>
                <w:lang w:val="ru-RU"/>
              </w:rPr>
            </w:pPr>
          </w:p>
        </w:tc>
        <w:tc>
          <w:tcPr>
            <w:tcW w:w="1336" w:type="pct"/>
            <w:tcBorders>
              <w:top w:val="single" w:sz="4" w:space="0" w:color="auto"/>
              <w:left w:val="single" w:sz="4" w:space="0" w:color="auto"/>
              <w:bottom w:val="single" w:sz="4" w:space="0" w:color="auto"/>
              <w:right w:val="single" w:sz="4" w:space="0" w:color="auto"/>
            </w:tcBorders>
            <w:vAlign w:val="center"/>
          </w:tcPr>
          <w:p w:rsidR="000D6C07" w:rsidRPr="000D6C07" w:rsidRDefault="000D6C07" w:rsidP="00794AB0">
            <w:pPr>
              <w:spacing w:after="0" w:line="240" w:lineRule="auto"/>
              <w:rPr>
                <w:rFonts w:ascii="Times New Roman" w:hAnsi="Times New Roman"/>
              </w:rPr>
            </w:pPr>
            <w:r w:rsidRPr="000D6C07">
              <w:rPr>
                <w:rFonts w:ascii="Times New Roman" w:hAnsi="Times New Roman"/>
              </w:rPr>
              <w:t>Данијела Млађан Илић</w:t>
            </w:r>
          </w:p>
        </w:tc>
        <w:tc>
          <w:tcPr>
            <w:tcW w:w="865"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I1,I2, IIc,IId</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ученика 10</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часова 24</w:t>
            </w:r>
          </w:p>
        </w:tc>
        <w:tc>
          <w:tcPr>
            <w:tcW w:w="844"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I1,I2</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ученика 3</w:t>
            </w:r>
          </w:p>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часова 30</w:t>
            </w:r>
          </w:p>
        </w:tc>
        <w:tc>
          <w:tcPr>
            <w:tcW w:w="851"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vAlign w:val="center"/>
          </w:tcPr>
          <w:p w:rsidR="000D6C07" w:rsidRPr="006A4444" w:rsidRDefault="000D6C07" w:rsidP="00794AB0">
            <w:pPr>
              <w:spacing w:after="0" w:line="240" w:lineRule="auto"/>
              <w:jc w:val="center"/>
              <w:rPr>
                <w:rFonts w:ascii="Times New Roman" w:hAnsi="Times New Roman"/>
                <w:sz w:val="20"/>
                <w:szCs w:val="20"/>
              </w:rPr>
            </w:pPr>
            <w:r w:rsidRPr="006A4444">
              <w:rPr>
                <w:rFonts w:ascii="Times New Roman" w:hAnsi="Times New Roman"/>
                <w:sz w:val="20"/>
                <w:szCs w:val="20"/>
              </w:rPr>
              <w:t>/</w:t>
            </w:r>
          </w:p>
        </w:tc>
      </w:tr>
      <w:tr w:rsidR="000D6C07" w:rsidRPr="00961B11" w:rsidTr="003859DF">
        <w:tc>
          <w:tcPr>
            <w:tcW w:w="284"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pStyle w:val="msolistparagraph0"/>
              <w:numPr>
                <w:ilvl w:val="0"/>
                <w:numId w:val="28"/>
              </w:numPr>
              <w:spacing w:after="0" w:line="240" w:lineRule="auto"/>
              <w:rPr>
                <w:rFonts w:ascii="Times New Roman" w:hAnsi="Times New Roman"/>
                <w:sz w:val="24"/>
                <w:szCs w:val="24"/>
                <w:lang w:val="ru-RU"/>
              </w:rPr>
            </w:pPr>
          </w:p>
        </w:tc>
        <w:tc>
          <w:tcPr>
            <w:tcW w:w="1336" w:type="pct"/>
            <w:tcBorders>
              <w:top w:val="single" w:sz="4" w:space="0" w:color="auto"/>
              <w:left w:val="single" w:sz="4" w:space="0" w:color="auto"/>
              <w:bottom w:val="single" w:sz="4" w:space="0" w:color="auto"/>
              <w:right w:val="single" w:sz="4" w:space="0" w:color="auto"/>
            </w:tcBorders>
            <w:vAlign w:val="center"/>
          </w:tcPr>
          <w:p w:rsidR="000D6C07" w:rsidRPr="000D6C07" w:rsidRDefault="000D6C07" w:rsidP="00794AB0">
            <w:pPr>
              <w:spacing w:after="0" w:line="240" w:lineRule="auto"/>
              <w:rPr>
                <w:rFonts w:ascii="Times New Roman" w:hAnsi="Times New Roman"/>
              </w:rPr>
            </w:pPr>
            <w:r w:rsidRPr="000D6C07">
              <w:rPr>
                <w:rFonts w:ascii="Times New Roman" w:hAnsi="Times New Roman"/>
                <w:lang w:val="sr-Cyrl-CS"/>
              </w:rPr>
              <w:t xml:space="preserve">Кристина Војчина </w:t>
            </w:r>
          </w:p>
        </w:tc>
        <w:tc>
          <w:tcPr>
            <w:tcW w:w="865" w:type="pct"/>
            <w:tcBorders>
              <w:top w:val="single" w:sz="4" w:space="0" w:color="auto"/>
              <w:left w:val="single" w:sz="4" w:space="0" w:color="auto"/>
              <w:bottom w:val="single" w:sz="4" w:space="0" w:color="auto"/>
              <w:right w:val="single" w:sz="4" w:space="0" w:color="auto"/>
            </w:tcBorders>
          </w:tcPr>
          <w:p w:rsidR="000D6C07" w:rsidRPr="00961B11" w:rsidRDefault="000D6C07" w:rsidP="00794AB0">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44" w:type="pct"/>
            <w:tcBorders>
              <w:top w:val="single" w:sz="4" w:space="0" w:color="auto"/>
              <w:left w:val="single" w:sz="4" w:space="0" w:color="auto"/>
              <w:bottom w:val="single" w:sz="4" w:space="0" w:color="auto"/>
              <w:right w:val="single" w:sz="4" w:space="0" w:color="auto"/>
            </w:tcBorders>
          </w:tcPr>
          <w:p w:rsidR="000D6C07" w:rsidRPr="00961B11" w:rsidRDefault="000D6C07" w:rsidP="00794AB0">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51" w:type="pct"/>
            <w:tcBorders>
              <w:top w:val="single" w:sz="4" w:space="0" w:color="auto"/>
              <w:left w:val="single" w:sz="4" w:space="0" w:color="auto"/>
              <w:bottom w:val="single" w:sz="4" w:space="0" w:color="auto"/>
              <w:right w:val="single" w:sz="4" w:space="0" w:color="auto"/>
            </w:tcBorders>
          </w:tcPr>
          <w:p w:rsidR="000D6C07" w:rsidRPr="00961B11" w:rsidRDefault="000D6C07" w:rsidP="00794AB0">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20" w:type="pct"/>
            <w:tcBorders>
              <w:top w:val="single" w:sz="4" w:space="0" w:color="auto"/>
              <w:left w:val="single" w:sz="4" w:space="0" w:color="auto"/>
              <w:bottom w:val="single" w:sz="4" w:space="0" w:color="auto"/>
              <w:right w:val="single" w:sz="4" w:space="0" w:color="auto"/>
            </w:tcBorders>
          </w:tcPr>
          <w:p w:rsidR="000D6C07" w:rsidRPr="00961B11" w:rsidRDefault="000D6C07" w:rsidP="00794AB0">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bl>
    <w:p w:rsidR="000D6C07" w:rsidRDefault="000D6C07" w:rsidP="00794AB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4458"/>
        <w:gridCol w:w="1982"/>
      </w:tblGrid>
      <w:tr w:rsidR="000D6C07" w:rsidRPr="005E4B20" w:rsidTr="000D6C07">
        <w:tc>
          <w:tcPr>
            <w:tcW w:w="1165"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jc w:val="center"/>
              <w:rPr>
                <w:rFonts w:ascii="Times New Roman" w:hAnsi="Times New Roman"/>
                <w:b/>
                <w:sz w:val="24"/>
                <w:szCs w:val="24"/>
              </w:rPr>
            </w:pPr>
            <w:r w:rsidRPr="005E4B20">
              <w:rPr>
                <w:rFonts w:ascii="Times New Roman" w:hAnsi="Times New Roman"/>
                <w:b/>
                <w:sz w:val="24"/>
                <w:szCs w:val="24"/>
              </w:rPr>
              <w:t>АКТИВНОСТ</w:t>
            </w:r>
          </w:p>
        </w:tc>
        <w:tc>
          <w:tcPr>
            <w:tcW w:w="1824"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5E4B20" w:rsidRDefault="000D6C07" w:rsidP="00794AB0">
            <w:pPr>
              <w:spacing w:after="0" w:line="240" w:lineRule="auto"/>
              <w:jc w:val="center"/>
              <w:rPr>
                <w:rFonts w:ascii="Times New Roman" w:hAnsi="Times New Roman"/>
                <w:b/>
                <w:sz w:val="24"/>
                <w:szCs w:val="24"/>
                <w:lang w:val="ru-RU"/>
              </w:rPr>
            </w:pPr>
            <w:r w:rsidRPr="005E4B20">
              <w:rPr>
                <w:rFonts w:ascii="Times New Roman" w:hAnsi="Times New Roman"/>
                <w:b/>
                <w:sz w:val="24"/>
                <w:szCs w:val="24"/>
                <w:lang w:val="ru-RU"/>
              </w:rPr>
              <w:t>Кратак садржај активности и реализатори</w:t>
            </w:r>
          </w:p>
        </w:tc>
        <w:tc>
          <w:tcPr>
            <w:tcW w:w="811"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b/>
                <w:sz w:val="24"/>
                <w:szCs w:val="24"/>
                <w:lang w:val="ru-RU"/>
              </w:rPr>
            </w:pPr>
            <w:r w:rsidRPr="005E4B20">
              <w:rPr>
                <w:rFonts w:ascii="Times New Roman" w:hAnsi="Times New Roman"/>
                <w:b/>
                <w:sz w:val="24"/>
                <w:szCs w:val="24"/>
                <w:lang w:val="ru-RU"/>
              </w:rPr>
              <w:t>Време реализације</w:t>
            </w:r>
          </w:p>
        </w:tc>
      </w:tr>
      <w:tr w:rsidR="000D6C07" w:rsidRPr="005E4B20" w:rsidTr="000D6C07">
        <w:tc>
          <w:tcPr>
            <w:tcW w:w="1165"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rPr>
                <w:rFonts w:ascii="Times New Roman" w:hAnsi="Times New Roman"/>
                <w:sz w:val="24"/>
                <w:szCs w:val="24"/>
                <w:lang w:val="sr-Cyrl-CS"/>
              </w:rPr>
            </w:pPr>
            <w:r w:rsidRPr="005E4B20">
              <w:rPr>
                <w:rFonts w:ascii="Times New Roman" w:hAnsi="Times New Roman"/>
                <w:sz w:val="24"/>
                <w:szCs w:val="24"/>
                <w:lang w:val="sr-Cyrl-CS"/>
              </w:rPr>
              <w:t>Отворена врата</w:t>
            </w:r>
          </w:p>
        </w:tc>
        <w:tc>
          <w:tcPr>
            <w:tcW w:w="1824"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both"/>
              <w:rPr>
                <w:rFonts w:ascii="Times New Roman" w:hAnsi="Times New Roman"/>
                <w:sz w:val="24"/>
                <w:szCs w:val="24"/>
                <w:lang w:val="ru-RU"/>
              </w:rPr>
            </w:pPr>
            <w:r w:rsidRPr="005E4B20">
              <w:rPr>
                <w:rFonts w:ascii="Times New Roman" w:hAnsi="Times New Roman"/>
                <w:sz w:val="24"/>
                <w:szCs w:val="24"/>
                <w:lang w:val="ru-RU"/>
              </w:rPr>
              <w:t>Припреме за дочек потенцијалних гимназијалаца. Сви чланови стручног већа (Војчина Кристина оправдано одсутна)</w:t>
            </w:r>
          </w:p>
        </w:tc>
        <w:tc>
          <w:tcPr>
            <w:tcW w:w="811"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lang w:val="ru-RU"/>
              </w:rPr>
            </w:pPr>
            <w:r w:rsidRPr="005E4B20">
              <w:rPr>
                <w:rFonts w:ascii="Times New Roman" w:hAnsi="Times New Roman"/>
                <w:sz w:val="24"/>
                <w:szCs w:val="24"/>
                <w:lang w:val="ru-RU"/>
              </w:rPr>
              <w:t>13.5.2017.год</w:t>
            </w:r>
          </w:p>
        </w:tc>
      </w:tr>
      <w:tr w:rsidR="000D6C07" w:rsidRPr="005E4B20" w:rsidTr="000D6C07">
        <w:tc>
          <w:tcPr>
            <w:tcW w:w="1165"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rPr>
                <w:rFonts w:ascii="Times New Roman" w:hAnsi="Times New Roman"/>
                <w:sz w:val="24"/>
                <w:szCs w:val="24"/>
                <w:lang w:val="ru-RU"/>
              </w:rPr>
            </w:pPr>
            <w:r w:rsidRPr="005E4B20">
              <w:rPr>
                <w:rFonts w:ascii="Times New Roman" w:hAnsi="Times New Roman"/>
                <w:sz w:val="24"/>
                <w:szCs w:val="24"/>
                <w:lang w:val="ru-RU"/>
              </w:rPr>
              <w:t>Увођење ученика у лабораторијски рад</w:t>
            </w:r>
          </w:p>
        </w:tc>
        <w:tc>
          <w:tcPr>
            <w:tcW w:w="1824"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both"/>
              <w:rPr>
                <w:rFonts w:ascii="Times New Roman" w:hAnsi="Times New Roman"/>
                <w:sz w:val="24"/>
                <w:szCs w:val="24"/>
                <w:lang w:val="ru-RU"/>
              </w:rPr>
            </w:pPr>
            <w:r>
              <w:rPr>
                <w:rFonts w:ascii="Times New Roman" w:hAnsi="Times New Roman"/>
                <w:sz w:val="24"/>
                <w:szCs w:val="24"/>
                <w:lang w:val="ru-RU"/>
              </w:rPr>
              <w:t>Сређивањ</w:t>
            </w:r>
            <w:r w:rsidRPr="005E4B20">
              <w:rPr>
                <w:rFonts w:ascii="Times New Roman" w:hAnsi="Times New Roman"/>
                <w:sz w:val="24"/>
                <w:szCs w:val="24"/>
                <w:lang w:val="ru-RU"/>
              </w:rPr>
              <w:t>е о</w:t>
            </w:r>
            <w:r w:rsidRPr="005E4B20">
              <w:rPr>
                <w:rFonts w:ascii="Times New Roman" w:hAnsi="Times New Roman"/>
                <w:sz w:val="24"/>
                <w:szCs w:val="24"/>
              </w:rPr>
              <w:t>б</w:t>
            </w:r>
            <w:r w:rsidRPr="005E4B20">
              <w:rPr>
                <w:rFonts w:ascii="Times New Roman" w:hAnsi="Times New Roman"/>
                <w:sz w:val="24"/>
                <w:szCs w:val="24"/>
                <w:lang w:val="ru-RU"/>
              </w:rPr>
              <w:t>новљеног кабинета. Сви чланови стручног већа и ученици.</w:t>
            </w:r>
          </w:p>
        </w:tc>
        <w:tc>
          <w:tcPr>
            <w:tcW w:w="811"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lang w:val="ru-RU"/>
              </w:rPr>
            </w:pPr>
            <w:r w:rsidRPr="005E4B20">
              <w:rPr>
                <w:rFonts w:ascii="Times New Roman" w:hAnsi="Times New Roman"/>
                <w:sz w:val="24"/>
                <w:szCs w:val="24"/>
                <w:lang w:val="ru-RU"/>
              </w:rPr>
              <w:t>септембар</w:t>
            </w:r>
          </w:p>
        </w:tc>
      </w:tr>
    </w:tbl>
    <w:p w:rsidR="000D6C07" w:rsidRDefault="000D6C07" w:rsidP="00794AB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548"/>
        <w:gridCol w:w="1548"/>
        <w:gridCol w:w="1548"/>
        <w:gridCol w:w="1548"/>
        <w:gridCol w:w="1548"/>
      </w:tblGrid>
      <w:tr w:rsidR="000D6C07" w:rsidRPr="005E4B20" w:rsidTr="000D6C07">
        <w:tc>
          <w:tcPr>
            <w:tcW w:w="83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b/>
                <w:sz w:val="20"/>
                <w:szCs w:val="20"/>
              </w:rPr>
            </w:pPr>
            <w:r w:rsidRPr="000D6C07">
              <w:rPr>
                <w:rFonts w:ascii="Times New Roman" w:hAnsi="Times New Roman"/>
                <w:b/>
                <w:sz w:val="20"/>
                <w:szCs w:val="20"/>
              </w:rPr>
              <w:t>Ниво такмичења/</w:t>
            </w:r>
          </w:p>
          <w:p w:rsidR="000D6C07" w:rsidRPr="000D6C07" w:rsidRDefault="000D6C07" w:rsidP="00794AB0">
            <w:pPr>
              <w:spacing w:after="0" w:line="240" w:lineRule="auto"/>
              <w:jc w:val="center"/>
              <w:rPr>
                <w:rFonts w:ascii="Times New Roman" w:hAnsi="Times New Roman"/>
                <w:b/>
                <w:sz w:val="20"/>
                <w:szCs w:val="20"/>
              </w:rPr>
            </w:pPr>
            <w:r w:rsidRPr="000D6C07">
              <w:rPr>
                <w:rFonts w:ascii="Times New Roman" w:hAnsi="Times New Roman"/>
                <w:b/>
                <w:sz w:val="20"/>
                <w:szCs w:val="20"/>
              </w:rPr>
              <w:t>Назив такмичења</w:t>
            </w:r>
          </w:p>
        </w:tc>
        <w:tc>
          <w:tcPr>
            <w:tcW w:w="83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 xml:space="preserve">Општински ниво </w:t>
            </w:r>
            <w:r w:rsidRPr="000D6C07">
              <w:rPr>
                <w:rFonts w:ascii="Times New Roman" w:hAnsi="Times New Roman"/>
                <w:sz w:val="20"/>
                <w:szCs w:val="20"/>
              </w:rPr>
              <w:t>(број ученика)</w:t>
            </w:r>
          </w:p>
        </w:tc>
        <w:tc>
          <w:tcPr>
            <w:tcW w:w="83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 xml:space="preserve">Окружни ниво </w:t>
            </w:r>
            <w:r w:rsidRPr="000D6C07">
              <w:rPr>
                <w:rFonts w:ascii="Times New Roman" w:hAnsi="Times New Roman"/>
                <w:sz w:val="20"/>
                <w:szCs w:val="20"/>
              </w:rPr>
              <w:t>(број ученика)</w:t>
            </w:r>
          </w:p>
        </w:tc>
        <w:tc>
          <w:tcPr>
            <w:tcW w:w="83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 xml:space="preserve">Државни ниво </w:t>
            </w:r>
            <w:r w:rsidRPr="000D6C07">
              <w:rPr>
                <w:rFonts w:ascii="Times New Roman" w:hAnsi="Times New Roman"/>
                <w:sz w:val="20"/>
                <w:szCs w:val="20"/>
              </w:rPr>
              <w:t>(број ученика)</w:t>
            </w:r>
          </w:p>
        </w:tc>
        <w:tc>
          <w:tcPr>
            <w:tcW w:w="83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b/>
                <w:sz w:val="20"/>
                <w:szCs w:val="20"/>
                <w:lang w:val="ru-RU"/>
              </w:rPr>
            </w:pPr>
            <w:r w:rsidRPr="000D6C07">
              <w:rPr>
                <w:rFonts w:ascii="Times New Roman" w:hAnsi="Times New Roman"/>
                <w:b/>
                <w:sz w:val="20"/>
                <w:szCs w:val="20"/>
                <w:lang w:val="hu-HU"/>
              </w:rPr>
              <w:t>I, II</w:t>
            </w:r>
            <w:r w:rsidRPr="000D6C07">
              <w:rPr>
                <w:rFonts w:ascii="Times New Roman" w:hAnsi="Times New Roman"/>
                <w:b/>
                <w:sz w:val="20"/>
                <w:szCs w:val="20"/>
                <w:lang w:val="ru-RU"/>
              </w:rPr>
              <w:t xml:space="preserve"> или </w:t>
            </w:r>
            <w:r w:rsidRPr="000D6C07">
              <w:rPr>
                <w:rFonts w:ascii="Times New Roman" w:hAnsi="Times New Roman"/>
                <w:b/>
                <w:sz w:val="20"/>
                <w:szCs w:val="20"/>
                <w:lang w:val="hu-HU"/>
              </w:rPr>
              <w:t>III</w:t>
            </w:r>
            <w:r w:rsidRPr="000D6C07">
              <w:rPr>
                <w:rFonts w:ascii="Times New Roman" w:hAnsi="Times New Roman"/>
                <w:b/>
                <w:sz w:val="20"/>
                <w:szCs w:val="20"/>
                <w:lang w:val="ru-RU"/>
              </w:rPr>
              <w:t xml:space="preserve"> место на Државном такмичењу</w:t>
            </w:r>
          </w:p>
        </w:tc>
        <w:tc>
          <w:tcPr>
            <w:tcW w:w="83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Међународни ниво</w:t>
            </w:r>
            <w:r w:rsidRPr="000D6C07">
              <w:rPr>
                <w:rFonts w:ascii="Times New Roman" w:hAnsi="Times New Roman"/>
                <w:sz w:val="20"/>
                <w:szCs w:val="20"/>
              </w:rPr>
              <w:t xml:space="preserve"> (број ученика)</w:t>
            </w:r>
          </w:p>
        </w:tc>
      </w:tr>
      <w:tr w:rsidR="000D6C07" w:rsidRPr="005E4B20" w:rsidTr="000D6C07">
        <w:tc>
          <w:tcPr>
            <w:tcW w:w="833" w:type="pct"/>
            <w:tcBorders>
              <w:top w:val="single" w:sz="4" w:space="0" w:color="auto"/>
              <w:left w:val="single" w:sz="4" w:space="0" w:color="auto"/>
              <w:bottom w:val="single" w:sz="4" w:space="0" w:color="auto"/>
              <w:right w:val="single" w:sz="4" w:space="0" w:color="auto"/>
            </w:tcBorders>
          </w:tcPr>
          <w:p w:rsidR="000D6C07" w:rsidRPr="000D6C07" w:rsidRDefault="000D6C07" w:rsidP="00794AB0">
            <w:pPr>
              <w:spacing w:after="0" w:line="240" w:lineRule="auto"/>
              <w:rPr>
                <w:rFonts w:ascii="Times New Roman" w:hAnsi="Times New Roman"/>
                <w:sz w:val="20"/>
                <w:szCs w:val="20"/>
                <w:lang w:val="sr-Cyrl-CS"/>
              </w:rPr>
            </w:pPr>
            <w:r w:rsidRPr="000D6C07">
              <w:rPr>
                <w:rFonts w:ascii="Times New Roman" w:hAnsi="Times New Roman"/>
                <w:sz w:val="20"/>
                <w:szCs w:val="20"/>
                <w:lang w:val="sr-Cyrl-CS"/>
              </w:rPr>
              <w:t>Такмичење из хемије</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lang w:val="sr-Cyrl-CS"/>
              </w:rPr>
            </w:pPr>
            <w:r w:rsidRPr="005E4B20">
              <w:rPr>
                <w:rFonts w:ascii="Times New Roman" w:hAnsi="Times New Roman"/>
                <w:sz w:val="24"/>
                <w:szCs w:val="24"/>
                <w:lang w:val="sr-Cyrl-CS"/>
              </w:rPr>
              <w:t>/</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lang w:val="sr-Cyrl-CS"/>
              </w:rPr>
            </w:pPr>
            <w:r w:rsidRPr="005E4B20">
              <w:rPr>
                <w:rFonts w:ascii="Times New Roman" w:hAnsi="Times New Roman"/>
                <w:sz w:val="24"/>
                <w:szCs w:val="24"/>
                <w:lang w:val="sr-Cyrl-CS"/>
              </w:rPr>
              <w:t>9</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lang w:val="sr-Cyrl-CS"/>
              </w:rPr>
            </w:pPr>
            <w:r w:rsidRPr="005E4B20">
              <w:rPr>
                <w:rFonts w:ascii="Times New Roman" w:hAnsi="Times New Roman"/>
                <w:sz w:val="24"/>
                <w:szCs w:val="24"/>
                <w:lang w:val="sr-Cyrl-CS"/>
              </w:rPr>
              <w:t>4</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lang w:val="sr-Cyrl-CS"/>
              </w:rPr>
            </w:pPr>
            <w:r w:rsidRPr="005E4B20">
              <w:rPr>
                <w:rFonts w:ascii="Times New Roman" w:hAnsi="Times New Roman"/>
                <w:sz w:val="24"/>
                <w:szCs w:val="24"/>
                <w:lang w:val="sr-Cyrl-CS"/>
              </w:rPr>
              <w:t>/</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lang w:val="sr-Cyrl-CS"/>
              </w:rPr>
            </w:pPr>
            <w:r w:rsidRPr="005E4B20">
              <w:rPr>
                <w:rFonts w:ascii="Times New Roman" w:hAnsi="Times New Roman"/>
                <w:sz w:val="24"/>
                <w:szCs w:val="24"/>
                <w:lang w:val="sr-Cyrl-CS"/>
              </w:rPr>
              <w:t>/</w:t>
            </w:r>
          </w:p>
        </w:tc>
      </w:tr>
      <w:tr w:rsidR="000D6C07" w:rsidRPr="005E4B20" w:rsidTr="000D6C07">
        <w:tc>
          <w:tcPr>
            <w:tcW w:w="833" w:type="pct"/>
            <w:tcBorders>
              <w:top w:val="single" w:sz="4" w:space="0" w:color="auto"/>
              <w:left w:val="single" w:sz="4" w:space="0" w:color="auto"/>
              <w:bottom w:val="single" w:sz="4" w:space="0" w:color="auto"/>
              <w:right w:val="single" w:sz="4" w:space="0" w:color="auto"/>
            </w:tcBorders>
          </w:tcPr>
          <w:p w:rsidR="000D6C07" w:rsidRPr="000D6C07" w:rsidRDefault="000D6C07" w:rsidP="00794AB0">
            <w:pPr>
              <w:spacing w:after="0" w:line="240" w:lineRule="auto"/>
              <w:rPr>
                <w:rFonts w:ascii="Times New Roman" w:hAnsi="Times New Roman"/>
                <w:sz w:val="20"/>
                <w:szCs w:val="20"/>
              </w:rPr>
            </w:pPr>
            <w:r w:rsidRPr="000D6C07">
              <w:rPr>
                <w:rFonts w:ascii="Times New Roman" w:hAnsi="Times New Roman"/>
                <w:sz w:val="20"/>
                <w:szCs w:val="20"/>
              </w:rPr>
              <w:t>CURIE</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rPr>
            </w:pPr>
            <w:r w:rsidRPr="005E4B20">
              <w:rPr>
                <w:rFonts w:ascii="Times New Roman" w:hAnsi="Times New Roman"/>
                <w:sz w:val="24"/>
                <w:szCs w:val="24"/>
              </w:rPr>
              <w:t>/</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rPr>
            </w:pPr>
            <w:r w:rsidRPr="005E4B20">
              <w:rPr>
                <w:rFonts w:ascii="Times New Roman" w:hAnsi="Times New Roman"/>
                <w:sz w:val="24"/>
                <w:szCs w:val="24"/>
              </w:rPr>
              <w:t>/</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rPr>
            </w:pPr>
            <w:r w:rsidRPr="005E4B20">
              <w:rPr>
                <w:rFonts w:ascii="Times New Roman" w:hAnsi="Times New Roman"/>
                <w:sz w:val="24"/>
                <w:szCs w:val="24"/>
              </w:rPr>
              <w:t>/</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rPr>
            </w:pPr>
            <w:r w:rsidRPr="005E4B20">
              <w:rPr>
                <w:rFonts w:ascii="Times New Roman" w:hAnsi="Times New Roman"/>
                <w:sz w:val="24"/>
                <w:szCs w:val="24"/>
              </w:rPr>
              <w:t>/</w:t>
            </w:r>
          </w:p>
        </w:tc>
        <w:tc>
          <w:tcPr>
            <w:tcW w:w="833" w:type="pct"/>
            <w:tcBorders>
              <w:top w:val="single" w:sz="4" w:space="0" w:color="auto"/>
              <w:left w:val="single" w:sz="4" w:space="0" w:color="auto"/>
              <w:bottom w:val="single" w:sz="4" w:space="0" w:color="auto"/>
              <w:right w:val="single" w:sz="4" w:space="0" w:color="auto"/>
            </w:tcBorders>
            <w:vAlign w:val="center"/>
          </w:tcPr>
          <w:p w:rsidR="000D6C07" w:rsidRPr="005E4B20" w:rsidRDefault="000D6C07" w:rsidP="00794AB0">
            <w:pPr>
              <w:spacing w:after="0" w:line="240" w:lineRule="auto"/>
              <w:jc w:val="center"/>
              <w:rPr>
                <w:rFonts w:ascii="Times New Roman" w:hAnsi="Times New Roman"/>
                <w:sz w:val="24"/>
                <w:szCs w:val="24"/>
              </w:rPr>
            </w:pPr>
            <w:r w:rsidRPr="005E4B20">
              <w:rPr>
                <w:rFonts w:ascii="Times New Roman" w:hAnsi="Times New Roman"/>
                <w:sz w:val="24"/>
                <w:szCs w:val="24"/>
              </w:rPr>
              <w:t>1</w:t>
            </w:r>
          </w:p>
        </w:tc>
      </w:tr>
    </w:tbl>
    <w:p w:rsidR="000D6C07" w:rsidRDefault="000D6C07" w:rsidP="00794AB0">
      <w:pPr>
        <w:spacing w:after="0" w:line="240" w:lineRule="auto"/>
      </w:pPr>
    </w:p>
    <w:p w:rsidR="000D6C07" w:rsidRDefault="000D6C07" w:rsidP="00794AB0">
      <w:pPr>
        <w:pStyle w:val="Heading3"/>
        <w:numPr>
          <w:ilvl w:val="2"/>
          <w:numId w:val="13"/>
        </w:numPr>
        <w:spacing w:before="0" w:line="240" w:lineRule="auto"/>
      </w:pPr>
      <w:bookmarkStart w:id="41" w:name="_Toc492909728"/>
      <w:r>
        <w:t>Извештај о раду Стручног већа професора рачунарства и информатике</w:t>
      </w:r>
      <w:bookmarkEnd w:id="41"/>
    </w:p>
    <w:p w:rsidR="00D73E2F" w:rsidRPr="00D73E2F" w:rsidRDefault="00D73E2F" w:rsidP="00D73E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533"/>
        <w:gridCol w:w="1551"/>
        <w:gridCol w:w="1548"/>
        <w:gridCol w:w="1551"/>
        <w:gridCol w:w="1547"/>
      </w:tblGrid>
      <w:tr w:rsidR="000D6C07" w:rsidRPr="00545729" w:rsidTr="000D6C07">
        <w:tc>
          <w:tcPr>
            <w:tcW w:w="3108" w:type="dxa"/>
            <w:gridSpan w:val="2"/>
            <w:vMerge w:val="restart"/>
            <w:shd w:val="clear" w:color="auto" w:fill="8EAADB" w:themeFill="accent5" w:themeFillTint="99"/>
            <w:vAlign w:val="center"/>
          </w:tcPr>
          <w:p w:rsidR="000D6C07" w:rsidRPr="00545729" w:rsidRDefault="000D6C07" w:rsidP="00794AB0">
            <w:pPr>
              <w:spacing w:after="0" w:line="240" w:lineRule="auto"/>
              <w:jc w:val="center"/>
              <w:rPr>
                <w:rFonts w:ascii="Times New Roman" w:hAnsi="Times New Roman"/>
                <w:b/>
                <w:sz w:val="24"/>
                <w:szCs w:val="24"/>
              </w:rPr>
            </w:pPr>
            <w:r w:rsidRPr="00545729">
              <w:rPr>
                <w:rFonts w:ascii="Times New Roman" w:hAnsi="Times New Roman"/>
                <w:b/>
                <w:sz w:val="24"/>
                <w:szCs w:val="24"/>
              </w:rPr>
              <w:t>Чланови Стручног већа</w:t>
            </w:r>
          </w:p>
        </w:tc>
        <w:tc>
          <w:tcPr>
            <w:tcW w:w="6219" w:type="dxa"/>
            <w:gridSpan w:val="4"/>
            <w:shd w:val="clear" w:color="auto" w:fill="8EAADB" w:themeFill="accent5" w:themeFillTint="99"/>
          </w:tcPr>
          <w:p w:rsidR="000D6C07" w:rsidRPr="00545729" w:rsidRDefault="000D6C07" w:rsidP="00794AB0">
            <w:pPr>
              <w:spacing w:after="0" w:line="240" w:lineRule="auto"/>
              <w:jc w:val="center"/>
              <w:rPr>
                <w:rFonts w:ascii="Times New Roman" w:hAnsi="Times New Roman"/>
                <w:b/>
                <w:sz w:val="24"/>
                <w:szCs w:val="24"/>
              </w:rPr>
            </w:pPr>
            <w:r w:rsidRPr="00545729">
              <w:rPr>
                <w:rFonts w:ascii="Times New Roman" w:hAnsi="Times New Roman"/>
                <w:b/>
                <w:sz w:val="24"/>
                <w:szCs w:val="24"/>
              </w:rPr>
              <w:t>Ваннаставне активности</w:t>
            </w:r>
          </w:p>
        </w:tc>
      </w:tr>
      <w:tr w:rsidR="000D6C07" w:rsidRPr="00545729" w:rsidTr="000D6C07">
        <w:tc>
          <w:tcPr>
            <w:tcW w:w="3108" w:type="dxa"/>
            <w:gridSpan w:val="2"/>
            <w:vMerge/>
            <w:shd w:val="clear" w:color="auto" w:fill="8EAADB" w:themeFill="accent5" w:themeFillTint="99"/>
          </w:tcPr>
          <w:p w:rsidR="000D6C07" w:rsidRPr="00545729" w:rsidRDefault="000D6C07" w:rsidP="00794AB0">
            <w:pPr>
              <w:spacing w:after="0" w:line="240" w:lineRule="auto"/>
              <w:jc w:val="center"/>
              <w:rPr>
                <w:rFonts w:ascii="Times New Roman" w:hAnsi="Times New Roman"/>
                <w:sz w:val="24"/>
                <w:szCs w:val="24"/>
              </w:rPr>
            </w:pPr>
          </w:p>
        </w:tc>
        <w:tc>
          <w:tcPr>
            <w:tcW w:w="1554" w:type="dxa"/>
            <w:shd w:val="clear" w:color="auto" w:fill="8EAADB" w:themeFill="accent5" w:themeFillTint="99"/>
            <w:vAlign w:val="center"/>
          </w:tcPr>
          <w:p w:rsidR="000D6C07" w:rsidRPr="00545729" w:rsidRDefault="000D6C07" w:rsidP="00794AB0">
            <w:pPr>
              <w:spacing w:after="0" w:line="240" w:lineRule="auto"/>
              <w:jc w:val="center"/>
              <w:rPr>
                <w:rFonts w:ascii="Times New Roman" w:hAnsi="Times New Roman"/>
                <w:b/>
                <w:sz w:val="18"/>
                <w:szCs w:val="18"/>
              </w:rPr>
            </w:pPr>
            <w:r w:rsidRPr="00545729">
              <w:rPr>
                <w:rFonts w:ascii="Times New Roman" w:hAnsi="Times New Roman"/>
                <w:b/>
                <w:sz w:val="18"/>
                <w:szCs w:val="18"/>
              </w:rPr>
              <w:t>Допунска настава</w:t>
            </w:r>
          </w:p>
        </w:tc>
        <w:tc>
          <w:tcPr>
            <w:tcW w:w="1555" w:type="dxa"/>
            <w:shd w:val="clear" w:color="auto" w:fill="8EAADB" w:themeFill="accent5" w:themeFillTint="99"/>
            <w:vAlign w:val="center"/>
          </w:tcPr>
          <w:p w:rsidR="000D6C07" w:rsidRPr="00545729" w:rsidRDefault="000D6C07" w:rsidP="00794AB0">
            <w:pPr>
              <w:spacing w:after="0" w:line="240" w:lineRule="auto"/>
              <w:jc w:val="center"/>
              <w:rPr>
                <w:rFonts w:ascii="Times New Roman" w:hAnsi="Times New Roman"/>
                <w:b/>
                <w:sz w:val="18"/>
                <w:szCs w:val="18"/>
              </w:rPr>
            </w:pPr>
            <w:r w:rsidRPr="00545729">
              <w:rPr>
                <w:rFonts w:ascii="Times New Roman" w:hAnsi="Times New Roman"/>
                <w:b/>
                <w:sz w:val="18"/>
                <w:szCs w:val="18"/>
              </w:rPr>
              <w:t>Додатна настава</w:t>
            </w:r>
          </w:p>
        </w:tc>
        <w:tc>
          <w:tcPr>
            <w:tcW w:w="1555" w:type="dxa"/>
            <w:shd w:val="clear" w:color="auto" w:fill="8EAADB" w:themeFill="accent5" w:themeFillTint="99"/>
            <w:vAlign w:val="center"/>
          </w:tcPr>
          <w:p w:rsidR="000D6C07" w:rsidRPr="00545729" w:rsidRDefault="000D6C07" w:rsidP="00794AB0">
            <w:pPr>
              <w:spacing w:after="0" w:line="240" w:lineRule="auto"/>
              <w:jc w:val="center"/>
              <w:rPr>
                <w:rFonts w:ascii="Times New Roman" w:hAnsi="Times New Roman"/>
                <w:b/>
                <w:sz w:val="18"/>
                <w:szCs w:val="18"/>
              </w:rPr>
            </w:pPr>
            <w:r w:rsidRPr="00545729">
              <w:rPr>
                <w:rFonts w:ascii="Times New Roman" w:hAnsi="Times New Roman"/>
                <w:b/>
                <w:sz w:val="18"/>
                <w:szCs w:val="18"/>
              </w:rPr>
              <w:t>Припремна настава</w:t>
            </w:r>
          </w:p>
        </w:tc>
        <w:tc>
          <w:tcPr>
            <w:tcW w:w="1555" w:type="dxa"/>
            <w:shd w:val="clear" w:color="auto" w:fill="8EAADB" w:themeFill="accent5" w:themeFillTint="99"/>
            <w:vAlign w:val="center"/>
          </w:tcPr>
          <w:p w:rsidR="000D6C07" w:rsidRPr="00545729" w:rsidRDefault="000D6C07" w:rsidP="00794AB0">
            <w:pPr>
              <w:spacing w:after="0" w:line="240" w:lineRule="auto"/>
              <w:jc w:val="center"/>
              <w:rPr>
                <w:rFonts w:ascii="Times New Roman" w:hAnsi="Times New Roman"/>
                <w:b/>
                <w:sz w:val="18"/>
                <w:szCs w:val="18"/>
              </w:rPr>
            </w:pPr>
            <w:r w:rsidRPr="00545729">
              <w:rPr>
                <w:rFonts w:ascii="Times New Roman" w:hAnsi="Times New Roman"/>
                <w:b/>
                <w:sz w:val="18"/>
                <w:szCs w:val="18"/>
              </w:rPr>
              <w:t>Секција</w:t>
            </w:r>
          </w:p>
        </w:tc>
      </w:tr>
      <w:tr w:rsidR="000D6C07" w:rsidRPr="001D3847" w:rsidTr="000D6C07">
        <w:tc>
          <w:tcPr>
            <w:tcW w:w="562" w:type="dxa"/>
            <w:shd w:val="clear" w:color="auto" w:fill="auto"/>
          </w:tcPr>
          <w:p w:rsidR="000D6C07" w:rsidRPr="000D6C07" w:rsidRDefault="000D6C07" w:rsidP="00794AB0">
            <w:pPr>
              <w:pStyle w:val="ListParagraph"/>
              <w:numPr>
                <w:ilvl w:val="0"/>
                <w:numId w:val="30"/>
              </w:numPr>
              <w:spacing w:after="0" w:line="240" w:lineRule="auto"/>
              <w:jc w:val="center"/>
              <w:rPr>
                <w:rFonts w:ascii="Times New Roman" w:hAnsi="Times New Roman"/>
                <w:sz w:val="24"/>
                <w:szCs w:val="24"/>
              </w:rPr>
            </w:pPr>
          </w:p>
        </w:tc>
        <w:tc>
          <w:tcPr>
            <w:tcW w:w="2546" w:type="dxa"/>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Балаж Плетикосић,</w:t>
            </w:r>
          </w:p>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председник</w:t>
            </w:r>
          </w:p>
        </w:tc>
        <w:tc>
          <w:tcPr>
            <w:tcW w:w="1554"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4.1, 5 ученика, 6 часова</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4.1, 5 ученика, 6 часова</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4.1, 3 ученика, 6 часова</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p>
        </w:tc>
      </w:tr>
      <w:tr w:rsidR="000D6C07" w:rsidRPr="001D3847" w:rsidTr="000D6C07">
        <w:tc>
          <w:tcPr>
            <w:tcW w:w="562" w:type="dxa"/>
            <w:shd w:val="clear" w:color="auto" w:fill="auto"/>
          </w:tcPr>
          <w:p w:rsidR="000D6C07" w:rsidRPr="000D6C07" w:rsidRDefault="000D6C07" w:rsidP="00794AB0">
            <w:pPr>
              <w:pStyle w:val="ListParagraph"/>
              <w:numPr>
                <w:ilvl w:val="0"/>
                <w:numId w:val="30"/>
              </w:numPr>
              <w:spacing w:after="0" w:line="240" w:lineRule="auto"/>
              <w:jc w:val="center"/>
              <w:rPr>
                <w:rFonts w:ascii="Times New Roman" w:hAnsi="Times New Roman"/>
                <w:sz w:val="24"/>
                <w:szCs w:val="24"/>
              </w:rPr>
            </w:pPr>
          </w:p>
        </w:tc>
        <w:tc>
          <w:tcPr>
            <w:tcW w:w="2546" w:type="dxa"/>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 xml:space="preserve">Ендре Јо </w:t>
            </w:r>
          </w:p>
        </w:tc>
        <w:tc>
          <w:tcPr>
            <w:tcW w:w="1554"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Сви разреди, око 20 ученика, око 40 часова</w:t>
            </w:r>
          </w:p>
        </w:tc>
        <w:tc>
          <w:tcPr>
            <w:tcW w:w="1555" w:type="dxa"/>
            <w:shd w:val="clear" w:color="auto" w:fill="auto"/>
          </w:tcPr>
          <w:p w:rsidR="000D6C07" w:rsidRPr="001D3847" w:rsidRDefault="000D6C07" w:rsidP="00794AB0">
            <w:pPr>
              <w:pStyle w:val="ListParagraph"/>
              <w:numPr>
                <w:ilvl w:val="1"/>
                <w:numId w:val="29"/>
              </w:numPr>
              <w:spacing w:after="0" w:line="240" w:lineRule="auto"/>
              <w:jc w:val="center"/>
              <w:rPr>
                <w:rFonts w:ascii="Times New Roman" w:hAnsi="Times New Roman"/>
                <w:sz w:val="20"/>
                <w:szCs w:val="20"/>
              </w:rPr>
            </w:pPr>
            <w:r w:rsidRPr="001D3847">
              <w:rPr>
                <w:rFonts w:ascii="Times New Roman" w:hAnsi="Times New Roman"/>
                <w:sz w:val="20"/>
                <w:szCs w:val="20"/>
              </w:rPr>
              <w:t>– 1уч.</w:t>
            </w:r>
          </w:p>
          <w:p w:rsidR="000D6C07" w:rsidRPr="001D3847" w:rsidRDefault="000D6C07" w:rsidP="00794AB0">
            <w:pPr>
              <w:pStyle w:val="ListParagraph"/>
              <w:numPr>
                <w:ilvl w:val="1"/>
                <w:numId w:val="29"/>
              </w:numPr>
              <w:spacing w:after="0" w:line="240" w:lineRule="auto"/>
              <w:jc w:val="center"/>
              <w:rPr>
                <w:rFonts w:ascii="Times New Roman" w:hAnsi="Times New Roman"/>
                <w:sz w:val="20"/>
                <w:szCs w:val="20"/>
              </w:rPr>
            </w:pPr>
            <w:r w:rsidRPr="001D3847">
              <w:rPr>
                <w:rFonts w:ascii="Times New Roman" w:hAnsi="Times New Roman"/>
                <w:sz w:val="20"/>
                <w:szCs w:val="20"/>
              </w:rPr>
              <w:t xml:space="preserve"> - 1 уч.</w:t>
            </w:r>
          </w:p>
          <w:p w:rsidR="000D6C07" w:rsidRPr="001D3847" w:rsidRDefault="000D6C07" w:rsidP="00794AB0">
            <w:pPr>
              <w:spacing w:after="0" w:line="240" w:lineRule="auto"/>
              <w:rPr>
                <w:rFonts w:ascii="Times New Roman" w:hAnsi="Times New Roman"/>
                <w:sz w:val="20"/>
                <w:szCs w:val="20"/>
              </w:rPr>
            </w:pPr>
            <w:r w:rsidRPr="001D3847">
              <w:rPr>
                <w:rFonts w:ascii="Times New Roman" w:hAnsi="Times New Roman"/>
                <w:sz w:val="20"/>
                <w:szCs w:val="20"/>
              </w:rPr>
              <w:t xml:space="preserve">  1.д – 1 уч.</w:t>
            </w:r>
          </w:p>
          <w:p w:rsidR="000D6C07" w:rsidRPr="001D3847" w:rsidRDefault="000D6C07" w:rsidP="00794AB0">
            <w:pPr>
              <w:spacing w:after="0" w:line="240" w:lineRule="auto"/>
              <w:rPr>
                <w:rFonts w:ascii="Times New Roman" w:hAnsi="Times New Roman"/>
                <w:sz w:val="20"/>
                <w:szCs w:val="20"/>
              </w:rPr>
            </w:pPr>
            <w:r w:rsidRPr="001D3847">
              <w:rPr>
                <w:rFonts w:ascii="Times New Roman" w:hAnsi="Times New Roman"/>
                <w:sz w:val="20"/>
                <w:szCs w:val="20"/>
              </w:rPr>
              <w:t>Група првака око 20 часова.</w:t>
            </w:r>
          </w:p>
          <w:p w:rsidR="000D6C07" w:rsidRPr="001D3847" w:rsidRDefault="000D6C07" w:rsidP="00794AB0">
            <w:pPr>
              <w:spacing w:after="0" w:line="240" w:lineRule="auto"/>
              <w:rPr>
                <w:rFonts w:ascii="Times New Roman" w:hAnsi="Times New Roman"/>
                <w:sz w:val="20"/>
                <w:szCs w:val="20"/>
              </w:rPr>
            </w:pPr>
          </w:p>
          <w:p w:rsidR="000D6C07" w:rsidRPr="001D3847" w:rsidRDefault="000D6C07" w:rsidP="00794AB0">
            <w:pPr>
              <w:spacing w:after="0" w:line="240" w:lineRule="auto"/>
              <w:rPr>
                <w:rFonts w:ascii="Times New Roman" w:hAnsi="Times New Roman"/>
                <w:sz w:val="20"/>
                <w:szCs w:val="20"/>
              </w:rPr>
            </w:pPr>
            <w:r w:rsidRPr="001D3847">
              <w:rPr>
                <w:rFonts w:ascii="Times New Roman" w:hAnsi="Times New Roman"/>
                <w:sz w:val="20"/>
                <w:szCs w:val="20"/>
              </w:rPr>
              <w:t>2.б – 1 уч.</w:t>
            </w:r>
          </w:p>
          <w:p w:rsidR="000D6C07" w:rsidRPr="001D3847" w:rsidRDefault="000D6C07" w:rsidP="00794AB0">
            <w:pPr>
              <w:spacing w:after="0" w:line="240" w:lineRule="auto"/>
              <w:rPr>
                <w:rFonts w:ascii="Times New Roman" w:hAnsi="Times New Roman"/>
                <w:sz w:val="20"/>
                <w:szCs w:val="20"/>
              </w:rPr>
            </w:pPr>
            <w:r w:rsidRPr="001D3847">
              <w:rPr>
                <w:rFonts w:ascii="Times New Roman" w:hAnsi="Times New Roman"/>
                <w:sz w:val="20"/>
                <w:szCs w:val="20"/>
              </w:rPr>
              <w:t>Један ученик, исто око 15 часова.</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p>
        </w:tc>
      </w:tr>
      <w:tr w:rsidR="000D6C07" w:rsidRPr="001D3847" w:rsidTr="000D6C07">
        <w:tc>
          <w:tcPr>
            <w:tcW w:w="562" w:type="dxa"/>
            <w:shd w:val="clear" w:color="auto" w:fill="auto"/>
          </w:tcPr>
          <w:p w:rsidR="000D6C07" w:rsidRPr="000D6C07" w:rsidRDefault="000D6C07" w:rsidP="00794AB0">
            <w:pPr>
              <w:pStyle w:val="ListParagraph"/>
              <w:numPr>
                <w:ilvl w:val="0"/>
                <w:numId w:val="30"/>
              </w:numPr>
              <w:spacing w:after="0" w:line="240" w:lineRule="auto"/>
              <w:jc w:val="center"/>
              <w:rPr>
                <w:rFonts w:ascii="Times New Roman" w:hAnsi="Times New Roman"/>
                <w:sz w:val="24"/>
                <w:szCs w:val="24"/>
              </w:rPr>
            </w:pPr>
          </w:p>
        </w:tc>
        <w:tc>
          <w:tcPr>
            <w:tcW w:w="2546" w:type="dxa"/>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Немања Васиљевић</w:t>
            </w:r>
          </w:p>
        </w:tc>
        <w:tc>
          <w:tcPr>
            <w:tcW w:w="1554"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2.1 (8 ученика, 25 часова)</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p>
        </w:tc>
      </w:tr>
      <w:tr w:rsidR="000D6C07" w:rsidRPr="001D3847" w:rsidTr="000D6C07">
        <w:tc>
          <w:tcPr>
            <w:tcW w:w="562" w:type="dxa"/>
            <w:shd w:val="clear" w:color="auto" w:fill="auto"/>
          </w:tcPr>
          <w:p w:rsidR="000D6C07" w:rsidRPr="000D6C07" w:rsidRDefault="000D6C07" w:rsidP="00794AB0">
            <w:pPr>
              <w:pStyle w:val="ListParagraph"/>
              <w:numPr>
                <w:ilvl w:val="0"/>
                <w:numId w:val="30"/>
              </w:numPr>
              <w:spacing w:after="0" w:line="240" w:lineRule="auto"/>
              <w:jc w:val="center"/>
              <w:rPr>
                <w:rFonts w:ascii="Times New Roman" w:hAnsi="Times New Roman"/>
                <w:sz w:val="24"/>
                <w:szCs w:val="24"/>
              </w:rPr>
            </w:pPr>
          </w:p>
        </w:tc>
        <w:tc>
          <w:tcPr>
            <w:tcW w:w="2546" w:type="dxa"/>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Снежана Жужић</w:t>
            </w:r>
          </w:p>
        </w:tc>
        <w:tc>
          <w:tcPr>
            <w:tcW w:w="1554"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Сви разреди су били обухваћени. Број ученика је варирао од 1 до 25</w:t>
            </w:r>
          </w:p>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Број одржаних часова је 15.</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sidRPr="001D3847">
              <w:rPr>
                <w:rFonts w:ascii="Times New Roman" w:hAnsi="Times New Roman"/>
                <w:sz w:val="20"/>
                <w:szCs w:val="20"/>
              </w:rPr>
              <w:t>3.2 један ученик</w:t>
            </w:r>
          </w:p>
        </w:tc>
        <w:tc>
          <w:tcPr>
            <w:tcW w:w="1555" w:type="dxa"/>
            <w:shd w:val="clear" w:color="auto" w:fill="auto"/>
          </w:tcPr>
          <w:p w:rsidR="000D6C07" w:rsidRPr="001D3847" w:rsidRDefault="000D6C07" w:rsidP="00794AB0">
            <w:pPr>
              <w:spacing w:after="0" w:line="240" w:lineRule="auto"/>
              <w:rPr>
                <w:rFonts w:ascii="Times New Roman" w:hAnsi="Times New Roman"/>
                <w:sz w:val="20"/>
                <w:szCs w:val="20"/>
              </w:rPr>
            </w:pP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p>
        </w:tc>
      </w:tr>
      <w:tr w:rsidR="000D6C07" w:rsidRPr="001D3847" w:rsidTr="000D6C07">
        <w:tc>
          <w:tcPr>
            <w:tcW w:w="562" w:type="dxa"/>
            <w:shd w:val="clear" w:color="auto" w:fill="auto"/>
          </w:tcPr>
          <w:p w:rsidR="000D6C07" w:rsidRPr="000D6C07" w:rsidRDefault="000D6C07" w:rsidP="00794AB0">
            <w:pPr>
              <w:pStyle w:val="ListParagraph"/>
              <w:numPr>
                <w:ilvl w:val="0"/>
                <w:numId w:val="30"/>
              </w:numPr>
              <w:spacing w:after="0" w:line="240" w:lineRule="auto"/>
              <w:jc w:val="center"/>
              <w:rPr>
                <w:rFonts w:ascii="Times New Roman" w:hAnsi="Times New Roman"/>
                <w:sz w:val="24"/>
                <w:szCs w:val="24"/>
              </w:rPr>
            </w:pPr>
          </w:p>
        </w:tc>
        <w:tc>
          <w:tcPr>
            <w:tcW w:w="2546" w:type="dxa"/>
            <w:shd w:val="clear" w:color="auto" w:fill="auto"/>
          </w:tcPr>
          <w:p w:rsidR="000D6C07" w:rsidRPr="001D3847" w:rsidRDefault="000D6C07" w:rsidP="00794AB0">
            <w:pPr>
              <w:spacing w:after="0" w:line="240" w:lineRule="auto"/>
              <w:jc w:val="both"/>
              <w:rPr>
                <w:rFonts w:ascii="Times New Roman" w:hAnsi="Times New Roman"/>
              </w:rPr>
            </w:pPr>
            <w:r>
              <w:rPr>
                <w:rFonts w:ascii="Times New Roman" w:hAnsi="Times New Roman"/>
              </w:rPr>
              <w:t>Биљана Тајков</w:t>
            </w:r>
          </w:p>
        </w:tc>
        <w:tc>
          <w:tcPr>
            <w:tcW w:w="1554"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r>
      <w:tr w:rsidR="000D6C07" w:rsidRPr="001D3847" w:rsidTr="000D6C07">
        <w:tc>
          <w:tcPr>
            <w:tcW w:w="562" w:type="dxa"/>
            <w:shd w:val="clear" w:color="auto" w:fill="auto"/>
          </w:tcPr>
          <w:p w:rsidR="000D6C07" w:rsidRPr="000D6C07" w:rsidRDefault="000D6C07" w:rsidP="00794AB0">
            <w:pPr>
              <w:pStyle w:val="ListParagraph"/>
              <w:numPr>
                <w:ilvl w:val="0"/>
                <w:numId w:val="30"/>
              </w:numPr>
              <w:spacing w:after="0" w:line="240" w:lineRule="auto"/>
              <w:jc w:val="center"/>
              <w:rPr>
                <w:rFonts w:ascii="Times New Roman" w:hAnsi="Times New Roman"/>
                <w:sz w:val="24"/>
                <w:szCs w:val="24"/>
              </w:rPr>
            </w:pPr>
          </w:p>
        </w:tc>
        <w:tc>
          <w:tcPr>
            <w:tcW w:w="2546" w:type="dxa"/>
            <w:shd w:val="clear" w:color="auto" w:fill="auto"/>
          </w:tcPr>
          <w:p w:rsidR="000D6C07" w:rsidRPr="001D3847" w:rsidRDefault="000D6C07" w:rsidP="00794AB0">
            <w:pPr>
              <w:spacing w:after="0" w:line="240" w:lineRule="auto"/>
              <w:jc w:val="both"/>
              <w:rPr>
                <w:rFonts w:ascii="Times New Roman" w:hAnsi="Times New Roman"/>
              </w:rPr>
            </w:pPr>
            <w:r>
              <w:rPr>
                <w:rFonts w:ascii="Times New Roman" w:hAnsi="Times New Roman"/>
              </w:rPr>
              <w:t>Драгутин Мариновић</w:t>
            </w:r>
          </w:p>
        </w:tc>
        <w:tc>
          <w:tcPr>
            <w:tcW w:w="1554"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c>
          <w:tcPr>
            <w:tcW w:w="1555" w:type="dxa"/>
            <w:shd w:val="clear" w:color="auto" w:fill="auto"/>
          </w:tcPr>
          <w:p w:rsidR="000D6C07" w:rsidRPr="001D3847" w:rsidRDefault="000D6C07" w:rsidP="00794AB0">
            <w:pPr>
              <w:spacing w:after="0" w:line="240" w:lineRule="auto"/>
              <w:jc w:val="center"/>
              <w:rPr>
                <w:rFonts w:ascii="Times New Roman" w:hAnsi="Times New Roman"/>
                <w:sz w:val="20"/>
                <w:szCs w:val="20"/>
              </w:rPr>
            </w:pPr>
            <w:r>
              <w:rPr>
                <w:rFonts w:ascii="Times New Roman" w:hAnsi="Times New Roman"/>
                <w:sz w:val="20"/>
                <w:szCs w:val="20"/>
              </w:rPr>
              <w:t>-</w:t>
            </w:r>
          </w:p>
        </w:tc>
      </w:tr>
    </w:tbl>
    <w:p w:rsidR="000D6C07" w:rsidRDefault="000D6C07" w:rsidP="00794AB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4458"/>
        <w:gridCol w:w="1982"/>
      </w:tblGrid>
      <w:tr w:rsidR="000D6C07" w:rsidRPr="00545729" w:rsidTr="000D6C07">
        <w:tc>
          <w:tcPr>
            <w:tcW w:w="1533" w:type="pct"/>
            <w:shd w:val="clear" w:color="auto" w:fill="8EAADB" w:themeFill="accent5" w:themeFillTint="99"/>
            <w:vAlign w:val="center"/>
          </w:tcPr>
          <w:p w:rsidR="000D6C07" w:rsidRPr="00545729" w:rsidRDefault="000D6C07" w:rsidP="00794AB0">
            <w:pPr>
              <w:spacing w:after="0" w:line="240" w:lineRule="auto"/>
              <w:jc w:val="center"/>
              <w:rPr>
                <w:rFonts w:ascii="Times New Roman" w:hAnsi="Times New Roman"/>
                <w:b/>
                <w:sz w:val="24"/>
                <w:szCs w:val="24"/>
              </w:rPr>
            </w:pPr>
            <w:r w:rsidRPr="00545729">
              <w:rPr>
                <w:rFonts w:ascii="Times New Roman" w:hAnsi="Times New Roman"/>
                <w:b/>
                <w:sz w:val="24"/>
                <w:szCs w:val="24"/>
              </w:rPr>
              <w:t>АКТИВНОСТ</w:t>
            </w:r>
          </w:p>
        </w:tc>
        <w:tc>
          <w:tcPr>
            <w:tcW w:w="2400" w:type="pct"/>
            <w:shd w:val="clear" w:color="auto" w:fill="8EAADB" w:themeFill="accent5" w:themeFillTint="99"/>
            <w:vAlign w:val="center"/>
          </w:tcPr>
          <w:p w:rsidR="000D6C07" w:rsidRPr="00545729" w:rsidRDefault="000D6C07" w:rsidP="00794AB0">
            <w:pPr>
              <w:spacing w:after="0" w:line="240" w:lineRule="auto"/>
              <w:jc w:val="center"/>
              <w:rPr>
                <w:rFonts w:ascii="Times New Roman" w:hAnsi="Times New Roman"/>
                <w:b/>
                <w:sz w:val="24"/>
                <w:szCs w:val="24"/>
              </w:rPr>
            </w:pPr>
            <w:r w:rsidRPr="00545729">
              <w:rPr>
                <w:rFonts w:ascii="Times New Roman" w:hAnsi="Times New Roman"/>
                <w:b/>
                <w:sz w:val="24"/>
                <w:szCs w:val="24"/>
              </w:rPr>
              <w:t>Кратак садржај активности и реализатори</w:t>
            </w:r>
          </w:p>
        </w:tc>
        <w:tc>
          <w:tcPr>
            <w:tcW w:w="1067" w:type="pct"/>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b/>
                <w:sz w:val="24"/>
                <w:szCs w:val="24"/>
              </w:rPr>
            </w:pPr>
            <w:r w:rsidRPr="00545729">
              <w:rPr>
                <w:rFonts w:ascii="Times New Roman" w:hAnsi="Times New Roman"/>
                <w:b/>
                <w:sz w:val="24"/>
                <w:szCs w:val="24"/>
              </w:rPr>
              <w:t>Време реализације</w:t>
            </w:r>
          </w:p>
        </w:tc>
      </w:tr>
      <w:tr w:rsidR="000D6C07" w:rsidRPr="001D3847" w:rsidTr="000D6C07">
        <w:tc>
          <w:tcPr>
            <w:tcW w:w="1533" w:type="pct"/>
            <w:shd w:val="clear" w:color="auto" w:fill="auto"/>
          </w:tcPr>
          <w:p w:rsidR="000D6C07" w:rsidRPr="001D3847" w:rsidRDefault="000D6C07" w:rsidP="00794AB0">
            <w:pPr>
              <w:spacing w:after="0" w:line="240" w:lineRule="auto"/>
              <w:rPr>
                <w:rFonts w:ascii="Times New Roman" w:hAnsi="Times New Roman"/>
              </w:rPr>
            </w:pPr>
            <w:r w:rsidRPr="001D3847">
              <w:rPr>
                <w:rFonts w:ascii="Times New Roman" w:hAnsi="Times New Roman"/>
              </w:rPr>
              <w:t>Одржавање сајта</w:t>
            </w:r>
          </w:p>
        </w:tc>
        <w:tc>
          <w:tcPr>
            <w:tcW w:w="2400" w:type="pct"/>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Б. Тајков, Б. Плетикосић</w:t>
            </w:r>
          </w:p>
        </w:tc>
        <w:tc>
          <w:tcPr>
            <w:tcW w:w="1067" w:type="pct"/>
            <w:shd w:val="clear" w:color="auto" w:fill="auto"/>
          </w:tcPr>
          <w:p w:rsidR="000D6C07" w:rsidRPr="001D3847" w:rsidRDefault="000D6C07" w:rsidP="00794AB0">
            <w:pPr>
              <w:spacing w:after="0" w:line="240" w:lineRule="auto"/>
              <w:jc w:val="center"/>
              <w:rPr>
                <w:rFonts w:ascii="Times New Roman" w:hAnsi="Times New Roman"/>
              </w:rPr>
            </w:pPr>
            <w:r w:rsidRPr="001D3847">
              <w:rPr>
                <w:rFonts w:ascii="Times New Roman" w:hAnsi="Times New Roman"/>
              </w:rPr>
              <w:t>токoм целе године</w:t>
            </w:r>
          </w:p>
        </w:tc>
      </w:tr>
      <w:tr w:rsidR="000D6C07" w:rsidRPr="001D3847" w:rsidTr="000D6C07">
        <w:tc>
          <w:tcPr>
            <w:tcW w:w="1533" w:type="pct"/>
            <w:shd w:val="clear" w:color="auto" w:fill="auto"/>
          </w:tcPr>
          <w:p w:rsidR="000D6C07" w:rsidRPr="001D3847" w:rsidRDefault="000D6C07" w:rsidP="00794AB0">
            <w:pPr>
              <w:spacing w:after="0" w:line="240" w:lineRule="auto"/>
              <w:rPr>
                <w:rFonts w:ascii="Times New Roman" w:hAnsi="Times New Roman"/>
              </w:rPr>
            </w:pPr>
            <w:r w:rsidRPr="001D3847">
              <w:rPr>
                <w:rFonts w:ascii="Times New Roman" w:hAnsi="Times New Roman"/>
              </w:rPr>
              <w:t>Школски лист</w:t>
            </w:r>
          </w:p>
        </w:tc>
        <w:tc>
          <w:tcPr>
            <w:tcW w:w="2400" w:type="pct"/>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Б. Тајков</w:t>
            </w:r>
          </w:p>
        </w:tc>
        <w:tc>
          <w:tcPr>
            <w:tcW w:w="1067" w:type="pct"/>
            <w:shd w:val="clear" w:color="auto" w:fill="auto"/>
          </w:tcPr>
          <w:p w:rsidR="000D6C07" w:rsidRPr="001D3847" w:rsidRDefault="000D6C07" w:rsidP="00794AB0">
            <w:pPr>
              <w:spacing w:after="0" w:line="240" w:lineRule="auto"/>
              <w:jc w:val="center"/>
              <w:rPr>
                <w:rFonts w:ascii="Times New Roman" w:hAnsi="Times New Roman"/>
              </w:rPr>
            </w:pPr>
            <w:r w:rsidRPr="001D3847">
              <w:rPr>
                <w:rFonts w:ascii="Times New Roman" w:hAnsi="Times New Roman"/>
              </w:rPr>
              <w:t xml:space="preserve">4 броја годишње, један штампани </w:t>
            </w:r>
            <w:r w:rsidRPr="001D3847">
              <w:rPr>
                <w:rFonts w:ascii="Times New Roman" w:hAnsi="Times New Roman"/>
              </w:rPr>
              <w:lastRenderedPageBreak/>
              <w:t>примерак, три електронска</w:t>
            </w:r>
          </w:p>
        </w:tc>
      </w:tr>
      <w:tr w:rsidR="000D6C07" w:rsidRPr="001D3847" w:rsidTr="000D6C07">
        <w:tc>
          <w:tcPr>
            <w:tcW w:w="1533" w:type="pct"/>
            <w:shd w:val="clear" w:color="auto" w:fill="auto"/>
          </w:tcPr>
          <w:p w:rsidR="000D6C07" w:rsidRPr="001D3847" w:rsidRDefault="000D6C07" w:rsidP="00794AB0">
            <w:pPr>
              <w:spacing w:after="0" w:line="240" w:lineRule="auto"/>
              <w:rPr>
                <w:rFonts w:ascii="Times New Roman" w:hAnsi="Times New Roman"/>
              </w:rPr>
            </w:pPr>
            <w:r w:rsidRPr="001D3847">
              <w:rPr>
                <w:rFonts w:ascii="Times New Roman" w:hAnsi="Times New Roman"/>
              </w:rPr>
              <w:lastRenderedPageBreak/>
              <w:t>Штампање сведочанстава и диплома</w:t>
            </w:r>
          </w:p>
        </w:tc>
        <w:tc>
          <w:tcPr>
            <w:tcW w:w="2400" w:type="pct"/>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Б. Тајков, Б. Плетикосић, Немања Васиљевић</w:t>
            </w:r>
          </w:p>
        </w:tc>
        <w:tc>
          <w:tcPr>
            <w:tcW w:w="1067" w:type="pct"/>
            <w:shd w:val="clear" w:color="auto" w:fill="auto"/>
          </w:tcPr>
          <w:p w:rsidR="000D6C07" w:rsidRPr="001D3847" w:rsidRDefault="000D6C07" w:rsidP="00794AB0">
            <w:pPr>
              <w:spacing w:after="0" w:line="240" w:lineRule="auto"/>
              <w:jc w:val="center"/>
              <w:rPr>
                <w:rFonts w:ascii="Times New Roman" w:hAnsi="Times New Roman"/>
              </w:rPr>
            </w:pPr>
            <w:r w:rsidRPr="001D3847">
              <w:rPr>
                <w:rFonts w:ascii="Times New Roman" w:hAnsi="Times New Roman"/>
              </w:rPr>
              <w:t>на крају школске године</w:t>
            </w:r>
          </w:p>
        </w:tc>
      </w:tr>
      <w:tr w:rsidR="000D6C07" w:rsidRPr="001D3847" w:rsidTr="000D6C07">
        <w:tc>
          <w:tcPr>
            <w:tcW w:w="1533" w:type="pct"/>
            <w:shd w:val="clear" w:color="auto" w:fill="auto"/>
          </w:tcPr>
          <w:p w:rsidR="000D6C07" w:rsidRPr="001D3847" w:rsidRDefault="000D6C07" w:rsidP="00794AB0">
            <w:pPr>
              <w:spacing w:after="0" w:line="240" w:lineRule="auto"/>
              <w:rPr>
                <w:rFonts w:ascii="Times New Roman" w:hAnsi="Times New Roman"/>
              </w:rPr>
            </w:pPr>
            <w:r w:rsidRPr="001D3847">
              <w:rPr>
                <w:rFonts w:ascii="Times New Roman" w:hAnsi="Times New Roman"/>
              </w:rPr>
              <w:t>Израда статистика</w:t>
            </w:r>
          </w:p>
        </w:tc>
        <w:tc>
          <w:tcPr>
            <w:tcW w:w="2400" w:type="pct"/>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Б. Тајков, Б. Плетикосић, Немања Васиљевић, Јо Ендре</w:t>
            </w:r>
          </w:p>
        </w:tc>
        <w:tc>
          <w:tcPr>
            <w:tcW w:w="1067" w:type="pct"/>
            <w:shd w:val="clear" w:color="auto" w:fill="auto"/>
          </w:tcPr>
          <w:p w:rsidR="000D6C07" w:rsidRPr="001D3847" w:rsidRDefault="000D6C07" w:rsidP="00794AB0">
            <w:pPr>
              <w:spacing w:after="0" w:line="240" w:lineRule="auto"/>
              <w:jc w:val="center"/>
              <w:rPr>
                <w:rFonts w:ascii="Times New Roman" w:hAnsi="Times New Roman"/>
              </w:rPr>
            </w:pPr>
            <w:r w:rsidRPr="001D3847">
              <w:rPr>
                <w:rFonts w:ascii="Times New Roman" w:hAnsi="Times New Roman"/>
              </w:rPr>
              <w:t>на полугодиштy и на крају школске године</w:t>
            </w:r>
          </w:p>
        </w:tc>
      </w:tr>
      <w:tr w:rsidR="000D6C07" w:rsidRPr="001D3847" w:rsidTr="000D6C07">
        <w:tc>
          <w:tcPr>
            <w:tcW w:w="1533" w:type="pct"/>
            <w:shd w:val="clear" w:color="auto" w:fill="auto"/>
          </w:tcPr>
          <w:p w:rsidR="000D6C07" w:rsidRPr="001D3847" w:rsidRDefault="000D6C07" w:rsidP="00794AB0">
            <w:pPr>
              <w:spacing w:after="0" w:line="240" w:lineRule="auto"/>
              <w:rPr>
                <w:rFonts w:ascii="Times New Roman" w:hAnsi="Times New Roman"/>
              </w:rPr>
            </w:pPr>
            <w:r w:rsidRPr="001D3847">
              <w:rPr>
                <w:rFonts w:ascii="Times New Roman" w:hAnsi="Times New Roman"/>
              </w:rPr>
              <w:t>Одржавање и инсталација рачунара и рачунарске мреже</w:t>
            </w:r>
          </w:p>
        </w:tc>
        <w:tc>
          <w:tcPr>
            <w:tcW w:w="2400" w:type="pct"/>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Јо Ендре</w:t>
            </w:r>
          </w:p>
        </w:tc>
        <w:tc>
          <w:tcPr>
            <w:tcW w:w="1067" w:type="pct"/>
            <w:shd w:val="clear" w:color="auto" w:fill="auto"/>
          </w:tcPr>
          <w:p w:rsidR="000D6C07" w:rsidRPr="001D3847" w:rsidRDefault="000D6C07" w:rsidP="00794AB0">
            <w:pPr>
              <w:spacing w:after="0" w:line="240" w:lineRule="auto"/>
              <w:jc w:val="center"/>
              <w:rPr>
                <w:rFonts w:ascii="Times New Roman" w:hAnsi="Times New Roman"/>
              </w:rPr>
            </w:pPr>
            <w:r w:rsidRPr="001D3847">
              <w:rPr>
                <w:rFonts w:ascii="Times New Roman" w:hAnsi="Times New Roman"/>
              </w:rPr>
              <w:t>токoм целе године</w:t>
            </w:r>
          </w:p>
        </w:tc>
      </w:tr>
      <w:tr w:rsidR="000D6C07" w:rsidRPr="001D3847" w:rsidTr="000D6C07">
        <w:tc>
          <w:tcPr>
            <w:tcW w:w="1533" w:type="pct"/>
            <w:shd w:val="clear" w:color="auto" w:fill="auto"/>
          </w:tcPr>
          <w:p w:rsidR="000D6C07" w:rsidRPr="001D3847" w:rsidRDefault="000D6C07" w:rsidP="00794AB0">
            <w:pPr>
              <w:spacing w:after="0" w:line="240" w:lineRule="auto"/>
              <w:rPr>
                <w:rFonts w:ascii="Times New Roman" w:hAnsi="Times New Roman"/>
              </w:rPr>
            </w:pPr>
            <w:r w:rsidRPr="001D3847">
              <w:rPr>
                <w:rFonts w:ascii="Times New Roman" w:hAnsi="Times New Roman"/>
              </w:rPr>
              <w:t>Годишњи извештај</w:t>
            </w:r>
          </w:p>
        </w:tc>
        <w:tc>
          <w:tcPr>
            <w:tcW w:w="2400" w:type="pct"/>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Немања Васиљевић</w:t>
            </w:r>
          </w:p>
        </w:tc>
        <w:tc>
          <w:tcPr>
            <w:tcW w:w="1067" w:type="pct"/>
            <w:shd w:val="clear" w:color="auto" w:fill="auto"/>
          </w:tcPr>
          <w:p w:rsidR="000D6C07" w:rsidRPr="001D3847" w:rsidRDefault="000D6C07" w:rsidP="00794AB0">
            <w:pPr>
              <w:spacing w:after="0" w:line="240" w:lineRule="auto"/>
              <w:jc w:val="center"/>
              <w:rPr>
                <w:rFonts w:ascii="Times New Roman" w:hAnsi="Times New Roman"/>
              </w:rPr>
            </w:pPr>
            <w:r w:rsidRPr="001D3847">
              <w:rPr>
                <w:rFonts w:ascii="Times New Roman" w:hAnsi="Times New Roman"/>
              </w:rPr>
              <w:t>мај, јун</w:t>
            </w:r>
          </w:p>
        </w:tc>
      </w:tr>
      <w:tr w:rsidR="000D6C07" w:rsidRPr="001D3847" w:rsidTr="000D6C07">
        <w:tc>
          <w:tcPr>
            <w:tcW w:w="1533" w:type="pct"/>
            <w:shd w:val="clear" w:color="auto" w:fill="auto"/>
          </w:tcPr>
          <w:p w:rsidR="000D6C07" w:rsidRPr="001D3847" w:rsidRDefault="000D6C07" w:rsidP="00794AB0">
            <w:pPr>
              <w:spacing w:after="0" w:line="240" w:lineRule="auto"/>
              <w:rPr>
                <w:rFonts w:ascii="Times New Roman" w:hAnsi="Times New Roman"/>
              </w:rPr>
            </w:pPr>
            <w:r w:rsidRPr="001D3847">
              <w:rPr>
                <w:rFonts w:ascii="Times New Roman" w:hAnsi="Times New Roman"/>
              </w:rPr>
              <w:t>Отворена врата</w:t>
            </w:r>
          </w:p>
        </w:tc>
        <w:tc>
          <w:tcPr>
            <w:tcW w:w="2400" w:type="pct"/>
            <w:shd w:val="clear" w:color="auto" w:fill="auto"/>
          </w:tcPr>
          <w:p w:rsidR="000D6C07" w:rsidRPr="001D3847" w:rsidRDefault="000D6C07" w:rsidP="00794AB0">
            <w:pPr>
              <w:spacing w:after="0" w:line="240" w:lineRule="auto"/>
              <w:jc w:val="both"/>
              <w:rPr>
                <w:rFonts w:ascii="Times New Roman" w:hAnsi="Times New Roman"/>
              </w:rPr>
            </w:pPr>
            <w:r w:rsidRPr="001D3847">
              <w:rPr>
                <w:rFonts w:ascii="Times New Roman" w:hAnsi="Times New Roman"/>
              </w:rPr>
              <w:t>Јо Ендре, Б. Плетикосић</w:t>
            </w:r>
          </w:p>
        </w:tc>
        <w:tc>
          <w:tcPr>
            <w:tcW w:w="1067" w:type="pct"/>
            <w:shd w:val="clear" w:color="auto" w:fill="auto"/>
          </w:tcPr>
          <w:p w:rsidR="000D6C07" w:rsidRPr="001D3847" w:rsidRDefault="000D6C07" w:rsidP="00794AB0">
            <w:pPr>
              <w:spacing w:after="0" w:line="240" w:lineRule="auto"/>
              <w:jc w:val="center"/>
              <w:rPr>
                <w:rFonts w:ascii="Times New Roman" w:hAnsi="Times New Roman"/>
              </w:rPr>
            </w:pPr>
            <w:r w:rsidRPr="001D3847">
              <w:rPr>
                <w:rFonts w:ascii="Times New Roman" w:hAnsi="Times New Roman"/>
              </w:rPr>
              <w:t>мај</w:t>
            </w:r>
          </w:p>
        </w:tc>
      </w:tr>
    </w:tbl>
    <w:p w:rsidR="000D6C07" w:rsidRDefault="000D6C07" w:rsidP="00794AB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548"/>
        <w:gridCol w:w="1548"/>
        <w:gridCol w:w="1548"/>
        <w:gridCol w:w="1548"/>
        <w:gridCol w:w="1548"/>
      </w:tblGrid>
      <w:tr w:rsidR="000D6C07" w:rsidRPr="00545729" w:rsidTr="000D6C07">
        <w:tc>
          <w:tcPr>
            <w:tcW w:w="833" w:type="pct"/>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b/>
                <w:sz w:val="20"/>
                <w:szCs w:val="20"/>
              </w:rPr>
            </w:pPr>
            <w:r w:rsidRPr="000D6C07">
              <w:rPr>
                <w:rFonts w:ascii="Times New Roman" w:hAnsi="Times New Roman"/>
                <w:b/>
                <w:sz w:val="20"/>
                <w:szCs w:val="20"/>
              </w:rPr>
              <w:t>Ниво такмичења/</w:t>
            </w:r>
          </w:p>
          <w:p w:rsidR="000D6C07" w:rsidRPr="000D6C07" w:rsidRDefault="000D6C07" w:rsidP="00794AB0">
            <w:pPr>
              <w:spacing w:after="0" w:line="240" w:lineRule="auto"/>
              <w:jc w:val="center"/>
              <w:rPr>
                <w:rFonts w:ascii="Times New Roman" w:hAnsi="Times New Roman"/>
                <w:b/>
                <w:sz w:val="20"/>
                <w:szCs w:val="20"/>
              </w:rPr>
            </w:pPr>
            <w:r w:rsidRPr="000D6C07">
              <w:rPr>
                <w:rFonts w:ascii="Times New Roman" w:hAnsi="Times New Roman"/>
                <w:b/>
                <w:sz w:val="20"/>
                <w:szCs w:val="20"/>
              </w:rPr>
              <w:t>Назив такмичења</w:t>
            </w:r>
          </w:p>
        </w:tc>
        <w:tc>
          <w:tcPr>
            <w:tcW w:w="833" w:type="pct"/>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 xml:space="preserve">Општински ниво </w:t>
            </w:r>
            <w:r w:rsidRPr="000D6C07">
              <w:rPr>
                <w:rFonts w:ascii="Times New Roman" w:hAnsi="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 xml:space="preserve">Окружни ниво </w:t>
            </w:r>
            <w:r w:rsidRPr="000D6C07">
              <w:rPr>
                <w:rFonts w:ascii="Times New Roman" w:hAnsi="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 xml:space="preserve">Државни ниво </w:t>
            </w:r>
            <w:r w:rsidRPr="000D6C07">
              <w:rPr>
                <w:rFonts w:ascii="Times New Roman" w:hAnsi="Times New Roman"/>
                <w:sz w:val="20"/>
                <w:szCs w:val="20"/>
              </w:rPr>
              <w:t>(број ученика)</w:t>
            </w:r>
          </w:p>
        </w:tc>
        <w:tc>
          <w:tcPr>
            <w:tcW w:w="833" w:type="pct"/>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b/>
                <w:sz w:val="20"/>
                <w:szCs w:val="20"/>
              </w:rPr>
            </w:pPr>
            <w:r w:rsidRPr="000D6C07">
              <w:rPr>
                <w:rFonts w:ascii="Times New Roman" w:hAnsi="Times New Roman"/>
                <w:b/>
                <w:sz w:val="20"/>
                <w:szCs w:val="20"/>
                <w:lang w:val="hu-HU"/>
              </w:rPr>
              <w:t>I, II</w:t>
            </w:r>
            <w:r w:rsidRPr="000D6C07">
              <w:rPr>
                <w:rFonts w:ascii="Times New Roman" w:hAnsi="Times New Roman"/>
                <w:b/>
                <w:sz w:val="20"/>
                <w:szCs w:val="20"/>
              </w:rPr>
              <w:t xml:space="preserve"> или </w:t>
            </w:r>
            <w:r w:rsidRPr="000D6C07">
              <w:rPr>
                <w:rFonts w:ascii="Times New Roman" w:hAnsi="Times New Roman"/>
                <w:b/>
                <w:sz w:val="20"/>
                <w:szCs w:val="20"/>
                <w:lang w:val="hu-HU"/>
              </w:rPr>
              <w:t>III</w:t>
            </w:r>
            <w:r w:rsidRPr="000D6C07">
              <w:rPr>
                <w:rFonts w:ascii="Times New Roman" w:hAnsi="Times New Roman"/>
                <w:b/>
                <w:sz w:val="20"/>
                <w:szCs w:val="20"/>
              </w:rPr>
              <w:t xml:space="preserve"> место на Државном такмичењу</w:t>
            </w:r>
          </w:p>
        </w:tc>
        <w:tc>
          <w:tcPr>
            <w:tcW w:w="833" w:type="pct"/>
            <w:shd w:val="clear" w:color="auto" w:fill="8EAADB" w:themeFill="accent5" w:themeFillTint="99"/>
            <w:vAlign w:val="center"/>
          </w:tcPr>
          <w:p w:rsidR="000D6C07" w:rsidRPr="000D6C07" w:rsidRDefault="000D6C07" w:rsidP="00794AB0">
            <w:pPr>
              <w:spacing w:after="0" w:line="240" w:lineRule="auto"/>
              <w:jc w:val="center"/>
              <w:rPr>
                <w:rFonts w:ascii="Times New Roman" w:hAnsi="Times New Roman"/>
                <w:sz w:val="20"/>
                <w:szCs w:val="20"/>
              </w:rPr>
            </w:pPr>
            <w:r w:rsidRPr="000D6C07">
              <w:rPr>
                <w:rFonts w:ascii="Times New Roman" w:hAnsi="Times New Roman"/>
                <w:b/>
                <w:sz w:val="20"/>
                <w:szCs w:val="20"/>
              </w:rPr>
              <w:t>Међународни ниво</w:t>
            </w:r>
            <w:r w:rsidRPr="000D6C07">
              <w:rPr>
                <w:rFonts w:ascii="Times New Roman" w:hAnsi="Times New Roman"/>
                <w:sz w:val="20"/>
                <w:szCs w:val="20"/>
              </w:rPr>
              <w:t xml:space="preserve"> (број ученика)</w:t>
            </w:r>
          </w:p>
        </w:tc>
      </w:tr>
      <w:tr w:rsidR="000D6C07" w:rsidRPr="00545729" w:rsidTr="000D6C07">
        <w:tc>
          <w:tcPr>
            <w:tcW w:w="833" w:type="pct"/>
            <w:shd w:val="clear" w:color="auto" w:fill="auto"/>
          </w:tcPr>
          <w:p w:rsidR="000D6C07" w:rsidRPr="000D6C07" w:rsidRDefault="000D6C07" w:rsidP="00794AB0">
            <w:pPr>
              <w:spacing w:after="0" w:line="240" w:lineRule="auto"/>
              <w:rPr>
                <w:rFonts w:ascii="Times New Roman" w:hAnsi="Times New Roman"/>
                <w:sz w:val="20"/>
                <w:szCs w:val="20"/>
              </w:rPr>
            </w:pPr>
            <w:r w:rsidRPr="000D6C07">
              <w:rPr>
                <w:rFonts w:ascii="Times New Roman" w:hAnsi="Times New Roman"/>
                <w:sz w:val="20"/>
                <w:szCs w:val="20"/>
              </w:rPr>
              <w:t>Рачунарство</w:t>
            </w:r>
          </w:p>
        </w:tc>
        <w:tc>
          <w:tcPr>
            <w:tcW w:w="833" w:type="pct"/>
            <w:shd w:val="clear" w:color="auto" w:fill="auto"/>
          </w:tcPr>
          <w:p w:rsidR="000D6C07" w:rsidRPr="00545729" w:rsidRDefault="000D6C07" w:rsidP="00794AB0">
            <w:pPr>
              <w:spacing w:after="0" w:line="240" w:lineRule="auto"/>
              <w:jc w:val="center"/>
              <w:rPr>
                <w:rFonts w:ascii="Times New Roman" w:hAnsi="Times New Roman"/>
                <w:sz w:val="24"/>
                <w:szCs w:val="24"/>
              </w:rPr>
            </w:pPr>
            <w:r w:rsidRPr="00545729">
              <w:rPr>
                <w:rFonts w:ascii="Times New Roman" w:hAnsi="Times New Roman"/>
                <w:sz w:val="24"/>
                <w:szCs w:val="24"/>
              </w:rPr>
              <w:t>6</w:t>
            </w:r>
          </w:p>
        </w:tc>
        <w:tc>
          <w:tcPr>
            <w:tcW w:w="833" w:type="pct"/>
            <w:shd w:val="clear" w:color="auto" w:fill="auto"/>
          </w:tcPr>
          <w:p w:rsidR="000D6C07" w:rsidRPr="00545729" w:rsidRDefault="000D6C07" w:rsidP="00794AB0">
            <w:pPr>
              <w:spacing w:after="0" w:line="240" w:lineRule="auto"/>
              <w:jc w:val="center"/>
              <w:rPr>
                <w:rFonts w:ascii="Times New Roman" w:hAnsi="Times New Roman"/>
                <w:sz w:val="24"/>
                <w:szCs w:val="24"/>
              </w:rPr>
            </w:pPr>
            <w:r w:rsidRPr="00545729">
              <w:rPr>
                <w:rFonts w:ascii="Times New Roman" w:hAnsi="Times New Roman"/>
                <w:sz w:val="24"/>
                <w:szCs w:val="24"/>
              </w:rPr>
              <w:t>3</w:t>
            </w:r>
          </w:p>
        </w:tc>
        <w:tc>
          <w:tcPr>
            <w:tcW w:w="833" w:type="pct"/>
            <w:shd w:val="clear" w:color="auto" w:fill="auto"/>
          </w:tcPr>
          <w:p w:rsidR="000D6C07" w:rsidRPr="00545729" w:rsidRDefault="000D6C07" w:rsidP="00794AB0">
            <w:pPr>
              <w:spacing w:after="0" w:line="240" w:lineRule="auto"/>
              <w:jc w:val="center"/>
              <w:rPr>
                <w:rFonts w:ascii="Times New Roman" w:hAnsi="Times New Roman"/>
                <w:sz w:val="24"/>
                <w:szCs w:val="24"/>
              </w:rPr>
            </w:pPr>
            <w:r w:rsidRPr="00545729">
              <w:rPr>
                <w:rFonts w:ascii="Times New Roman" w:hAnsi="Times New Roman"/>
                <w:sz w:val="24"/>
                <w:szCs w:val="24"/>
              </w:rPr>
              <w:t>1</w:t>
            </w:r>
          </w:p>
        </w:tc>
        <w:tc>
          <w:tcPr>
            <w:tcW w:w="833" w:type="pct"/>
            <w:shd w:val="clear" w:color="auto" w:fill="auto"/>
          </w:tcPr>
          <w:p w:rsidR="000D6C07" w:rsidRPr="00545729" w:rsidRDefault="000D6C07" w:rsidP="00794AB0">
            <w:pPr>
              <w:spacing w:after="0" w:line="240" w:lineRule="auto"/>
              <w:jc w:val="center"/>
              <w:rPr>
                <w:rFonts w:ascii="Times New Roman" w:hAnsi="Times New Roman"/>
                <w:sz w:val="24"/>
                <w:szCs w:val="24"/>
              </w:rPr>
            </w:pPr>
          </w:p>
        </w:tc>
        <w:tc>
          <w:tcPr>
            <w:tcW w:w="833" w:type="pct"/>
            <w:shd w:val="clear" w:color="auto" w:fill="auto"/>
          </w:tcPr>
          <w:p w:rsidR="000D6C07" w:rsidRPr="00545729" w:rsidRDefault="000D6C07" w:rsidP="00794AB0">
            <w:pPr>
              <w:spacing w:after="0" w:line="240" w:lineRule="auto"/>
              <w:jc w:val="center"/>
              <w:rPr>
                <w:rFonts w:ascii="Times New Roman" w:hAnsi="Times New Roman"/>
                <w:sz w:val="24"/>
                <w:szCs w:val="24"/>
              </w:rPr>
            </w:pPr>
          </w:p>
        </w:tc>
      </w:tr>
    </w:tbl>
    <w:p w:rsidR="000D6C07" w:rsidRDefault="000D6C07" w:rsidP="00794AB0">
      <w:pPr>
        <w:spacing w:after="0" w:line="240" w:lineRule="auto"/>
      </w:pPr>
    </w:p>
    <w:p w:rsidR="000D6C07" w:rsidRDefault="000D6C07" w:rsidP="00794AB0">
      <w:pPr>
        <w:pStyle w:val="Heading3"/>
        <w:numPr>
          <w:ilvl w:val="2"/>
          <w:numId w:val="13"/>
        </w:numPr>
        <w:spacing w:before="0" w:line="240" w:lineRule="auto"/>
      </w:pPr>
      <w:bookmarkStart w:id="42" w:name="_Toc492909729"/>
      <w:r w:rsidRPr="002C728E">
        <w:t>Извештај о раду Стручног већа професора уметности (музичка култура, ликовна култура)</w:t>
      </w:r>
      <w:bookmarkEnd w:id="42"/>
    </w:p>
    <w:p w:rsidR="00D73E2F" w:rsidRPr="00D73E2F" w:rsidRDefault="00D73E2F" w:rsidP="00D73E2F"/>
    <w:tbl>
      <w:tblPr>
        <w:tblStyle w:val="TableGrid"/>
        <w:tblW w:w="5000" w:type="pct"/>
        <w:tblLook w:val="04A0"/>
      </w:tblPr>
      <w:tblGrid>
        <w:gridCol w:w="559"/>
        <w:gridCol w:w="2534"/>
        <w:gridCol w:w="1546"/>
        <w:gridCol w:w="1549"/>
        <w:gridCol w:w="1549"/>
        <w:gridCol w:w="1551"/>
      </w:tblGrid>
      <w:tr w:rsidR="000D6C07" w:rsidRPr="00F60DF3" w:rsidTr="007D3E79">
        <w:tc>
          <w:tcPr>
            <w:tcW w:w="1665" w:type="pct"/>
            <w:gridSpan w:val="2"/>
            <w:vMerge w:val="restar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3335" w:type="pct"/>
            <w:gridSpan w:val="4"/>
            <w:shd w:val="clear" w:color="auto" w:fill="8EAADB" w:themeFill="accent5" w:themeFillTint="99"/>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0D6C07" w:rsidRPr="00F60DF3" w:rsidTr="007D3E79">
        <w:tc>
          <w:tcPr>
            <w:tcW w:w="1665" w:type="pct"/>
            <w:gridSpan w:val="2"/>
            <w:vMerge/>
            <w:shd w:val="clear" w:color="auto" w:fill="8EAADB" w:themeFill="accent5" w:themeFillTint="99"/>
          </w:tcPr>
          <w:p w:rsidR="000D6C07" w:rsidRDefault="000D6C07" w:rsidP="00794AB0">
            <w:pPr>
              <w:jc w:val="center"/>
              <w:rPr>
                <w:rFonts w:ascii="Times New Roman" w:hAnsi="Times New Roman" w:cs="Times New Roman"/>
                <w:sz w:val="24"/>
                <w:szCs w:val="24"/>
              </w:rPr>
            </w:pPr>
          </w:p>
        </w:tc>
        <w:tc>
          <w:tcPr>
            <w:tcW w:w="832"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834"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834"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834"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0D6C07" w:rsidTr="007D3E79">
        <w:tc>
          <w:tcPr>
            <w:tcW w:w="301" w:type="pct"/>
          </w:tcPr>
          <w:p w:rsidR="000D6C07" w:rsidRPr="00F60DF3" w:rsidRDefault="000D6C07" w:rsidP="00794AB0">
            <w:pPr>
              <w:pStyle w:val="ListParagraph"/>
              <w:numPr>
                <w:ilvl w:val="0"/>
                <w:numId w:val="31"/>
              </w:numPr>
              <w:jc w:val="center"/>
              <w:rPr>
                <w:rFonts w:ascii="Times New Roman" w:hAnsi="Times New Roman" w:cs="Times New Roman"/>
                <w:sz w:val="24"/>
                <w:szCs w:val="24"/>
              </w:rPr>
            </w:pPr>
          </w:p>
        </w:tc>
        <w:tc>
          <w:tcPr>
            <w:tcW w:w="1364" w:type="pct"/>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Вујановић Жељко,</w:t>
            </w:r>
          </w:p>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председник</w:t>
            </w:r>
          </w:p>
        </w:tc>
        <w:tc>
          <w:tcPr>
            <w:tcW w:w="832"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P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Ликовна секција</w:t>
            </w:r>
          </w:p>
        </w:tc>
      </w:tr>
      <w:tr w:rsidR="000D6C07" w:rsidTr="007D3E79">
        <w:tc>
          <w:tcPr>
            <w:tcW w:w="301" w:type="pct"/>
          </w:tcPr>
          <w:p w:rsidR="000D6C07" w:rsidRPr="00F60DF3" w:rsidRDefault="000D6C07" w:rsidP="00794AB0">
            <w:pPr>
              <w:pStyle w:val="ListParagraph"/>
              <w:numPr>
                <w:ilvl w:val="0"/>
                <w:numId w:val="31"/>
              </w:numPr>
              <w:jc w:val="center"/>
              <w:rPr>
                <w:rFonts w:ascii="Times New Roman" w:hAnsi="Times New Roman" w:cs="Times New Roman"/>
                <w:sz w:val="24"/>
                <w:szCs w:val="24"/>
              </w:rPr>
            </w:pPr>
          </w:p>
        </w:tc>
        <w:tc>
          <w:tcPr>
            <w:tcW w:w="1364" w:type="pct"/>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Ристић Силвија</w:t>
            </w:r>
          </w:p>
        </w:tc>
        <w:tc>
          <w:tcPr>
            <w:tcW w:w="832"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Pr="000D6C07" w:rsidRDefault="000D6C07" w:rsidP="00794AB0">
            <w:pPr>
              <w:jc w:val="center"/>
              <w:rPr>
                <w:rFonts w:ascii="Times New Roman" w:hAnsi="Times New Roman" w:cs="Times New Roman"/>
                <w:sz w:val="20"/>
                <w:szCs w:val="20"/>
              </w:rPr>
            </w:pPr>
            <w:r>
              <w:rPr>
                <w:rFonts w:ascii="Times New Roman" w:hAnsi="Times New Roman" w:cs="Times New Roman"/>
                <w:sz w:val="20"/>
                <w:szCs w:val="20"/>
              </w:rPr>
              <w:t>Ликовна секција</w:t>
            </w:r>
          </w:p>
        </w:tc>
      </w:tr>
      <w:tr w:rsidR="000D6C07" w:rsidTr="007D3E79">
        <w:tc>
          <w:tcPr>
            <w:tcW w:w="301" w:type="pct"/>
          </w:tcPr>
          <w:p w:rsidR="000D6C07" w:rsidRPr="00F60DF3" w:rsidRDefault="000D6C07" w:rsidP="00794AB0">
            <w:pPr>
              <w:pStyle w:val="ListParagraph"/>
              <w:numPr>
                <w:ilvl w:val="0"/>
                <w:numId w:val="31"/>
              </w:numPr>
              <w:jc w:val="center"/>
              <w:rPr>
                <w:rFonts w:ascii="Times New Roman" w:hAnsi="Times New Roman" w:cs="Times New Roman"/>
                <w:sz w:val="24"/>
                <w:szCs w:val="24"/>
              </w:rPr>
            </w:pPr>
          </w:p>
        </w:tc>
        <w:tc>
          <w:tcPr>
            <w:tcW w:w="1364" w:type="pct"/>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Хорват Љиљана</w:t>
            </w:r>
          </w:p>
        </w:tc>
        <w:tc>
          <w:tcPr>
            <w:tcW w:w="832"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r>
      <w:tr w:rsidR="000D6C07" w:rsidTr="007D3E79">
        <w:tc>
          <w:tcPr>
            <w:tcW w:w="301" w:type="pct"/>
          </w:tcPr>
          <w:p w:rsidR="000D6C07" w:rsidRPr="00F60DF3" w:rsidRDefault="000D6C07" w:rsidP="00794AB0">
            <w:pPr>
              <w:pStyle w:val="ListParagraph"/>
              <w:numPr>
                <w:ilvl w:val="0"/>
                <w:numId w:val="31"/>
              </w:numPr>
              <w:jc w:val="center"/>
              <w:rPr>
                <w:rFonts w:ascii="Times New Roman" w:hAnsi="Times New Roman" w:cs="Times New Roman"/>
                <w:sz w:val="24"/>
                <w:szCs w:val="24"/>
              </w:rPr>
            </w:pPr>
          </w:p>
        </w:tc>
        <w:tc>
          <w:tcPr>
            <w:tcW w:w="1364" w:type="pct"/>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Јевтић Веселин</w:t>
            </w:r>
          </w:p>
        </w:tc>
        <w:tc>
          <w:tcPr>
            <w:tcW w:w="832"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r>
      <w:tr w:rsidR="000D6C07" w:rsidTr="007D3E79">
        <w:tc>
          <w:tcPr>
            <w:tcW w:w="301" w:type="pct"/>
          </w:tcPr>
          <w:p w:rsidR="000D6C07" w:rsidRPr="00F60DF3" w:rsidRDefault="000D6C07" w:rsidP="00794AB0">
            <w:pPr>
              <w:pStyle w:val="ListParagraph"/>
              <w:numPr>
                <w:ilvl w:val="0"/>
                <w:numId w:val="31"/>
              </w:numPr>
              <w:jc w:val="center"/>
              <w:rPr>
                <w:rFonts w:ascii="Times New Roman" w:hAnsi="Times New Roman" w:cs="Times New Roman"/>
                <w:sz w:val="24"/>
                <w:szCs w:val="24"/>
              </w:rPr>
            </w:pPr>
          </w:p>
        </w:tc>
        <w:tc>
          <w:tcPr>
            <w:tcW w:w="1364" w:type="pct"/>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Бакош Елизабета</w:t>
            </w:r>
          </w:p>
        </w:tc>
        <w:tc>
          <w:tcPr>
            <w:tcW w:w="832"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r>
      <w:tr w:rsidR="000D6C07" w:rsidTr="007D3E79">
        <w:tc>
          <w:tcPr>
            <w:tcW w:w="301" w:type="pct"/>
          </w:tcPr>
          <w:p w:rsidR="000D6C07" w:rsidRPr="00F60DF3" w:rsidRDefault="000D6C07" w:rsidP="00794AB0">
            <w:pPr>
              <w:pStyle w:val="ListParagraph"/>
              <w:numPr>
                <w:ilvl w:val="0"/>
                <w:numId w:val="31"/>
              </w:numPr>
              <w:jc w:val="center"/>
              <w:rPr>
                <w:rFonts w:ascii="Times New Roman" w:hAnsi="Times New Roman" w:cs="Times New Roman"/>
                <w:sz w:val="24"/>
                <w:szCs w:val="24"/>
              </w:rPr>
            </w:pPr>
          </w:p>
        </w:tc>
        <w:tc>
          <w:tcPr>
            <w:tcW w:w="1364" w:type="pct"/>
          </w:tcPr>
          <w:p w:rsidR="000D6C07" w:rsidRPr="000D6C07" w:rsidRDefault="000D6C07" w:rsidP="00794AB0">
            <w:pPr>
              <w:jc w:val="both"/>
              <w:rPr>
                <w:rFonts w:ascii="Times New Roman" w:hAnsi="Times New Roman" w:cs="Times New Roman"/>
              </w:rPr>
            </w:pPr>
            <w:r w:rsidRPr="000D6C07">
              <w:rPr>
                <w:rFonts w:ascii="Times New Roman" w:hAnsi="Times New Roman" w:cs="Times New Roman"/>
              </w:rPr>
              <w:t>Радовић Милена</w:t>
            </w:r>
          </w:p>
        </w:tc>
        <w:tc>
          <w:tcPr>
            <w:tcW w:w="832"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c>
          <w:tcPr>
            <w:tcW w:w="834" w:type="pct"/>
          </w:tcPr>
          <w:p w:rsidR="000D6C07" w:rsidRDefault="000D6C07" w:rsidP="00794AB0">
            <w:pPr>
              <w:jc w:val="center"/>
              <w:rPr>
                <w:rFonts w:ascii="Times New Roman" w:hAnsi="Times New Roman" w:cs="Times New Roman"/>
                <w:sz w:val="24"/>
                <w:szCs w:val="24"/>
              </w:rPr>
            </w:pPr>
          </w:p>
        </w:tc>
      </w:tr>
    </w:tbl>
    <w:p w:rsidR="000D6C07" w:rsidRDefault="000D6C07" w:rsidP="00794AB0">
      <w:pPr>
        <w:spacing w:after="0" w:line="240" w:lineRule="auto"/>
      </w:pPr>
    </w:p>
    <w:tbl>
      <w:tblPr>
        <w:tblStyle w:val="TableGrid"/>
        <w:tblW w:w="5000" w:type="pct"/>
        <w:tblLook w:val="04A0"/>
      </w:tblPr>
      <w:tblGrid>
        <w:gridCol w:w="2848"/>
        <w:gridCol w:w="4458"/>
        <w:gridCol w:w="1982"/>
      </w:tblGrid>
      <w:tr w:rsidR="000D6C07" w:rsidRPr="00F60DF3" w:rsidTr="000D6C07">
        <w:tc>
          <w:tcPr>
            <w:tcW w:w="1165"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АКТИВНОСТ</w:t>
            </w:r>
          </w:p>
        </w:tc>
        <w:tc>
          <w:tcPr>
            <w:tcW w:w="1824"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811" w:type="pct"/>
            <w:shd w:val="clear" w:color="auto" w:fill="8EAADB" w:themeFill="accent5" w:themeFillTint="99"/>
            <w:vAlign w:val="center"/>
          </w:tcPr>
          <w:p w:rsidR="000D6C07" w:rsidRPr="000D6C07"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0D6C07" w:rsidRPr="00A1582A" w:rsidTr="000D6C07">
        <w:tc>
          <w:tcPr>
            <w:tcW w:w="1165" w:type="pct"/>
            <w:vAlign w:val="center"/>
          </w:tcPr>
          <w:p w:rsidR="000D6C07" w:rsidRPr="00A1582A" w:rsidRDefault="000D6C07" w:rsidP="00794AB0">
            <w:pPr>
              <w:rPr>
                <w:rFonts w:ascii="Times New Roman" w:hAnsi="Times New Roman" w:cs="Times New Roman"/>
              </w:rPr>
            </w:pPr>
            <w:r w:rsidRPr="00A1582A">
              <w:rPr>
                <w:rFonts w:ascii="Times New Roman" w:hAnsi="Times New Roman" w:cs="Times New Roman"/>
              </w:rPr>
              <w:t>Изложба</w:t>
            </w:r>
          </w:p>
        </w:tc>
        <w:tc>
          <w:tcPr>
            <w:tcW w:w="1824" w:type="pct"/>
          </w:tcPr>
          <w:p w:rsidR="000D6C07" w:rsidRPr="00A1582A" w:rsidRDefault="000D6C07" w:rsidP="00794AB0">
            <w:pPr>
              <w:jc w:val="both"/>
              <w:rPr>
                <w:rFonts w:ascii="Times New Roman" w:hAnsi="Times New Roman" w:cs="Times New Roman"/>
              </w:rPr>
            </w:pPr>
            <w:r w:rsidRPr="00A1582A">
              <w:rPr>
                <w:rFonts w:ascii="Times New Roman" w:hAnsi="Times New Roman" w:cs="Times New Roman"/>
              </w:rPr>
              <w:t xml:space="preserve">Поводом дана школе организована изложба </w:t>
            </w:r>
          </w:p>
        </w:tc>
        <w:tc>
          <w:tcPr>
            <w:tcW w:w="811" w:type="pct"/>
            <w:vAlign w:val="center"/>
          </w:tcPr>
          <w:p w:rsidR="000D6C07" w:rsidRPr="00A1582A" w:rsidRDefault="000D6C07" w:rsidP="00794AB0">
            <w:pPr>
              <w:jc w:val="center"/>
              <w:rPr>
                <w:rFonts w:ascii="Times New Roman" w:hAnsi="Times New Roman" w:cs="Times New Roman"/>
              </w:rPr>
            </w:pPr>
            <w:r w:rsidRPr="00A1582A">
              <w:rPr>
                <w:rFonts w:ascii="Times New Roman" w:hAnsi="Times New Roman" w:cs="Times New Roman"/>
              </w:rPr>
              <w:t>октобар 2016.</w:t>
            </w:r>
          </w:p>
        </w:tc>
      </w:tr>
      <w:tr w:rsidR="000D6C07" w:rsidRPr="00A1582A" w:rsidTr="000D6C07">
        <w:tc>
          <w:tcPr>
            <w:tcW w:w="1165" w:type="pct"/>
            <w:vAlign w:val="center"/>
          </w:tcPr>
          <w:p w:rsidR="000D6C07" w:rsidRPr="00A1582A" w:rsidRDefault="000D6C07" w:rsidP="00794AB0">
            <w:pPr>
              <w:rPr>
                <w:rFonts w:ascii="Times New Roman" w:hAnsi="Times New Roman" w:cs="Times New Roman"/>
              </w:rPr>
            </w:pPr>
            <w:r w:rsidRPr="00A1582A">
              <w:rPr>
                <w:rFonts w:ascii="Times New Roman" w:hAnsi="Times New Roman" w:cs="Times New Roman"/>
              </w:rPr>
              <w:t>Изложба „Цртам и сликам”</w:t>
            </w:r>
          </w:p>
        </w:tc>
        <w:tc>
          <w:tcPr>
            <w:tcW w:w="1824" w:type="pct"/>
          </w:tcPr>
          <w:p w:rsidR="000D6C07" w:rsidRPr="00A1582A" w:rsidRDefault="000D6C07" w:rsidP="00794AB0">
            <w:pPr>
              <w:jc w:val="both"/>
              <w:rPr>
                <w:rFonts w:ascii="Times New Roman" w:hAnsi="Times New Roman" w:cs="Times New Roman"/>
              </w:rPr>
            </w:pPr>
            <w:r w:rsidRPr="00A1582A">
              <w:rPr>
                <w:rFonts w:ascii="Times New Roman" w:hAnsi="Times New Roman" w:cs="Times New Roman"/>
              </w:rPr>
              <w:t xml:space="preserve">Слике и цртежи 2 ученице, Гергић Ена и Јано Бланка, </w:t>
            </w:r>
            <w:r w:rsidRPr="00A1582A">
              <w:t xml:space="preserve"> 4.e, </w:t>
            </w:r>
            <w:r w:rsidRPr="00A1582A">
              <w:rPr>
                <w:rFonts w:ascii="Times New Roman" w:hAnsi="Times New Roman" w:cs="Times New Roman"/>
              </w:rPr>
              <w:t>проф. Ристић Силвија</w:t>
            </w:r>
          </w:p>
        </w:tc>
        <w:tc>
          <w:tcPr>
            <w:tcW w:w="811" w:type="pct"/>
            <w:vAlign w:val="center"/>
          </w:tcPr>
          <w:p w:rsidR="000D6C07" w:rsidRPr="00A1582A" w:rsidRDefault="000D6C07" w:rsidP="00794AB0">
            <w:pPr>
              <w:jc w:val="center"/>
              <w:rPr>
                <w:rFonts w:ascii="Times New Roman" w:hAnsi="Times New Roman" w:cs="Times New Roman"/>
              </w:rPr>
            </w:pPr>
            <w:r w:rsidRPr="00A1582A">
              <w:rPr>
                <w:rFonts w:ascii="Times New Roman" w:hAnsi="Times New Roman" w:cs="Times New Roman"/>
              </w:rPr>
              <w:t>март  2017.</w:t>
            </w:r>
          </w:p>
        </w:tc>
      </w:tr>
      <w:tr w:rsidR="000D6C07" w:rsidRPr="00A1582A" w:rsidTr="000D6C07">
        <w:tc>
          <w:tcPr>
            <w:tcW w:w="1165" w:type="pct"/>
            <w:vAlign w:val="center"/>
          </w:tcPr>
          <w:p w:rsidR="000D6C07" w:rsidRPr="00A1582A" w:rsidRDefault="000D6C07" w:rsidP="00794AB0">
            <w:pPr>
              <w:rPr>
                <w:rFonts w:ascii="Times New Roman" w:hAnsi="Times New Roman" w:cs="Times New Roman"/>
              </w:rPr>
            </w:pPr>
            <w:r w:rsidRPr="00A1582A">
              <w:rPr>
                <w:rFonts w:ascii="Times New Roman" w:hAnsi="Times New Roman" w:cs="Times New Roman"/>
              </w:rPr>
              <w:t>Изложба „Портрети и фотографије”</w:t>
            </w:r>
          </w:p>
        </w:tc>
        <w:tc>
          <w:tcPr>
            <w:tcW w:w="1824" w:type="pct"/>
          </w:tcPr>
          <w:p w:rsidR="000D6C07" w:rsidRPr="00A1582A" w:rsidRDefault="000D6C07" w:rsidP="00794AB0">
            <w:pPr>
              <w:jc w:val="both"/>
              <w:rPr>
                <w:rFonts w:ascii="Times New Roman" w:hAnsi="Times New Roman" w:cs="Times New Roman"/>
              </w:rPr>
            </w:pPr>
            <w:r w:rsidRPr="00A1582A">
              <w:rPr>
                <w:rFonts w:ascii="Times New Roman" w:hAnsi="Times New Roman" w:cs="Times New Roman"/>
              </w:rPr>
              <w:t>У сарадњи са активом енглеског језика реализована је изложба матураната Васовић Уроша (фотографије) и Јанић Владимира (цртежи)</w:t>
            </w:r>
          </w:p>
        </w:tc>
        <w:tc>
          <w:tcPr>
            <w:tcW w:w="811" w:type="pct"/>
            <w:vAlign w:val="center"/>
          </w:tcPr>
          <w:p w:rsidR="000D6C07" w:rsidRPr="00A1582A" w:rsidRDefault="000D6C07" w:rsidP="00794AB0">
            <w:pPr>
              <w:jc w:val="center"/>
              <w:rPr>
                <w:rFonts w:ascii="Times New Roman" w:hAnsi="Times New Roman" w:cs="Times New Roman"/>
              </w:rPr>
            </w:pPr>
            <w:r w:rsidRPr="00A1582A">
              <w:rPr>
                <w:rFonts w:ascii="Times New Roman" w:hAnsi="Times New Roman" w:cs="Times New Roman"/>
              </w:rPr>
              <w:t>мај 2017.</w:t>
            </w:r>
          </w:p>
        </w:tc>
      </w:tr>
      <w:tr w:rsidR="000D6C07" w:rsidRPr="00A1582A" w:rsidTr="000D6C07">
        <w:trPr>
          <w:trHeight w:val="718"/>
        </w:trPr>
        <w:tc>
          <w:tcPr>
            <w:tcW w:w="1165" w:type="pct"/>
            <w:vAlign w:val="center"/>
          </w:tcPr>
          <w:p w:rsidR="000D6C07" w:rsidRPr="00A1582A" w:rsidRDefault="000D6C07" w:rsidP="00794AB0">
            <w:pPr>
              <w:rPr>
                <w:rFonts w:ascii="Times New Roman" w:hAnsi="Times New Roman" w:cs="Times New Roman"/>
              </w:rPr>
            </w:pPr>
            <w:r w:rsidRPr="00A1582A">
              <w:rPr>
                <w:rFonts w:ascii="Times New Roman" w:hAnsi="Times New Roman" w:cs="Times New Roman"/>
              </w:rPr>
              <w:t>Изложба радова ликовне секције</w:t>
            </w:r>
          </w:p>
        </w:tc>
        <w:tc>
          <w:tcPr>
            <w:tcW w:w="1824" w:type="pct"/>
          </w:tcPr>
          <w:p w:rsidR="000D6C07" w:rsidRPr="00A1582A" w:rsidRDefault="000D6C07" w:rsidP="00794AB0">
            <w:pPr>
              <w:jc w:val="both"/>
              <w:rPr>
                <w:rFonts w:ascii="Times New Roman" w:hAnsi="Times New Roman" w:cs="Times New Roman"/>
              </w:rPr>
            </w:pPr>
            <w:r w:rsidRPr="00A1582A">
              <w:rPr>
                <w:rFonts w:ascii="Times New Roman" w:hAnsi="Times New Roman" w:cs="Times New Roman"/>
              </w:rPr>
              <w:t>Представљени радови настали на ликовној секцији поводом Отворених врата у ликовном кабинету</w:t>
            </w:r>
          </w:p>
        </w:tc>
        <w:tc>
          <w:tcPr>
            <w:tcW w:w="811" w:type="pct"/>
            <w:vAlign w:val="center"/>
          </w:tcPr>
          <w:p w:rsidR="000D6C07" w:rsidRPr="00A1582A" w:rsidRDefault="000D6C07" w:rsidP="00794AB0">
            <w:pPr>
              <w:jc w:val="center"/>
              <w:rPr>
                <w:rFonts w:ascii="Times New Roman" w:hAnsi="Times New Roman" w:cs="Times New Roman"/>
              </w:rPr>
            </w:pPr>
            <w:r w:rsidRPr="00A1582A">
              <w:rPr>
                <w:rFonts w:ascii="Times New Roman" w:hAnsi="Times New Roman" w:cs="Times New Roman"/>
              </w:rPr>
              <w:t>мај 2017.</w:t>
            </w:r>
          </w:p>
        </w:tc>
      </w:tr>
    </w:tbl>
    <w:p w:rsidR="007D3E79" w:rsidRDefault="007D3E79"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p w:rsidR="003859DF" w:rsidRDefault="003859DF" w:rsidP="00794AB0">
      <w:pPr>
        <w:spacing w:after="0" w:line="240" w:lineRule="auto"/>
      </w:pPr>
    </w:p>
    <w:p w:rsidR="000D6C07" w:rsidRDefault="000D6C07" w:rsidP="00794AB0">
      <w:pPr>
        <w:pStyle w:val="Heading3"/>
        <w:numPr>
          <w:ilvl w:val="2"/>
          <w:numId w:val="13"/>
        </w:numPr>
        <w:spacing w:before="0" w:line="240" w:lineRule="auto"/>
      </w:pPr>
      <w:bookmarkStart w:id="43" w:name="_Toc492909730"/>
      <w:r>
        <w:lastRenderedPageBreak/>
        <w:t>Извештај о раду Стручног већа професора физичког васпитања</w:t>
      </w:r>
      <w:bookmarkEnd w:id="43"/>
    </w:p>
    <w:p w:rsidR="00D73E2F" w:rsidRPr="00D73E2F" w:rsidRDefault="00D73E2F" w:rsidP="00D73E2F"/>
    <w:tbl>
      <w:tblPr>
        <w:tblStyle w:val="TableGrid"/>
        <w:tblW w:w="5000" w:type="pct"/>
        <w:tblLook w:val="04A0"/>
      </w:tblPr>
      <w:tblGrid>
        <w:gridCol w:w="559"/>
        <w:gridCol w:w="2536"/>
        <w:gridCol w:w="1546"/>
        <w:gridCol w:w="1549"/>
        <w:gridCol w:w="1549"/>
        <w:gridCol w:w="1549"/>
      </w:tblGrid>
      <w:tr w:rsidR="000D6C07" w:rsidRPr="00F60DF3" w:rsidTr="000D6C07">
        <w:tc>
          <w:tcPr>
            <w:tcW w:w="1111" w:type="pct"/>
            <w:gridSpan w:val="2"/>
            <w:vMerge w:val="restart"/>
            <w:shd w:val="clear" w:color="auto" w:fill="8EAADB" w:themeFill="accent5" w:themeFillTint="99"/>
            <w:vAlign w:val="center"/>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Чланови Стручног већа</w:t>
            </w:r>
          </w:p>
        </w:tc>
        <w:tc>
          <w:tcPr>
            <w:tcW w:w="2223" w:type="pct"/>
            <w:gridSpan w:val="4"/>
            <w:shd w:val="clear" w:color="auto" w:fill="8EAADB" w:themeFill="accent5" w:themeFillTint="99"/>
          </w:tcPr>
          <w:p w:rsidR="000D6C07" w:rsidRPr="00F60DF3" w:rsidRDefault="000D6C07"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Ваннаставне активности</w:t>
            </w:r>
          </w:p>
        </w:tc>
      </w:tr>
      <w:tr w:rsidR="000D6C07" w:rsidRPr="00F60DF3" w:rsidTr="000D6C07">
        <w:tc>
          <w:tcPr>
            <w:tcW w:w="1111" w:type="pct"/>
            <w:gridSpan w:val="2"/>
            <w:vMerge/>
            <w:shd w:val="clear" w:color="auto" w:fill="8EAADB" w:themeFill="accent5" w:themeFillTint="99"/>
          </w:tcPr>
          <w:p w:rsidR="000D6C07" w:rsidRDefault="000D6C07" w:rsidP="00794AB0">
            <w:pPr>
              <w:jc w:val="center"/>
              <w:rPr>
                <w:rFonts w:ascii="Times New Roman" w:hAnsi="Times New Roman" w:cs="Times New Roman"/>
                <w:sz w:val="24"/>
                <w:szCs w:val="24"/>
              </w:rPr>
            </w:pPr>
          </w:p>
        </w:tc>
        <w:tc>
          <w:tcPr>
            <w:tcW w:w="555"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Допунска настава</w:t>
            </w:r>
          </w:p>
        </w:tc>
        <w:tc>
          <w:tcPr>
            <w:tcW w:w="556"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Додатна настава</w:t>
            </w:r>
          </w:p>
        </w:tc>
        <w:tc>
          <w:tcPr>
            <w:tcW w:w="556"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Припремна настава</w:t>
            </w:r>
          </w:p>
        </w:tc>
        <w:tc>
          <w:tcPr>
            <w:tcW w:w="556" w:type="pct"/>
            <w:shd w:val="clear" w:color="auto" w:fill="8EAADB" w:themeFill="accent5" w:themeFillTint="99"/>
            <w:vAlign w:val="center"/>
          </w:tcPr>
          <w:p w:rsidR="000D6C07" w:rsidRPr="00F60DF3" w:rsidRDefault="000D6C07" w:rsidP="00794AB0">
            <w:pPr>
              <w:jc w:val="center"/>
              <w:rPr>
                <w:rFonts w:ascii="Times New Roman" w:hAnsi="Times New Roman" w:cs="Times New Roman"/>
                <w:b/>
                <w:sz w:val="18"/>
                <w:szCs w:val="18"/>
              </w:rPr>
            </w:pPr>
            <w:r w:rsidRPr="00F60DF3">
              <w:rPr>
                <w:rFonts w:ascii="Times New Roman" w:hAnsi="Times New Roman" w:cs="Times New Roman"/>
                <w:b/>
                <w:sz w:val="18"/>
                <w:szCs w:val="18"/>
              </w:rPr>
              <w:t>Секција</w:t>
            </w:r>
          </w:p>
        </w:tc>
      </w:tr>
      <w:tr w:rsidR="000D6C07" w:rsidRPr="00286D20" w:rsidTr="000D6C07">
        <w:tc>
          <w:tcPr>
            <w:tcW w:w="201" w:type="pct"/>
            <w:vAlign w:val="center"/>
          </w:tcPr>
          <w:p w:rsidR="000D6C07" w:rsidRPr="00F60DF3" w:rsidRDefault="000D6C07" w:rsidP="00794AB0">
            <w:pPr>
              <w:pStyle w:val="ListParagraph"/>
              <w:numPr>
                <w:ilvl w:val="0"/>
                <w:numId w:val="32"/>
              </w:numPr>
              <w:jc w:val="center"/>
              <w:rPr>
                <w:rFonts w:ascii="Times New Roman" w:hAnsi="Times New Roman" w:cs="Times New Roman"/>
                <w:sz w:val="24"/>
                <w:szCs w:val="24"/>
              </w:rPr>
            </w:pPr>
          </w:p>
        </w:tc>
        <w:tc>
          <w:tcPr>
            <w:tcW w:w="910" w:type="pct"/>
          </w:tcPr>
          <w:p w:rsidR="000D6C07" w:rsidRPr="002C728E" w:rsidRDefault="000D6C07" w:rsidP="00794AB0">
            <w:pPr>
              <w:jc w:val="both"/>
              <w:rPr>
                <w:rFonts w:ascii="Times New Roman" w:hAnsi="Times New Roman" w:cs="Times New Roman"/>
              </w:rPr>
            </w:pPr>
            <w:r w:rsidRPr="002C728E">
              <w:rPr>
                <w:rFonts w:ascii="Times New Roman" w:hAnsi="Times New Roman" w:cs="Times New Roman"/>
              </w:rPr>
              <w:t xml:space="preserve">Чаба Нађ, </w:t>
            </w:r>
          </w:p>
          <w:p w:rsidR="000D6C07" w:rsidRPr="002C728E" w:rsidRDefault="000D6C07" w:rsidP="00794AB0">
            <w:pPr>
              <w:jc w:val="both"/>
              <w:rPr>
                <w:rFonts w:ascii="Times New Roman" w:hAnsi="Times New Roman" w:cs="Times New Roman"/>
              </w:rPr>
            </w:pPr>
            <w:r w:rsidRPr="002C728E">
              <w:rPr>
                <w:rFonts w:ascii="Times New Roman" w:hAnsi="Times New Roman" w:cs="Times New Roman"/>
              </w:rPr>
              <w:t>п</w:t>
            </w:r>
            <w:r w:rsidR="002C728E">
              <w:rPr>
                <w:rFonts w:ascii="Times New Roman" w:hAnsi="Times New Roman" w:cs="Times New Roman"/>
              </w:rPr>
              <w:t>редседник</w:t>
            </w:r>
          </w:p>
        </w:tc>
        <w:tc>
          <w:tcPr>
            <w:tcW w:w="555" w:type="pct"/>
          </w:tcPr>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Гимнастика</w:t>
            </w: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Одбојка М</w:t>
            </w:r>
          </w:p>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 xml:space="preserve">Рукомет </w:t>
            </w:r>
          </w:p>
        </w:tc>
      </w:tr>
      <w:tr w:rsidR="000D6C07" w:rsidRPr="00286D20" w:rsidTr="000D6C07">
        <w:tc>
          <w:tcPr>
            <w:tcW w:w="201" w:type="pct"/>
            <w:vAlign w:val="center"/>
          </w:tcPr>
          <w:p w:rsidR="000D6C07" w:rsidRPr="00F60DF3" w:rsidRDefault="000D6C07" w:rsidP="00794AB0">
            <w:pPr>
              <w:pStyle w:val="ListParagraph"/>
              <w:numPr>
                <w:ilvl w:val="0"/>
                <w:numId w:val="32"/>
              </w:numPr>
              <w:jc w:val="center"/>
              <w:rPr>
                <w:rFonts w:ascii="Times New Roman" w:hAnsi="Times New Roman" w:cs="Times New Roman"/>
                <w:sz w:val="24"/>
                <w:szCs w:val="24"/>
              </w:rPr>
            </w:pPr>
          </w:p>
        </w:tc>
        <w:tc>
          <w:tcPr>
            <w:tcW w:w="910" w:type="pct"/>
          </w:tcPr>
          <w:p w:rsidR="000D6C07" w:rsidRPr="002C728E" w:rsidRDefault="000D6C07" w:rsidP="00794AB0">
            <w:pPr>
              <w:jc w:val="both"/>
              <w:rPr>
                <w:rFonts w:ascii="Times New Roman" w:hAnsi="Times New Roman" w:cs="Times New Roman"/>
              </w:rPr>
            </w:pPr>
            <w:r w:rsidRPr="002C728E">
              <w:rPr>
                <w:rFonts w:ascii="Times New Roman" w:hAnsi="Times New Roman" w:cs="Times New Roman"/>
              </w:rPr>
              <w:t xml:space="preserve">Андријана Недељковић </w:t>
            </w:r>
          </w:p>
        </w:tc>
        <w:tc>
          <w:tcPr>
            <w:tcW w:w="555"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Одбојка Ж</w:t>
            </w:r>
          </w:p>
          <w:p w:rsidR="000D6C07" w:rsidRPr="00286D20" w:rsidRDefault="000D6C07" w:rsidP="00794AB0">
            <w:pPr>
              <w:jc w:val="center"/>
              <w:rPr>
                <w:rFonts w:ascii="Times New Roman" w:hAnsi="Times New Roman" w:cs="Times New Roman"/>
                <w:sz w:val="20"/>
                <w:szCs w:val="20"/>
              </w:rPr>
            </w:pPr>
          </w:p>
        </w:tc>
      </w:tr>
      <w:tr w:rsidR="000D6C07" w:rsidRPr="00286D20" w:rsidTr="000D6C07">
        <w:tc>
          <w:tcPr>
            <w:tcW w:w="201" w:type="pct"/>
            <w:vAlign w:val="center"/>
          </w:tcPr>
          <w:p w:rsidR="000D6C07" w:rsidRPr="00F60DF3" w:rsidRDefault="000D6C07" w:rsidP="00794AB0">
            <w:pPr>
              <w:pStyle w:val="ListParagraph"/>
              <w:numPr>
                <w:ilvl w:val="0"/>
                <w:numId w:val="32"/>
              </w:numPr>
              <w:jc w:val="center"/>
              <w:rPr>
                <w:rFonts w:ascii="Times New Roman" w:hAnsi="Times New Roman" w:cs="Times New Roman"/>
                <w:sz w:val="24"/>
                <w:szCs w:val="24"/>
              </w:rPr>
            </w:pPr>
          </w:p>
        </w:tc>
        <w:tc>
          <w:tcPr>
            <w:tcW w:w="910" w:type="pct"/>
          </w:tcPr>
          <w:p w:rsidR="000D6C07" w:rsidRPr="002C728E" w:rsidRDefault="000D6C07" w:rsidP="00794AB0">
            <w:pPr>
              <w:jc w:val="both"/>
              <w:rPr>
                <w:rFonts w:ascii="Times New Roman" w:hAnsi="Times New Roman" w:cs="Times New Roman"/>
              </w:rPr>
            </w:pPr>
            <w:r w:rsidRPr="002C728E">
              <w:rPr>
                <w:rFonts w:ascii="Times New Roman" w:hAnsi="Times New Roman" w:cs="Times New Roman"/>
              </w:rPr>
              <w:t xml:space="preserve">Љубомир Јотановић </w:t>
            </w:r>
          </w:p>
        </w:tc>
        <w:tc>
          <w:tcPr>
            <w:tcW w:w="555" w:type="pct"/>
          </w:tcPr>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 xml:space="preserve">Гимнастика </w:t>
            </w: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 xml:space="preserve">Фудбал </w:t>
            </w:r>
          </w:p>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Кошарка</w:t>
            </w:r>
          </w:p>
        </w:tc>
      </w:tr>
      <w:tr w:rsidR="000D6C07" w:rsidRPr="00286D20" w:rsidTr="000D6C07">
        <w:tc>
          <w:tcPr>
            <w:tcW w:w="201" w:type="pct"/>
            <w:vAlign w:val="center"/>
          </w:tcPr>
          <w:p w:rsidR="000D6C07" w:rsidRPr="00F60DF3" w:rsidRDefault="000D6C07" w:rsidP="00794AB0">
            <w:pPr>
              <w:pStyle w:val="ListParagraph"/>
              <w:numPr>
                <w:ilvl w:val="0"/>
                <w:numId w:val="32"/>
              </w:numPr>
              <w:jc w:val="center"/>
              <w:rPr>
                <w:rFonts w:ascii="Times New Roman" w:hAnsi="Times New Roman" w:cs="Times New Roman"/>
                <w:sz w:val="24"/>
                <w:szCs w:val="24"/>
              </w:rPr>
            </w:pPr>
          </w:p>
        </w:tc>
        <w:tc>
          <w:tcPr>
            <w:tcW w:w="910" w:type="pct"/>
          </w:tcPr>
          <w:p w:rsidR="000D6C07" w:rsidRPr="002C728E" w:rsidRDefault="000D6C07" w:rsidP="00794AB0">
            <w:pPr>
              <w:rPr>
                <w:rFonts w:ascii="Times New Roman" w:hAnsi="Times New Roman" w:cs="Times New Roman"/>
              </w:rPr>
            </w:pPr>
            <w:r w:rsidRPr="002C728E">
              <w:rPr>
                <w:rFonts w:ascii="Times New Roman" w:hAnsi="Times New Roman" w:cs="Times New Roman"/>
              </w:rPr>
              <w:t xml:space="preserve">Александар Хуба Барашић </w:t>
            </w:r>
          </w:p>
        </w:tc>
        <w:tc>
          <w:tcPr>
            <w:tcW w:w="555"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p>
        </w:tc>
        <w:tc>
          <w:tcPr>
            <w:tcW w:w="556" w:type="pct"/>
          </w:tcPr>
          <w:p w:rsidR="000D6C07" w:rsidRPr="00286D20" w:rsidRDefault="000D6C07" w:rsidP="00794AB0">
            <w:pPr>
              <w:jc w:val="center"/>
              <w:rPr>
                <w:rFonts w:ascii="Times New Roman" w:hAnsi="Times New Roman" w:cs="Times New Roman"/>
                <w:sz w:val="20"/>
                <w:szCs w:val="20"/>
              </w:rPr>
            </w:pPr>
            <w:r w:rsidRPr="00286D20">
              <w:rPr>
                <w:rFonts w:ascii="Times New Roman" w:hAnsi="Times New Roman" w:cs="Times New Roman"/>
                <w:sz w:val="20"/>
                <w:szCs w:val="20"/>
              </w:rPr>
              <w:t>Стони тенис</w:t>
            </w:r>
          </w:p>
        </w:tc>
      </w:tr>
    </w:tbl>
    <w:p w:rsidR="000D6C07" w:rsidRDefault="000D6C07" w:rsidP="00794AB0">
      <w:pPr>
        <w:spacing w:after="0" w:line="240" w:lineRule="auto"/>
      </w:pPr>
    </w:p>
    <w:tbl>
      <w:tblPr>
        <w:tblStyle w:val="TableGrid"/>
        <w:tblW w:w="5000" w:type="pct"/>
        <w:tblLook w:val="04A0"/>
      </w:tblPr>
      <w:tblGrid>
        <w:gridCol w:w="2848"/>
        <w:gridCol w:w="4458"/>
        <w:gridCol w:w="1982"/>
      </w:tblGrid>
      <w:tr w:rsidR="002C728E" w:rsidRPr="00F60DF3" w:rsidTr="002C728E">
        <w:tc>
          <w:tcPr>
            <w:tcW w:w="1165" w:type="pct"/>
            <w:shd w:val="clear" w:color="auto" w:fill="8EAADB" w:themeFill="accent5" w:themeFillTint="99"/>
            <w:vAlign w:val="center"/>
          </w:tcPr>
          <w:p w:rsidR="002C728E" w:rsidRPr="00F60DF3" w:rsidRDefault="002C728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АКТИВНОСТ</w:t>
            </w:r>
          </w:p>
        </w:tc>
        <w:tc>
          <w:tcPr>
            <w:tcW w:w="1824" w:type="pct"/>
            <w:shd w:val="clear" w:color="auto" w:fill="8EAADB" w:themeFill="accent5" w:themeFillTint="99"/>
            <w:vAlign w:val="center"/>
          </w:tcPr>
          <w:p w:rsidR="002C728E" w:rsidRPr="00F60DF3" w:rsidRDefault="002C728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Кратак садржај активности и реализатори</w:t>
            </w:r>
          </w:p>
        </w:tc>
        <w:tc>
          <w:tcPr>
            <w:tcW w:w="811" w:type="pct"/>
            <w:shd w:val="clear" w:color="auto" w:fill="8EAADB" w:themeFill="accent5" w:themeFillTint="99"/>
            <w:vAlign w:val="center"/>
          </w:tcPr>
          <w:p w:rsidR="002C728E" w:rsidRPr="002C728E" w:rsidRDefault="002C728E" w:rsidP="00794AB0">
            <w:pPr>
              <w:jc w:val="center"/>
              <w:rPr>
                <w:rFonts w:ascii="Times New Roman" w:hAnsi="Times New Roman" w:cs="Times New Roman"/>
                <w:b/>
                <w:sz w:val="24"/>
                <w:szCs w:val="24"/>
              </w:rPr>
            </w:pPr>
            <w:r w:rsidRPr="00F60DF3">
              <w:rPr>
                <w:rFonts w:ascii="Times New Roman" w:hAnsi="Times New Roman" w:cs="Times New Roman"/>
                <w:b/>
                <w:sz w:val="24"/>
                <w:szCs w:val="24"/>
              </w:rPr>
              <w:t>Време реализације</w:t>
            </w:r>
          </w:p>
        </w:tc>
      </w:tr>
      <w:tr w:rsidR="002C728E" w:rsidRPr="00286D20" w:rsidTr="002C728E">
        <w:tc>
          <w:tcPr>
            <w:tcW w:w="1165" w:type="pct"/>
            <w:vAlign w:val="center"/>
          </w:tcPr>
          <w:p w:rsidR="002C728E" w:rsidRPr="00286D20" w:rsidRDefault="002C728E" w:rsidP="00794AB0">
            <w:pPr>
              <w:rPr>
                <w:rFonts w:ascii="Times New Roman" w:hAnsi="Times New Roman" w:cs="Times New Roman"/>
              </w:rPr>
            </w:pPr>
            <w:r>
              <w:rPr>
                <w:rFonts w:ascii="Times New Roman" w:hAnsi="Times New Roman" w:cs="Times New Roman"/>
              </w:rPr>
              <w:t>Међуодељењ</w:t>
            </w:r>
            <w:r w:rsidRPr="00286D20">
              <w:rPr>
                <w:rFonts w:ascii="Times New Roman" w:hAnsi="Times New Roman" w:cs="Times New Roman"/>
              </w:rPr>
              <w:t>ска такмичења</w:t>
            </w:r>
          </w:p>
        </w:tc>
        <w:tc>
          <w:tcPr>
            <w:tcW w:w="1824" w:type="pct"/>
          </w:tcPr>
          <w:p w:rsidR="002C728E" w:rsidRPr="00286D20" w:rsidRDefault="002C728E" w:rsidP="00794AB0">
            <w:pPr>
              <w:jc w:val="both"/>
              <w:rPr>
                <w:rFonts w:ascii="Times New Roman" w:hAnsi="Times New Roman" w:cs="Times New Roman"/>
              </w:rPr>
            </w:pPr>
            <w:r w:rsidRPr="00286D20">
              <w:rPr>
                <w:rFonts w:ascii="Times New Roman" w:hAnsi="Times New Roman" w:cs="Times New Roman"/>
              </w:rPr>
              <w:t>Ученици у категоријама разреда такмичила се на нивоу школе на турнирима у следећим спортовима:</w:t>
            </w:r>
          </w:p>
          <w:p w:rsidR="002C728E" w:rsidRPr="00286D20" w:rsidRDefault="002C728E" w:rsidP="00794AB0">
            <w:pPr>
              <w:pStyle w:val="ListParagraph"/>
              <w:numPr>
                <w:ilvl w:val="0"/>
                <w:numId w:val="33"/>
              </w:numPr>
              <w:jc w:val="both"/>
              <w:rPr>
                <w:rFonts w:ascii="Times New Roman" w:hAnsi="Times New Roman" w:cs="Times New Roman"/>
              </w:rPr>
            </w:pPr>
            <w:r w:rsidRPr="00286D20">
              <w:rPr>
                <w:rFonts w:ascii="Times New Roman" w:hAnsi="Times New Roman" w:cs="Times New Roman"/>
              </w:rPr>
              <w:t>Кошарка</w:t>
            </w:r>
          </w:p>
          <w:p w:rsidR="002C728E" w:rsidRPr="00286D20" w:rsidRDefault="002C728E" w:rsidP="00794AB0">
            <w:pPr>
              <w:pStyle w:val="ListParagraph"/>
              <w:numPr>
                <w:ilvl w:val="0"/>
                <w:numId w:val="33"/>
              </w:numPr>
              <w:jc w:val="both"/>
              <w:rPr>
                <w:rFonts w:ascii="Times New Roman" w:hAnsi="Times New Roman" w:cs="Times New Roman"/>
              </w:rPr>
            </w:pPr>
            <w:r w:rsidRPr="00286D20">
              <w:rPr>
                <w:rFonts w:ascii="Times New Roman" w:hAnsi="Times New Roman" w:cs="Times New Roman"/>
              </w:rPr>
              <w:t xml:space="preserve">Одбојка </w:t>
            </w:r>
          </w:p>
          <w:p w:rsidR="002C728E" w:rsidRPr="00286D20" w:rsidRDefault="002C728E" w:rsidP="00794AB0">
            <w:pPr>
              <w:pStyle w:val="ListParagraph"/>
              <w:numPr>
                <w:ilvl w:val="0"/>
                <w:numId w:val="33"/>
              </w:numPr>
              <w:jc w:val="both"/>
              <w:rPr>
                <w:rFonts w:ascii="Times New Roman" w:hAnsi="Times New Roman" w:cs="Times New Roman"/>
              </w:rPr>
            </w:pPr>
            <w:r w:rsidRPr="00286D20">
              <w:rPr>
                <w:rFonts w:ascii="Times New Roman" w:hAnsi="Times New Roman" w:cs="Times New Roman"/>
              </w:rPr>
              <w:t xml:space="preserve">Фудбал </w:t>
            </w:r>
          </w:p>
        </w:tc>
        <w:tc>
          <w:tcPr>
            <w:tcW w:w="811" w:type="pct"/>
            <w:vAlign w:val="center"/>
          </w:tcPr>
          <w:p w:rsidR="002C728E" w:rsidRPr="00286D20" w:rsidRDefault="002C728E" w:rsidP="00794AB0">
            <w:pPr>
              <w:jc w:val="center"/>
              <w:rPr>
                <w:rFonts w:ascii="Times New Roman" w:hAnsi="Times New Roman" w:cs="Times New Roman"/>
              </w:rPr>
            </w:pPr>
            <w:r w:rsidRPr="00286D20">
              <w:rPr>
                <w:rFonts w:ascii="Times New Roman" w:hAnsi="Times New Roman" w:cs="Times New Roman"/>
              </w:rPr>
              <w:t>током школске године</w:t>
            </w:r>
          </w:p>
        </w:tc>
      </w:tr>
      <w:tr w:rsidR="002C728E" w:rsidRPr="00286D20" w:rsidTr="007D3E79">
        <w:tc>
          <w:tcPr>
            <w:tcW w:w="1165" w:type="pct"/>
            <w:tcBorders>
              <w:bottom w:val="single" w:sz="4" w:space="0" w:color="auto"/>
            </w:tcBorders>
            <w:vAlign w:val="center"/>
          </w:tcPr>
          <w:p w:rsidR="002C728E" w:rsidRPr="00286D20" w:rsidRDefault="002C728E" w:rsidP="00794AB0">
            <w:pPr>
              <w:rPr>
                <w:rFonts w:ascii="Times New Roman" w:hAnsi="Times New Roman" w:cs="Times New Roman"/>
              </w:rPr>
            </w:pPr>
            <w:r w:rsidRPr="00286D20">
              <w:rPr>
                <w:rFonts w:ascii="Times New Roman" w:hAnsi="Times New Roman" w:cs="Times New Roman"/>
              </w:rPr>
              <w:t>Дан школе</w:t>
            </w:r>
          </w:p>
        </w:tc>
        <w:tc>
          <w:tcPr>
            <w:tcW w:w="1824" w:type="pct"/>
            <w:tcBorders>
              <w:bottom w:val="single" w:sz="4" w:space="0" w:color="auto"/>
            </w:tcBorders>
          </w:tcPr>
          <w:p w:rsidR="002C728E" w:rsidRPr="00286D20" w:rsidRDefault="002C728E" w:rsidP="00794AB0">
            <w:pPr>
              <w:jc w:val="both"/>
              <w:rPr>
                <w:rFonts w:ascii="Times New Roman" w:hAnsi="Times New Roman" w:cs="Times New Roman"/>
              </w:rPr>
            </w:pPr>
            <w:r w:rsidRPr="00286D20">
              <w:rPr>
                <w:rFonts w:ascii="Times New Roman" w:hAnsi="Times New Roman" w:cs="Times New Roman"/>
              </w:rPr>
              <w:t>Отворено првенство у шаху</w:t>
            </w:r>
          </w:p>
          <w:p w:rsidR="002C728E" w:rsidRPr="00286D20" w:rsidRDefault="002C728E" w:rsidP="00794AB0">
            <w:pPr>
              <w:jc w:val="both"/>
              <w:rPr>
                <w:rFonts w:ascii="Times New Roman" w:hAnsi="Times New Roman" w:cs="Times New Roman"/>
              </w:rPr>
            </w:pPr>
            <w:r w:rsidRPr="00286D20">
              <w:rPr>
                <w:rFonts w:ascii="Times New Roman" w:hAnsi="Times New Roman" w:cs="Times New Roman"/>
              </w:rPr>
              <w:t>Игре без границе</w:t>
            </w:r>
          </w:p>
        </w:tc>
        <w:tc>
          <w:tcPr>
            <w:tcW w:w="811" w:type="pct"/>
            <w:tcBorders>
              <w:bottom w:val="single" w:sz="4" w:space="0" w:color="auto"/>
            </w:tcBorders>
            <w:vAlign w:val="center"/>
          </w:tcPr>
          <w:p w:rsidR="002C728E" w:rsidRPr="00286D20" w:rsidRDefault="002C728E" w:rsidP="00794AB0">
            <w:pPr>
              <w:jc w:val="center"/>
              <w:rPr>
                <w:rFonts w:ascii="Times New Roman" w:hAnsi="Times New Roman" w:cs="Times New Roman"/>
              </w:rPr>
            </w:pPr>
            <w:r w:rsidRPr="00286D20">
              <w:rPr>
                <w:rFonts w:ascii="Times New Roman" w:hAnsi="Times New Roman" w:cs="Times New Roman"/>
              </w:rPr>
              <w:t>прва недеља октобра</w:t>
            </w:r>
          </w:p>
        </w:tc>
      </w:tr>
      <w:tr w:rsidR="002C728E" w:rsidRPr="00286D20" w:rsidTr="007D3E79">
        <w:tc>
          <w:tcPr>
            <w:tcW w:w="1165" w:type="pct"/>
            <w:tcBorders>
              <w:bottom w:val="single" w:sz="4" w:space="0" w:color="auto"/>
            </w:tcBorders>
            <w:vAlign w:val="center"/>
          </w:tcPr>
          <w:p w:rsidR="002C728E" w:rsidRPr="00286D20" w:rsidRDefault="002C728E" w:rsidP="00794AB0">
            <w:pPr>
              <w:rPr>
                <w:rFonts w:ascii="Times New Roman" w:hAnsi="Times New Roman" w:cs="Times New Roman"/>
              </w:rPr>
            </w:pPr>
            <w:r w:rsidRPr="00286D20">
              <w:rPr>
                <w:rFonts w:ascii="Times New Roman" w:hAnsi="Times New Roman" w:cs="Times New Roman"/>
              </w:rPr>
              <w:t xml:space="preserve">Крос </w:t>
            </w:r>
          </w:p>
        </w:tc>
        <w:tc>
          <w:tcPr>
            <w:tcW w:w="1824" w:type="pct"/>
            <w:tcBorders>
              <w:bottom w:val="single" w:sz="4" w:space="0" w:color="auto"/>
            </w:tcBorders>
          </w:tcPr>
          <w:p w:rsidR="002C728E" w:rsidRPr="00286D20" w:rsidRDefault="002C728E" w:rsidP="00794AB0">
            <w:pPr>
              <w:jc w:val="both"/>
              <w:rPr>
                <w:rFonts w:ascii="Times New Roman" w:hAnsi="Times New Roman" w:cs="Times New Roman"/>
              </w:rPr>
            </w:pPr>
            <w:r w:rsidRPr="00286D20">
              <w:rPr>
                <w:rFonts w:ascii="Times New Roman" w:hAnsi="Times New Roman" w:cs="Times New Roman"/>
              </w:rPr>
              <w:t>Такмичење у кросу</w:t>
            </w:r>
          </w:p>
        </w:tc>
        <w:tc>
          <w:tcPr>
            <w:tcW w:w="811" w:type="pct"/>
            <w:tcBorders>
              <w:bottom w:val="single" w:sz="4" w:space="0" w:color="auto"/>
            </w:tcBorders>
            <w:vAlign w:val="center"/>
          </w:tcPr>
          <w:p w:rsidR="002C728E" w:rsidRPr="00286D20" w:rsidRDefault="002C728E" w:rsidP="00794AB0">
            <w:pPr>
              <w:jc w:val="center"/>
              <w:rPr>
                <w:rFonts w:ascii="Times New Roman" w:hAnsi="Times New Roman" w:cs="Times New Roman"/>
              </w:rPr>
            </w:pPr>
            <w:r w:rsidRPr="00286D20">
              <w:rPr>
                <w:rFonts w:ascii="Times New Roman" w:hAnsi="Times New Roman" w:cs="Times New Roman"/>
              </w:rPr>
              <w:t>мај</w:t>
            </w:r>
          </w:p>
        </w:tc>
      </w:tr>
    </w:tbl>
    <w:p w:rsidR="002C728E" w:rsidRDefault="002C728E" w:rsidP="00794AB0">
      <w:pPr>
        <w:spacing w:after="0" w:line="240" w:lineRule="auto"/>
      </w:pPr>
    </w:p>
    <w:tbl>
      <w:tblPr>
        <w:tblStyle w:val="TableGrid"/>
        <w:tblW w:w="5000" w:type="pct"/>
        <w:tblLook w:val="04A0"/>
      </w:tblPr>
      <w:tblGrid>
        <w:gridCol w:w="1548"/>
        <w:gridCol w:w="1548"/>
        <w:gridCol w:w="1548"/>
        <w:gridCol w:w="1548"/>
        <w:gridCol w:w="1548"/>
        <w:gridCol w:w="1548"/>
      </w:tblGrid>
      <w:tr w:rsidR="002C728E" w:rsidRPr="004A7787" w:rsidTr="002C728E">
        <w:tc>
          <w:tcPr>
            <w:tcW w:w="833" w:type="pct"/>
            <w:vAlign w:val="center"/>
          </w:tcPr>
          <w:p w:rsidR="002C728E" w:rsidRPr="002C728E" w:rsidRDefault="002C728E" w:rsidP="00794AB0">
            <w:pPr>
              <w:jc w:val="center"/>
              <w:rPr>
                <w:rFonts w:ascii="Times New Roman" w:hAnsi="Times New Roman" w:cs="Times New Roman"/>
                <w:b/>
                <w:sz w:val="20"/>
                <w:szCs w:val="20"/>
              </w:rPr>
            </w:pPr>
            <w:r w:rsidRPr="002C728E">
              <w:rPr>
                <w:rFonts w:ascii="Times New Roman" w:hAnsi="Times New Roman" w:cs="Times New Roman"/>
                <w:b/>
                <w:sz w:val="20"/>
                <w:szCs w:val="20"/>
              </w:rPr>
              <w:t>Ниво такмичења/</w:t>
            </w:r>
          </w:p>
          <w:p w:rsidR="002C728E" w:rsidRPr="002C728E" w:rsidRDefault="002C728E" w:rsidP="00794AB0">
            <w:pPr>
              <w:jc w:val="center"/>
              <w:rPr>
                <w:rFonts w:ascii="Times New Roman" w:hAnsi="Times New Roman" w:cs="Times New Roman"/>
                <w:b/>
                <w:sz w:val="20"/>
                <w:szCs w:val="20"/>
              </w:rPr>
            </w:pPr>
            <w:r w:rsidRPr="002C728E">
              <w:rPr>
                <w:rFonts w:ascii="Times New Roman" w:hAnsi="Times New Roman" w:cs="Times New Roman"/>
                <w:b/>
                <w:sz w:val="20"/>
                <w:szCs w:val="20"/>
              </w:rPr>
              <w:t>Назив такмичења</w:t>
            </w:r>
          </w:p>
        </w:tc>
        <w:tc>
          <w:tcPr>
            <w:tcW w:w="833" w:type="pct"/>
            <w:vAlign w:val="center"/>
          </w:tcPr>
          <w:p w:rsidR="002C728E" w:rsidRPr="002C728E" w:rsidRDefault="002C728E" w:rsidP="00794AB0">
            <w:pPr>
              <w:jc w:val="center"/>
              <w:rPr>
                <w:rFonts w:ascii="Times New Roman" w:hAnsi="Times New Roman" w:cs="Times New Roman"/>
                <w:sz w:val="20"/>
                <w:szCs w:val="20"/>
              </w:rPr>
            </w:pPr>
            <w:r w:rsidRPr="002C728E">
              <w:rPr>
                <w:rFonts w:ascii="Times New Roman" w:hAnsi="Times New Roman" w:cs="Times New Roman"/>
                <w:b/>
                <w:sz w:val="20"/>
                <w:szCs w:val="20"/>
              </w:rPr>
              <w:t xml:space="preserve">Општински ниво </w:t>
            </w:r>
            <w:r w:rsidRPr="002C728E">
              <w:rPr>
                <w:rFonts w:ascii="Times New Roman" w:hAnsi="Times New Roman" w:cs="Times New Roman"/>
                <w:sz w:val="20"/>
                <w:szCs w:val="20"/>
              </w:rPr>
              <w:t>(број ученика)</w:t>
            </w:r>
          </w:p>
        </w:tc>
        <w:tc>
          <w:tcPr>
            <w:tcW w:w="833" w:type="pct"/>
            <w:vAlign w:val="center"/>
          </w:tcPr>
          <w:p w:rsidR="002C728E" w:rsidRPr="002C728E" w:rsidRDefault="002C728E" w:rsidP="00794AB0">
            <w:pPr>
              <w:jc w:val="center"/>
              <w:rPr>
                <w:rFonts w:ascii="Times New Roman" w:hAnsi="Times New Roman" w:cs="Times New Roman"/>
                <w:sz w:val="20"/>
                <w:szCs w:val="20"/>
              </w:rPr>
            </w:pPr>
            <w:r w:rsidRPr="002C728E">
              <w:rPr>
                <w:rFonts w:ascii="Times New Roman" w:hAnsi="Times New Roman" w:cs="Times New Roman"/>
                <w:b/>
                <w:sz w:val="20"/>
                <w:szCs w:val="20"/>
              </w:rPr>
              <w:t xml:space="preserve">Окружни ниво </w:t>
            </w:r>
            <w:r w:rsidRPr="002C728E">
              <w:rPr>
                <w:rFonts w:ascii="Times New Roman" w:hAnsi="Times New Roman" w:cs="Times New Roman"/>
                <w:sz w:val="20"/>
                <w:szCs w:val="20"/>
              </w:rPr>
              <w:t>(број ученика)</w:t>
            </w:r>
          </w:p>
        </w:tc>
        <w:tc>
          <w:tcPr>
            <w:tcW w:w="833" w:type="pct"/>
            <w:vAlign w:val="center"/>
          </w:tcPr>
          <w:p w:rsidR="002C728E" w:rsidRPr="002C728E" w:rsidRDefault="002C728E" w:rsidP="00794AB0">
            <w:pPr>
              <w:jc w:val="center"/>
              <w:rPr>
                <w:rFonts w:ascii="Times New Roman" w:hAnsi="Times New Roman" w:cs="Times New Roman"/>
                <w:sz w:val="20"/>
                <w:szCs w:val="20"/>
              </w:rPr>
            </w:pPr>
            <w:r w:rsidRPr="002C728E">
              <w:rPr>
                <w:rFonts w:ascii="Times New Roman" w:hAnsi="Times New Roman" w:cs="Times New Roman"/>
                <w:b/>
                <w:sz w:val="20"/>
                <w:szCs w:val="20"/>
              </w:rPr>
              <w:t xml:space="preserve">Државни ниво </w:t>
            </w:r>
            <w:r w:rsidRPr="002C728E">
              <w:rPr>
                <w:rFonts w:ascii="Times New Roman" w:hAnsi="Times New Roman" w:cs="Times New Roman"/>
                <w:sz w:val="20"/>
                <w:szCs w:val="20"/>
              </w:rPr>
              <w:t>(број ученика)</w:t>
            </w:r>
          </w:p>
        </w:tc>
        <w:tc>
          <w:tcPr>
            <w:tcW w:w="833" w:type="pct"/>
            <w:vAlign w:val="center"/>
          </w:tcPr>
          <w:p w:rsidR="002C728E" w:rsidRPr="002C728E" w:rsidRDefault="002C728E" w:rsidP="00794AB0">
            <w:pPr>
              <w:jc w:val="center"/>
              <w:rPr>
                <w:rFonts w:ascii="Times New Roman" w:hAnsi="Times New Roman" w:cs="Times New Roman"/>
                <w:b/>
                <w:sz w:val="20"/>
                <w:szCs w:val="20"/>
              </w:rPr>
            </w:pPr>
            <w:r w:rsidRPr="002C728E">
              <w:rPr>
                <w:rFonts w:ascii="Times New Roman" w:hAnsi="Times New Roman" w:cs="Times New Roman"/>
                <w:b/>
                <w:sz w:val="20"/>
                <w:szCs w:val="20"/>
                <w:lang w:val="hu-HU"/>
              </w:rPr>
              <w:t>I, II</w:t>
            </w:r>
            <w:r w:rsidRPr="002C728E">
              <w:rPr>
                <w:rFonts w:ascii="Times New Roman" w:hAnsi="Times New Roman" w:cs="Times New Roman"/>
                <w:b/>
                <w:sz w:val="20"/>
                <w:szCs w:val="20"/>
              </w:rPr>
              <w:t xml:space="preserve"> или </w:t>
            </w:r>
            <w:r w:rsidRPr="002C728E">
              <w:rPr>
                <w:rFonts w:ascii="Times New Roman" w:hAnsi="Times New Roman" w:cs="Times New Roman"/>
                <w:b/>
                <w:sz w:val="20"/>
                <w:szCs w:val="20"/>
                <w:lang w:val="hu-HU"/>
              </w:rPr>
              <w:t>III</w:t>
            </w:r>
            <w:r w:rsidRPr="002C728E">
              <w:rPr>
                <w:rFonts w:ascii="Times New Roman" w:hAnsi="Times New Roman" w:cs="Times New Roman"/>
                <w:b/>
                <w:sz w:val="20"/>
                <w:szCs w:val="20"/>
              </w:rPr>
              <w:t xml:space="preserve"> место на Државном такмичењу</w:t>
            </w:r>
          </w:p>
        </w:tc>
        <w:tc>
          <w:tcPr>
            <w:tcW w:w="833" w:type="pct"/>
            <w:vAlign w:val="center"/>
          </w:tcPr>
          <w:p w:rsidR="002C728E" w:rsidRPr="002C728E" w:rsidRDefault="002C728E" w:rsidP="00794AB0">
            <w:pPr>
              <w:jc w:val="center"/>
              <w:rPr>
                <w:rFonts w:ascii="Times New Roman" w:hAnsi="Times New Roman" w:cs="Times New Roman"/>
                <w:sz w:val="20"/>
                <w:szCs w:val="20"/>
              </w:rPr>
            </w:pPr>
            <w:r w:rsidRPr="002C728E">
              <w:rPr>
                <w:rFonts w:ascii="Times New Roman" w:hAnsi="Times New Roman" w:cs="Times New Roman"/>
                <w:b/>
                <w:sz w:val="20"/>
                <w:szCs w:val="20"/>
              </w:rPr>
              <w:t>Међународни ниво</w:t>
            </w:r>
            <w:r w:rsidRPr="002C728E">
              <w:rPr>
                <w:rFonts w:ascii="Times New Roman" w:hAnsi="Times New Roman" w:cs="Times New Roman"/>
                <w:sz w:val="20"/>
                <w:szCs w:val="20"/>
              </w:rPr>
              <w:t xml:space="preserve"> (број ученика)</w:t>
            </w: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Одбојка - ученици</w:t>
            </w:r>
          </w:p>
        </w:tc>
        <w:tc>
          <w:tcPr>
            <w:tcW w:w="833" w:type="pct"/>
            <w:vAlign w:val="center"/>
          </w:tcPr>
          <w:p w:rsidR="002C728E" w:rsidRPr="003D5E8D" w:rsidRDefault="002C728E" w:rsidP="00794AB0">
            <w:pPr>
              <w:jc w:val="center"/>
              <w:rPr>
                <w:rFonts w:ascii="Times New Roman" w:hAnsi="Times New Roman" w:cs="Times New Roman"/>
                <w:sz w:val="24"/>
                <w:szCs w:val="24"/>
              </w:rPr>
            </w:pPr>
            <w:r>
              <w:rPr>
                <w:rFonts w:ascii="Times New Roman" w:hAnsi="Times New Roman" w:cs="Times New Roman"/>
                <w:sz w:val="24"/>
                <w:szCs w:val="24"/>
              </w:rPr>
              <w:t>12</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Одбојка - ученице</w:t>
            </w:r>
          </w:p>
        </w:tc>
        <w:tc>
          <w:tcPr>
            <w:tcW w:w="833" w:type="pct"/>
            <w:vAlign w:val="center"/>
          </w:tcPr>
          <w:p w:rsidR="002C728E" w:rsidRPr="003D5E8D" w:rsidRDefault="002C728E" w:rsidP="00794AB0">
            <w:pPr>
              <w:jc w:val="center"/>
              <w:rPr>
                <w:rFonts w:ascii="Times New Roman" w:hAnsi="Times New Roman" w:cs="Times New Roman"/>
                <w:sz w:val="24"/>
                <w:szCs w:val="24"/>
              </w:rPr>
            </w:pPr>
          </w:p>
        </w:tc>
        <w:tc>
          <w:tcPr>
            <w:tcW w:w="833" w:type="pct"/>
            <w:vAlign w:val="center"/>
          </w:tcPr>
          <w:p w:rsidR="002C728E" w:rsidRPr="003D5E8D" w:rsidRDefault="002C728E" w:rsidP="00794AB0">
            <w:pPr>
              <w:jc w:val="center"/>
              <w:rPr>
                <w:rFonts w:ascii="Times New Roman" w:hAnsi="Times New Roman" w:cs="Times New Roman"/>
                <w:sz w:val="24"/>
                <w:szCs w:val="24"/>
              </w:rPr>
            </w:pPr>
            <w:r>
              <w:rPr>
                <w:rFonts w:ascii="Times New Roman" w:hAnsi="Times New Roman" w:cs="Times New Roman"/>
                <w:sz w:val="24"/>
                <w:szCs w:val="24"/>
              </w:rPr>
              <w:t>12</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 xml:space="preserve">Кошарка </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Pr="003D5E8D" w:rsidRDefault="002C728E" w:rsidP="00794AB0">
            <w:pPr>
              <w:jc w:val="center"/>
              <w:rPr>
                <w:rFonts w:ascii="Times New Roman" w:hAnsi="Times New Roman" w:cs="Times New Roman"/>
                <w:sz w:val="24"/>
                <w:szCs w:val="24"/>
              </w:rPr>
            </w:pPr>
            <w:r>
              <w:rPr>
                <w:rFonts w:ascii="Times New Roman" w:hAnsi="Times New Roman" w:cs="Times New Roman"/>
                <w:sz w:val="24"/>
                <w:szCs w:val="24"/>
              </w:rPr>
              <w:t>10</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Баскет 3:3</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Pr="003D5E8D" w:rsidRDefault="002C728E" w:rsidP="00794AB0">
            <w:pPr>
              <w:jc w:val="center"/>
              <w:rPr>
                <w:rFonts w:ascii="Times New Roman" w:hAnsi="Times New Roman" w:cs="Times New Roman"/>
                <w:sz w:val="24"/>
                <w:szCs w:val="24"/>
              </w:rPr>
            </w:pPr>
            <w:r>
              <w:rPr>
                <w:rFonts w:ascii="Times New Roman" w:hAnsi="Times New Roman" w:cs="Times New Roman"/>
                <w:sz w:val="24"/>
                <w:szCs w:val="24"/>
              </w:rPr>
              <w:t>4</w:t>
            </w: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 xml:space="preserve">Рукомет </w:t>
            </w:r>
          </w:p>
        </w:tc>
        <w:tc>
          <w:tcPr>
            <w:tcW w:w="833" w:type="pct"/>
            <w:vAlign w:val="center"/>
          </w:tcPr>
          <w:p w:rsidR="002C728E" w:rsidRPr="003D5E8D" w:rsidRDefault="002C728E" w:rsidP="00794AB0">
            <w:pPr>
              <w:jc w:val="center"/>
              <w:rPr>
                <w:rFonts w:ascii="Times New Roman" w:hAnsi="Times New Roman" w:cs="Times New Roman"/>
                <w:sz w:val="24"/>
                <w:szCs w:val="24"/>
              </w:rPr>
            </w:pPr>
            <w:r>
              <w:rPr>
                <w:rFonts w:ascii="Times New Roman" w:hAnsi="Times New Roman" w:cs="Times New Roman"/>
                <w:sz w:val="24"/>
                <w:szCs w:val="24"/>
              </w:rPr>
              <w:t>12</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Фудбал</w:t>
            </w:r>
          </w:p>
        </w:tc>
        <w:tc>
          <w:tcPr>
            <w:tcW w:w="833" w:type="pct"/>
            <w:vAlign w:val="center"/>
          </w:tcPr>
          <w:p w:rsidR="002C728E" w:rsidRDefault="002C728E" w:rsidP="00794AB0">
            <w:pPr>
              <w:jc w:val="center"/>
              <w:rPr>
                <w:rFonts w:ascii="Times New Roman" w:hAnsi="Times New Roman" w:cs="Times New Roman"/>
                <w:sz w:val="24"/>
                <w:szCs w:val="24"/>
              </w:rPr>
            </w:pPr>
            <w:r>
              <w:rPr>
                <w:rFonts w:ascii="Times New Roman" w:hAnsi="Times New Roman" w:cs="Times New Roman"/>
                <w:sz w:val="24"/>
                <w:szCs w:val="24"/>
              </w:rPr>
              <w:t>10</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Атлетика</w:t>
            </w:r>
          </w:p>
        </w:tc>
        <w:tc>
          <w:tcPr>
            <w:tcW w:w="833" w:type="pct"/>
            <w:vAlign w:val="center"/>
          </w:tcPr>
          <w:p w:rsidR="002C728E" w:rsidRDefault="002C728E" w:rsidP="00794AB0">
            <w:pPr>
              <w:jc w:val="center"/>
              <w:rPr>
                <w:rFonts w:ascii="Times New Roman" w:hAnsi="Times New Roman" w:cs="Times New Roman"/>
                <w:sz w:val="24"/>
                <w:szCs w:val="24"/>
              </w:rPr>
            </w:pPr>
            <w:r>
              <w:rPr>
                <w:rFonts w:ascii="Times New Roman" w:hAnsi="Times New Roman" w:cs="Times New Roman"/>
                <w:sz w:val="24"/>
                <w:szCs w:val="24"/>
              </w:rPr>
              <w:t>3</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Гимнастика</w:t>
            </w:r>
          </w:p>
        </w:tc>
        <w:tc>
          <w:tcPr>
            <w:tcW w:w="833" w:type="pct"/>
            <w:vAlign w:val="center"/>
          </w:tcPr>
          <w:p w:rsidR="002C728E" w:rsidRDefault="002C728E"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r w:rsidR="002C728E" w:rsidTr="002C728E">
        <w:tc>
          <w:tcPr>
            <w:tcW w:w="833" w:type="pct"/>
          </w:tcPr>
          <w:p w:rsidR="002C728E" w:rsidRPr="002C728E" w:rsidRDefault="002C728E" w:rsidP="00794AB0">
            <w:pPr>
              <w:rPr>
                <w:rFonts w:ascii="Times New Roman" w:hAnsi="Times New Roman" w:cs="Times New Roman"/>
                <w:sz w:val="20"/>
                <w:szCs w:val="20"/>
              </w:rPr>
            </w:pPr>
            <w:r w:rsidRPr="002C728E">
              <w:rPr>
                <w:rFonts w:ascii="Times New Roman" w:hAnsi="Times New Roman" w:cs="Times New Roman"/>
                <w:sz w:val="20"/>
                <w:szCs w:val="20"/>
              </w:rPr>
              <w:t>Пливање</w:t>
            </w:r>
          </w:p>
        </w:tc>
        <w:tc>
          <w:tcPr>
            <w:tcW w:w="833" w:type="pct"/>
            <w:vAlign w:val="center"/>
          </w:tcPr>
          <w:p w:rsidR="002C728E" w:rsidRDefault="002C728E" w:rsidP="00794AB0">
            <w:pPr>
              <w:jc w:val="center"/>
              <w:rPr>
                <w:rFonts w:ascii="Times New Roman" w:hAnsi="Times New Roman" w:cs="Times New Roman"/>
                <w:sz w:val="24"/>
                <w:szCs w:val="24"/>
              </w:rPr>
            </w:pPr>
          </w:p>
        </w:tc>
        <w:tc>
          <w:tcPr>
            <w:tcW w:w="833" w:type="pct"/>
            <w:vAlign w:val="center"/>
          </w:tcPr>
          <w:p w:rsidR="002C728E" w:rsidRPr="00A37D86" w:rsidRDefault="002C728E" w:rsidP="00794AB0">
            <w:pPr>
              <w:jc w:val="center"/>
              <w:rPr>
                <w:rFonts w:ascii="Times New Roman" w:hAnsi="Times New Roman" w:cs="Times New Roman"/>
                <w:sz w:val="24"/>
                <w:szCs w:val="24"/>
              </w:rPr>
            </w:pPr>
            <w:r>
              <w:rPr>
                <w:rFonts w:ascii="Times New Roman" w:hAnsi="Times New Roman" w:cs="Times New Roman"/>
                <w:sz w:val="24"/>
                <w:szCs w:val="24"/>
              </w:rPr>
              <w:t>3</w:t>
            </w:r>
          </w:p>
        </w:tc>
        <w:tc>
          <w:tcPr>
            <w:tcW w:w="833" w:type="pct"/>
            <w:vAlign w:val="center"/>
          </w:tcPr>
          <w:p w:rsidR="002C728E" w:rsidRPr="00A37D86" w:rsidRDefault="002C728E" w:rsidP="00794AB0">
            <w:pPr>
              <w:jc w:val="center"/>
              <w:rPr>
                <w:rFonts w:ascii="Times New Roman" w:hAnsi="Times New Roman" w:cs="Times New Roman"/>
                <w:sz w:val="24"/>
                <w:szCs w:val="24"/>
              </w:rPr>
            </w:pPr>
            <w:r>
              <w:rPr>
                <w:rFonts w:ascii="Times New Roman" w:hAnsi="Times New Roman" w:cs="Times New Roman"/>
                <w:sz w:val="24"/>
                <w:szCs w:val="24"/>
              </w:rPr>
              <w:t>1</w:t>
            </w:r>
          </w:p>
        </w:tc>
        <w:tc>
          <w:tcPr>
            <w:tcW w:w="833" w:type="pct"/>
          </w:tcPr>
          <w:p w:rsidR="002C728E" w:rsidRDefault="002C728E" w:rsidP="00794AB0">
            <w:pPr>
              <w:jc w:val="center"/>
              <w:rPr>
                <w:rFonts w:ascii="Times New Roman" w:hAnsi="Times New Roman" w:cs="Times New Roman"/>
                <w:sz w:val="24"/>
                <w:szCs w:val="24"/>
              </w:rPr>
            </w:pPr>
          </w:p>
        </w:tc>
        <w:tc>
          <w:tcPr>
            <w:tcW w:w="833" w:type="pct"/>
          </w:tcPr>
          <w:p w:rsidR="002C728E" w:rsidRDefault="002C728E" w:rsidP="00794AB0">
            <w:pPr>
              <w:jc w:val="center"/>
              <w:rPr>
                <w:rFonts w:ascii="Times New Roman" w:hAnsi="Times New Roman" w:cs="Times New Roman"/>
                <w:sz w:val="24"/>
                <w:szCs w:val="24"/>
              </w:rPr>
            </w:pPr>
          </w:p>
        </w:tc>
      </w:tr>
    </w:tbl>
    <w:p w:rsidR="002C728E" w:rsidRDefault="002C728E" w:rsidP="00794AB0">
      <w:pPr>
        <w:spacing w:after="0" w:line="240" w:lineRule="auto"/>
      </w:pPr>
    </w:p>
    <w:p w:rsidR="002C728E" w:rsidRPr="00945D6A" w:rsidRDefault="00945D6A" w:rsidP="00794AB0">
      <w:pPr>
        <w:pStyle w:val="Heading2"/>
        <w:numPr>
          <w:ilvl w:val="1"/>
          <w:numId w:val="13"/>
        </w:numPr>
        <w:spacing w:before="0" w:line="240" w:lineRule="auto"/>
        <w:rPr>
          <w:rFonts w:cs="Times New Roman"/>
        </w:rPr>
      </w:pPr>
      <w:bookmarkStart w:id="44" w:name="_Toc492909731"/>
      <w:r>
        <w:t xml:space="preserve">ИЗВЕШТАЈ О РАДУ СТРУЧНОГ АКТИВА ЗА РАЗВОЈ </w:t>
      </w:r>
      <w:r w:rsidRPr="00945D6A">
        <w:rPr>
          <w:rFonts w:cs="Times New Roman"/>
        </w:rPr>
        <w:t>ШКОЛСКОГ ПРОГРАМА</w:t>
      </w:r>
      <w:bookmarkEnd w:id="44"/>
    </w:p>
    <w:p w:rsidR="00945D6A" w:rsidRPr="00B21F25" w:rsidRDefault="00945D6A" w:rsidP="00794AB0">
      <w:pPr>
        <w:spacing w:after="0" w:line="240" w:lineRule="auto"/>
        <w:jc w:val="both"/>
        <w:rPr>
          <w:rFonts w:ascii="Times New Roman" w:hAnsi="Times New Roman" w:cs="Times New Roman"/>
          <w:b/>
          <w:sz w:val="24"/>
          <w:szCs w:val="24"/>
          <w:lang w:val="sr-Cyrl-CS"/>
        </w:rPr>
      </w:pPr>
      <w:r w:rsidRPr="00B21F25">
        <w:rPr>
          <w:rFonts w:ascii="Times New Roman" w:hAnsi="Times New Roman" w:cs="Times New Roman"/>
          <w:b/>
          <w:sz w:val="24"/>
          <w:szCs w:val="24"/>
          <w:lang w:val="sr-Cyrl-CS"/>
        </w:rPr>
        <w:t>Чланови Стручног актива за развој школског програма су:</w:t>
      </w:r>
    </w:p>
    <w:p w:rsidR="00945D6A" w:rsidRPr="00945D6A" w:rsidRDefault="00A75FE4" w:rsidP="00794AB0">
      <w:pPr>
        <w:numPr>
          <w:ilvl w:val="0"/>
          <w:numId w:val="34"/>
        </w:numPr>
        <w:spacing w:after="0" w:line="240" w:lineRule="auto"/>
        <w:rPr>
          <w:rFonts w:ascii="Times New Roman" w:hAnsi="Times New Roman" w:cs="Times New Roman"/>
          <w:sz w:val="24"/>
          <w:szCs w:val="24"/>
          <w:lang w:val="sr-Cyrl-CS"/>
        </w:rPr>
      </w:pPr>
      <w:r w:rsidRPr="00945D6A">
        <w:rPr>
          <w:rFonts w:ascii="Times New Roman" w:hAnsi="Times New Roman" w:cs="Times New Roman"/>
          <w:sz w:val="24"/>
          <w:szCs w:val="24"/>
          <w:lang w:val="sr-Cyrl-CS"/>
        </w:rPr>
        <w:t>Веселин Јевтић</w:t>
      </w:r>
      <w:r w:rsidR="00945D6A" w:rsidRPr="00945D6A">
        <w:rPr>
          <w:rFonts w:ascii="Times New Roman" w:hAnsi="Times New Roman" w:cs="Times New Roman"/>
          <w:sz w:val="24"/>
          <w:szCs w:val="24"/>
          <w:lang w:val="sr-Cyrl-CS"/>
        </w:rPr>
        <w:t>, директор – координатор</w:t>
      </w:r>
    </w:p>
    <w:p w:rsidR="00945D6A" w:rsidRDefault="00BD4CC5"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t>Немања Васиљевић</w:t>
      </w:r>
    </w:p>
    <w:p w:rsidR="00BD4CC5" w:rsidRDefault="00BD4CC5" w:rsidP="00794AB0">
      <w:pPr>
        <w:numPr>
          <w:ilvl w:val="0"/>
          <w:numId w:val="34"/>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Сања Вујачић</w:t>
      </w:r>
    </w:p>
    <w:p w:rsidR="00BD4CC5" w:rsidRDefault="00BD4CC5" w:rsidP="00794AB0">
      <w:pPr>
        <w:numPr>
          <w:ilvl w:val="0"/>
          <w:numId w:val="34"/>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Агнеш Хајду</w:t>
      </w:r>
    </w:p>
    <w:p w:rsidR="00BD4CC5" w:rsidRPr="00BD4CC5" w:rsidRDefault="00BD4CC5" w:rsidP="00794AB0">
      <w:pPr>
        <w:numPr>
          <w:ilvl w:val="0"/>
          <w:numId w:val="34"/>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Елвира Ђураковић</w:t>
      </w:r>
    </w:p>
    <w:p w:rsidR="00945D6A" w:rsidRPr="00BD4CC5" w:rsidRDefault="00945D6A"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t>Отилија Реб</w:t>
      </w:r>
    </w:p>
    <w:p w:rsidR="00945D6A" w:rsidRPr="00BD4CC5" w:rsidRDefault="00945D6A"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t>Оливера Скендеровић</w:t>
      </w:r>
    </w:p>
    <w:p w:rsidR="00BD4CC5" w:rsidRPr="00BD4CC5" w:rsidRDefault="00BD4CC5"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lastRenderedPageBreak/>
        <w:t>Емеше Сич</w:t>
      </w:r>
    </w:p>
    <w:p w:rsidR="00945D6A" w:rsidRPr="00BD4CC5" w:rsidRDefault="00945D6A"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t>Тања Мијатов</w:t>
      </w:r>
    </w:p>
    <w:p w:rsidR="00945D6A" w:rsidRPr="00BD4CC5" w:rsidRDefault="00BD4CC5"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t>Андреа Шипош</w:t>
      </w:r>
    </w:p>
    <w:p w:rsidR="00945D6A" w:rsidRPr="00BD4CC5" w:rsidRDefault="00945D6A"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t>Андријана Недељковић</w:t>
      </w:r>
    </w:p>
    <w:p w:rsidR="00945D6A" w:rsidRDefault="00945D6A" w:rsidP="00794AB0">
      <w:pPr>
        <w:numPr>
          <w:ilvl w:val="0"/>
          <w:numId w:val="34"/>
        </w:numPr>
        <w:spacing w:after="0" w:line="240" w:lineRule="auto"/>
        <w:rPr>
          <w:rFonts w:ascii="Times New Roman" w:hAnsi="Times New Roman" w:cs="Times New Roman"/>
          <w:sz w:val="24"/>
          <w:szCs w:val="24"/>
          <w:lang w:val="sr-Cyrl-CS"/>
        </w:rPr>
      </w:pPr>
      <w:r w:rsidRPr="00BD4CC5">
        <w:rPr>
          <w:rFonts w:ascii="Times New Roman" w:hAnsi="Times New Roman" w:cs="Times New Roman"/>
          <w:sz w:val="24"/>
          <w:szCs w:val="24"/>
          <w:lang w:val="sr-Cyrl-CS"/>
        </w:rPr>
        <w:t>Жељко Вујановић</w:t>
      </w:r>
    </w:p>
    <w:p w:rsidR="00B21F25" w:rsidRDefault="00B21F25" w:rsidP="00794AB0">
      <w:pPr>
        <w:spacing w:after="0" w:line="240" w:lineRule="auto"/>
        <w:rPr>
          <w:rFonts w:ascii="Times New Roman" w:hAnsi="Times New Roman" w:cs="Times New Roman"/>
          <w:sz w:val="24"/>
          <w:szCs w:val="24"/>
          <w:lang w:val="sr-Cyrl-CS"/>
        </w:rPr>
      </w:pPr>
    </w:p>
    <w:p w:rsidR="00B21F25" w:rsidRPr="008320A4" w:rsidRDefault="008320A4" w:rsidP="00794AB0">
      <w:pPr>
        <w:spacing w:after="0" w:line="240" w:lineRule="auto"/>
        <w:jc w:val="both"/>
        <w:rPr>
          <w:rFonts w:ascii="Times New Roman" w:hAnsi="Times New Roman" w:cs="Times New Roman"/>
          <w:sz w:val="24"/>
          <w:szCs w:val="24"/>
          <w:lang w:val="sr-Cyrl-CS"/>
        </w:rPr>
      </w:pPr>
      <w:r w:rsidRPr="008320A4">
        <w:rPr>
          <w:rFonts w:ascii="Times New Roman" w:hAnsi="Times New Roman" w:cs="Times New Roman"/>
          <w:sz w:val="24"/>
          <w:szCs w:val="24"/>
          <w:lang w:val="sr-Cyrl-CS"/>
        </w:rPr>
        <w:t>Школске 2016/17. Стручни актив за развој школског програма није одржао ниједан састанак јер је тежиште рада било преусмерено на израду недостајућих докумената (аката) школе</w:t>
      </w:r>
      <w:r w:rsidR="00B21F25" w:rsidRPr="008320A4">
        <w:rPr>
          <w:rFonts w:ascii="Times New Roman" w:hAnsi="Times New Roman" w:cs="Times New Roman"/>
          <w:sz w:val="24"/>
          <w:szCs w:val="24"/>
          <w:lang w:val="sr-Cyrl-CS"/>
        </w:rPr>
        <w:t>.</w:t>
      </w:r>
    </w:p>
    <w:p w:rsidR="00A75FE4" w:rsidRDefault="00A75FE4" w:rsidP="00794AB0">
      <w:pPr>
        <w:spacing w:after="0" w:line="240" w:lineRule="auto"/>
        <w:rPr>
          <w:rFonts w:ascii="Times New Roman" w:hAnsi="Times New Roman" w:cs="Times New Roman"/>
          <w:color w:val="FF0000"/>
          <w:sz w:val="24"/>
          <w:szCs w:val="24"/>
          <w:lang w:val="sr-Cyrl-CS"/>
        </w:rPr>
      </w:pPr>
    </w:p>
    <w:p w:rsidR="00A75FE4" w:rsidRDefault="00A75FE4" w:rsidP="00794AB0">
      <w:pPr>
        <w:pStyle w:val="Heading2"/>
        <w:numPr>
          <w:ilvl w:val="1"/>
          <w:numId w:val="13"/>
        </w:numPr>
        <w:spacing w:before="0" w:line="240" w:lineRule="auto"/>
      </w:pPr>
      <w:bookmarkStart w:id="45" w:name="_Toc492909732"/>
      <w:r>
        <w:t>ИЗВЕШТАЈ О РАДУ СТРУЧНОГ АКТИВА ЗА РАЗВОЈНО ПЛАНИРАЊЕ</w:t>
      </w:r>
      <w:bookmarkEnd w:id="45"/>
    </w:p>
    <w:p w:rsidR="00627D69" w:rsidRPr="00627D69" w:rsidRDefault="00627D69" w:rsidP="00794AB0">
      <w:pPr>
        <w:spacing w:after="0" w:line="240" w:lineRule="auto"/>
        <w:jc w:val="both"/>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Чланови Стручног актива за развојно планирање су:</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Веселин Јевтић</w:t>
      </w:r>
      <w:r w:rsidR="00627D69" w:rsidRPr="00627D69">
        <w:rPr>
          <w:rFonts w:ascii="Times New Roman" w:hAnsi="Times New Roman" w:cs="Times New Roman"/>
          <w:sz w:val="24"/>
          <w:szCs w:val="24"/>
          <w:lang w:val="sr-Cyrl-CS"/>
        </w:rPr>
        <w:t>, директор</w:t>
      </w:r>
      <w:r>
        <w:rPr>
          <w:rFonts w:ascii="Times New Roman" w:hAnsi="Times New Roman" w:cs="Times New Roman"/>
          <w:sz w:val="24"/>
          <w:szCs w:val="24"/>
          <w:lang w:val="sr-Cyrl-CS"/>
        </w:rPr>
        <w:t xml:space="preserve"> - координатор</w:t>
      </w:r>
    </w:p>
    <w:p w:rsidR="00627D69" w:rsidRPr="00627D69" w:rsidRDefault="00627D69" w:rsidP="00794AB0">
      <w:pPr>
        <w:pStyle w:val="ListParagraph"/>
        <w:numPr>
          <w:ilvl w:val="0"/>
          <w:numId w:val="35"/>
        </w:numPr>
        <w:spacing w:after="0" w:line="240" w:lineRule="auto"/>
        <w:jc w:val="both"/>
        <w:rPr>
          <w:rFonts w:ascii="Times New Roman" w:hAnsi="Times New Roman" w:cs="Times New Roman"/>
          <w:sz w:val="24"/>
          <w:szCs w:val="24"/>
          <w:lang w:val="sr-Cyrl-CS"/>
        </w:rPr>
      </w:pPr>
      <w:r w:rsidRPr="00627D69">
        <w:rPr>
          <w:rFonts w:ascii="Times New Roman" w:hAnsi="Times New Roman" w:cs="Times New Roman"/>
          <w:sz w:val="24"/>
          <w:szCs w:val="24"/>
          <w:lang w:val="sr-Cyrl-CS"/>
        </w:rPr>
        <w:t>Бранка Јосимов, школски педагог</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Александар Славов</w:t>
      </w:r>
      <w:r w:rsidR="00627D69" w:rsidRPr="00627D6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професор српског језика и књижевности</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Гордана Будановић</w:t>
      </w:r>
      <w:r w:rsidR="00627D69" w:rsidRPr="00627D69">
        <w:rPr>
          <w:rFonts w:ascii="Times New Roman" w:hAnsi="Times New Roman" w:cs="Times New Roman"/>
          <w:sz w:val="24"/>
          <w:szCs w:val="24"/>
          <w:lang w:val="sr-Cyrl-CS"/>
        </w:rPr>
        <w:t>, професор</w:t>
      </w:r>
      <w:r>
        <w:rPr>
          <w:rFonts w:ascii="Times New Roman" w:hAnsi="Times New Roman" w:cs="Times New Roman"/>
          <w:sz w:val="24"/>
          <w:szCs w:val="24"/>
          <w:lang w:val="sr-Cyrl-CS"/>
        </w:rPr>
        <w:t xml:space="preserve"> енглеског језика</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Силвија Молнар, професор немачког језика</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Силвија Годањи</w:t>
      </w:r>
      <w:r w:rsidR="00627D69" w:rsidRPr="00627D69">
        <w:rPr>
          <w:rFonts w:ascii="Times New Roman" w:hAnsi="Times New Roman" w:cs="Times New Roman"/>
          <w:sz w:val="24"/>
          <w:szCs w:val="24"/>
          <w:lang w:val="sr-Cyrl-CS"/>
        </w:rPr>
        <w:t>, професор</w:t>
      </w:r>
      <w:r>
        <w:rPr>
          <w:rFonts w:ascii="Times New Roman" w:hAnsi="Times New Roman" w:cs="Times New Roman"/>
          <w:sz w:val="24"/>
          <w:szCs w:val="24"/>
          <w:lang w:val="sr-Cyrl-CS"/>
        </w:rPr>
        <w:t xml:space="preserve"> математике</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Биљана Танасић</w:t>
      </w:r>
      <w:r w:rsidR="00627D69" w:rsidRPr="00627D69">
        <w:rPr>
          <w:rFonts w:ascii="Times New Roman" w:hAnsi="Times New Roman" w:cs="Times New Roman"/>
          <w:sz w:val="24"/>
          <w:szCs w:val="24"/>
          <w:lang w:val="sr-Cyrl-CS"/>
        </w:rPr>
        <w:t>, професор</w:t>
      </w:r>
      <w:r>
        <w:rPr>
          <w:rFonts w:ascii="Times New Roman" w:hAnsi="Times New Roman" w:cs="Times New Roman"/>
          <w:sz w:val="24"/>
          <w:szCs w:val="24"/>
          <w:lang w:val="sr-Cyrl-CS"/>
        </w:rPr>
        <w:t xml:space="preserve"> физике</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Елеонора барањи</w:t>
      </w:r>
      <w:r w:rsidR="00627D69" w:rsidRPr="00627D69">
        <w:rPr>
          <w:rFonts w:ascii="Times New Roman" w:hAnsi="Times New Roman" w:cs="Times New Roman"/>
          <w:sz w:val="24"/>
          <w:szCs w:val="24"/>
          <w:lang w:val="sr-Cyrl-CS"/>
        </w:rPr>
        <w:t>, представник Савета родитеља</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Наташа Алексић</w:t>
      </w:r>
      <w:r w:rsidR="00627D69" w:rsidRPr="00627D69">
        <w:rPr>
          <w:rFonts w:ascii="Times New Roman" w:hAnsi="Times New Roman" w:cs="Times New Roman"/>
          <w:sz w:val="24"/>
          <w:szCs w:val="24"/>
          <w:lang w:val="sr-Cyrl-CS"/>
        </w:rPr>
        <w:t>, представник локалне заједнице</w:t>
      </w:r>
    </w:p>
    <w:p w:rsidR="00627D69" w:rsidRPr="00627D69" w:rsidRDefault="00BB2C33" w:rsidP="00794AB0">
      <w:pPr>
        <w:pStyle w:val="ListParagraph"/>
        <w:numPr>
          <w:ilvl w:val="0"/>
          <w:numId w:val="35"/>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Маријана Мачковић</w:t>
      </w:r>
      <w:r w:rsidR="00627D69" w:rsidRPr="00627D69">
        <w:rPr>
          <w:rFonts w:ascii="Times New Roman" w:hAnsi="Times New Roman" w:cs="Times New Roman"/>
          <w:sz w:val="24"/>
          <w:szCs w:val="24"/>
          <w:lang w:val="sr-Cyrl-CS"/>
        </w:rPr>
        <w:t>, представник Ђачког парламента</w:t>
      </w:r>
    </w:p>
    <w:p w:rsidR="00627D69" w:rsidRPr="003859DF" w:rsidRDefault="00627D69" w:rsidP="00794AB0">
      <w:pPr>
        <w:spacing w:after="0" w:line="240" w:lineRule="auto"/>
        <w:jc w:val="both"/>
        <w:rPr>
          <w:rFonts w:ascii="Times New Roman" w:hAnsi="Times New Roman" w:cs="Times New Roman"/>
          <w:b/>
          <w:sz w:val="16"/>
          <w:szCs w:val="16"/>
          <w:lang w:val="sr-Cyrl-CS"/>
        </w:rPr>
      </w:pPr>
    </w:p>
    <w:p w:rsidR="00627D69" w:rsidRDefault="00627D69" w:rsidP="00794AB0">
      <w:pPr>
        <w:spacing w:after="0" w:line="240" w:lineRule="auto"/>
        <w:jc w:val="both"/>
        <w:rPr>
          <w:rFonts w:ascii="Times New Roman" w:hAnsi="Times New Roman" w:cs="Times New Roman"/>
          <w:sz w:val="24"/>
          <w:szCs w:val="24"/>
          <w:lang w:val="sr-Cyrl-CS"/>
        </w:rPr>
      </w:pPr>
      <w:r w:rsidRPr="00627D69">
        <w:rPr>
          <w:rFonts w:ascii="Times New Roman" w:hAnsi="Times New Roman" w:cs="Times New Roman"/>
          <w:b/>
          <w:sz w:val="24"/>
          <w:szCs w:val="24"/>
          <w:lang w:val="sr-Cyrl-CS"/>
        </w:rPr>
        <w:t xml:space="preserve">Стручни актив за развојно планирање </w:t>
      </w:r>
      <w:r w:rsidRPr="00627D69">
        <w:rPr>
          <w:rFonts w:ascii="Times New Roman" w:hAnsi="Times New Roman" w:cs="Times New Roman"/>
          <w:sz w:val="24"/>
          <w:szCs w:val="24"/>
          <w:lang w:val="sr-Cyrl-CS"/>
        </w:rPr>
        <w:t>је одржао 4 седница и то:</w:t>
      </w:r>
    </w:p>
    <w:p w:rsidR="00D73E2F" w:rsidRPr="003859DF" w:rsidRDefault="00D73E2F" w:rsidP="00794AB0">
      <w:pPr>
        <w:spacing w:after="0" w:line="240" w:lineRule="auto"/>
        <w:jc w:val="both"/>
        <w:rPr>
          <w:rFonts w:ascii="Times New Roman" w:hAnsi="Times New Roman" w:cs="Times New Roman"/>
          <w:sz w:val="16"/>
          <w:szCs w:val="16"/>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160"/>
        <w:gridCol w:w="4128"/>
      </w:tblGrid>
      <w:tr w:rsidR="00627D69" w:rsidRPr="00627D69" w:rsidTr="00627D69">
        <w:tc>
          <w:tcPr>
            <w:tcW w:w="2778" w:type="pct"/>
            <w:shd w:val="clear" w:color="auto" w:fill="8EAADB" w:themeFill="accent5" w:themeFillTint="99"/>
          </w:tcPr>
          <w:p w:rsidR="00627D69" w:rsidRPr="00627D69" w:rsidRDefault="00627D69" w:rsidP="00794AB0">
            <w:pPr>
              <w:spacing w:after="0" w:line="240" w:lineRule="auto"/>
              <w:ind w:right="-360"/>
              <w:jc w:val="center"/>
              <w:rPr>
                <w:rFonts w:ascii="Times New Roman" w:hAnsi="Times New Roman" w:cs="Times New Roman"/>
                <w:b/>
                <w:bCs/>
                <w:sz w:val="24"/>
                <w:szCs w:val="24"/>
              </w:rPr>
            </w:pPr>
            <w:r w:rsidRPr="00627D69">
              <w:rPr>
                <w:rFonts w:ascii="Times New Roman" w:hAnsi="Times New Roman" w:cs="Times New Roman"/>
                <w:b/>
                <w:bCs/>
                <w:sz w:val="24"/>
                <w:szCs w:val="24"/>
              </w:rPr>
              <w:t># Седнице</w:t>
            </w:r>
          </w:p>
        </w:tc>
        <w:tc>
          <w:tcPr>
            <w:tcW w:w="2222" w:type="pct"/>
            <w:shd w:val="clear" w:color="auto" w:fill="8EAADB" w:themeFill="accent5" w:themeFillTint="99"/>
          </w:tcPr>
          <w:p w:rsidR="00627D69" w:rsidRPr="00627D69" w:rsidRDefault="00627D69" w:rsidP="00794AB0">
            <w:pPr>
              <w:spacing w:after="0" w:line="240" w:lineRule="auto"/>
              <w:ind w:right="-360"/>
              <w:jc w:val="center"/>
              <w:rPr>
                <w:rFonts w:ascii="Times New Roman" w:hAnsi="Times New Roman" w:cs="Times New Roman"/>
                <w:b/>
                <w:bCs/>
                <w:sz w:val="24"/>
                <w:szCs w:val="24"/>
              </w:rPr>
            </w:pPr>
            <w:r w:rsidRPr="00627D69">
              <w:rPr>
                <w:rFonts w:ascii="Times New Roman" w:hAnsi="Times New Roman" w:cs="Times New Roman"/>
                <w:b/>
                <w:bCs/>
                <w:sz w:val="24"/>
                <w:szCs w:val="24"/>
              </w:rPr>
              <w:t>Датум одржавања</w:t>
            </w:r>
          </w:p>
        </w:tc>
      </w:tr>
      <w:tr w:rsidR="00627D69" w:rsidRPr="00627D69" w:rsidTr="00627D69">
        <w:tc>
          <w:tcPr>
            <w:tcW w:w="2778" w:type="pct"/>
          </w:tcPr>
          <w:p w:rsidR="00627D69" w:rsidRPr="00627D69" w:rsidRDefault="00627D69" w:rsidP="00794AB0">
            <w:pPr>
              <w:spacing w:after="0" w:line="240" w:lineRule="auto"/>
              <w:ind w:right="-360"/>
              <w:rPr>
                <w:rFonts w:ascii="Times New Roman" w:hAnsi="Times New Roman" w:cs="Times New Roman"/>
                <w:sz w:val="24"/>
                <w:szCs w:val="24"/>
              </w:rPr>
            </w:pPr>
            <w:r w:rsidRPr="00627D69">
              <w:rPr>
                <w:rFonts w:ascii="Times New Roman" w:hAnsi="Times New Roman" w:cs="Times New Roman"/>
                <w:sz w:val="24"/>
                <w:szCs w:val="24"/>
              </w:rPr>
              <w:t>I седница</w:t>
            </w:r>
          </w:p>
        </w:tc>
        <w:tc>
          <w:tcPr>
            <w:tcW w:w="2222" w:type="pct"/>
          </w:tcPr>
          <w:p w:rsidR="00627D69" w:rsidRPr="00C72C07" w:rsidRDefault="00C72C07" w:rsidP="00794AB0">
            <w:pPr>
              <w:spacing w:after="0" w:line="240" w:lineRule="auto"/>
              <w:ind w:righ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13. </w:t>
            </w:r>
            <w:r w:rsidRPr="00C72C07">
              <w:rPr>
                <w:rFonts w:ascii="Times New Roman" w:hAnsi="Times New Roman" w:cs="Times New Roman"/>
                <w:sz w:val="24"/>
                <w:szCs w:val="24"/>
                <w:lang w:val="sr-Cyrl-CS"/>
              </w:rPr>
              <w:t>фебруар 2017.</w:t>
            </w:r>
          </w:p>
        </w:tc>
      </w:tr>
      <w:tr w:rsidR="00627D69" w:rsidRPr="00627D69" w:rsidTr="00627D69">
        <w:tc>
          <w:tcPr>
            <w:tcW w:w="2778" w:type="pct"/>
          </w:tcPr>
          <w:p w:rsidR="00627D69" w:rsidRPr="00627D69" w:rsidRDefault="00627D69" w:rsidP="00794AB0">
            <w:pPr>
              <w:spacing w:after="0" w:line="240" w:lineRule="auto"/>
              <w:ind w:right="-360"/>
              <w:rPr>
                <w:rFonts w:ascii="Times New Roman" w:hAnsi="Times New Roman" w:cs="Times New Roman"/>
                <w:sz w:val="24"/>
                <w:szCs w:val="24"/>
              </w:rPr>
            </w:pPr>
            <w:r w:rsidRPr="00627D69">
              <w:rPr>
                <w:rFonts w:ascii="Times New Roman" w:hAnsi="Times New Roman" w:cs="Times New Roman"/>
                <w:sz w:val="24"/>
                <w:szCs w:val="24"/>
              </w:rPr>
              <w:t>II седница</w:t>
            </w:r>
          </w:p>
        </w:tc>
        <w:tc>
          <w:tcPr>
            <w:tcW w:w="2222" w:type="pct"/>
          </w:tcPr>
          <w:p w:rsidR="00627D69" w:rsidRPr="00C72C07" w:rsidRDefault="00C72C07" w:rsidP="00794AB0">
            <w:pPr>
              <w:spacing w:after="0" w:line="240" w:lineRule="auto"/>
              <w:ind w:right="-360"/>
              <w:jc w:val="center"/>
              <w:rPr>
                <w:rFonts w:ascii="Times New Roman" w:hAnsi="Times New Roman" w:cs="Times New Roman"/>
                <w:sz w:val="24"/>
                <w:szCs w:val="24"/>
                <w:lang w:val="sr-Cyrl-CS"/>
              </w:rPr>
            </w:pPr>
            <w:r w:rsidRPr="00C72C07">
              <w:rPr>
                <w:rFonts w:ascii="Times New Roman" w:hAnsi="Times New Roman" w:cs="Times New Roman"/>
                <w:sz w:val="24"/>
                <w:szCs w:val="24"/>
              </w:rPr>
              <w:t>23.</w:t>
            </w:r>
            <w:r>
              <w:rPr>
                <w:rFonts w:ascii="Times New Roman" w:hAnsi="Times New Roman" w:cs="Times New Roman"/>
                <w:sz w:val="24"/>
                <w:szCs w:val="24"/>
              </w:rPr>
              <w:t xml:space="preserve"> </w:t>
            </w:r>
            <w:r w:rsidRPr="00C72C07">
              <w:rPr>
                <w:rFonts w:ascii="Times New Roman" w:hAnsi="Times New Roman" w:cs="Times New Roman"/>
                <w:sz w:val="24"/>
                <w:szCs w:val="24"/>
              </w:rPr>
              <w:t xml:space="preserve">фебруар </w:t>
            </w:r>
            <w:r w:rsidRPr="00C72C07">
              <w:rPr>
                <w:rFonts w:ascii="Times New Roman" w:hAnsi="Times New Roman" w:cs="Times New Roman"/>
                <w:sz w:val="24"/>
                <w:szCs w:val="24"/>
                <w:lang w:val="sr-Cyrl-CS"/>
              </w:rPr>
              <w:t>2017.</w:t>
            </w:r>
          </w:p>
        </w:tc>
      </w:tr>
      <w:tr w:rsidR="00627D69" w:rsidRPr="00627D69" w:rsidTr="00627D69">
        <w:tc>
          <w:tcPr>
            <w:tcW w:w="2778" w:type="pct"/>
          </w:tcPr>
          <w:p w:rsidR="00627D69" w:rsidRPr="00627D69" w:rsidRDefault="00627D69" w:rsidP="00794AB0">
            <w:pPr>
              <w:spacing w:after="0" w:line="240" w:lineRule="auto"/>
              <w:ind w:right="-360"/>
              <w:rPr>
                <w:rFonts w:ascii="Times New Roman" w:hAnsi="Times New Roman" w:cs="Times New Roman"/>
                <w:sz w:val="24"/>
                <w:szCs w:val="24"/>
              </w:rPr>
            </w:pPr>
            <w:r w:rsidRPr="00627D69">
              <w:rPr>
                <w:rFonts w:ascii="Times New Roman" w:hAnsi="Times New Roman" w:cs="Times New Roman"/>
                <w:sz w:val="24"/>
                <w:szCs w:val="24"/>
              </w:rPr>
              <w:t>III седница</w:t>
            </w:r>
          </w:p>
        </w:tc>
        <w:tc>
          <w:tcPr>
            <w:tcW w:w="2222" w:type="pct"/>
          </w:tcPr>
          <w:p w:rsidR="00627D69" w:rsidRPr="00C72C07" w:rsidRDefault="00C72C07" w:rsidP="00794AB0">
            <w:pPr>
              <w:spacing w:after="0" w:line="240" w:lineRule="auto"/>
              <w:ind w:right="-360"/>
              <w:jc w:val="center"/>
              <w:rPr>
                <w:rFonts w:ascii="Times New Roman" w:hAnsi="Times New Roman" w:cs="Times New Roman"/>
                <w:sz w:val="24"/>
                <w:szCs w:val="24"/>
                <w:lang w:val="sr-Cyrl-CS"/>
              </w:rPr>
            </w:pPr>
            <w:r>
              <w:rPr>
                <w:rFonts w:ascii="Times New Roman" w:hAnsi="Times New Roman" w:cs="Times New Roman"/>
                <w:sz w:val="24"/>
                <w:szCs w:val="24"/>
                <w:lang w:val="sr-Cyrl-CS"/>
              </w:rPr>
              <w:t>1. март 2017</w:t>
            </w:r>
            <w:r w:rsidR="00627D69" w:rsidRPr="00C72C07">
              <w:rPr>
                <w:rFonts w:ascii="Times New Roman" w:hAnsi="Times New Roman" w:cs="Times New Roman"/>
                <w:sz w:val="24"/>
                <w:szCs w:val="24"/>
                <w:lang w:val="sr-Cyrl-CS"/>
              </w:rPr>
              <w:t>.</w:t>
            </w:r>
          </w:p>
        </w:tc>
      </w:tr>
      <w:tr w:rsidR="00627D69" w:rsidRPr="00627D69" w:rsidTr="00627D69">
        <w:tc>
          <w:tcPr>
            <w:tcW w:w="2778" w:type="pct"/>
          </w:tcPr>
          <w:p w:rsidR="00627D69" w:rsidRPr="00627D69" w:rsidRDefault="00627D69" w:rsidP="00794AB0">
            <w:pPr>
              <w:spacing w:after="0" w:line="240" w:lineRule="auto"/>
              <w:ind w:right="-360"/>
              <w:rPr>
                <w:rFonts w:ascii="Times New Roman" w:hAnsi="Times New Roman" w:cs="Times New Roman"/>
                <w:sz w:val="24"/>
                <w:szCs w:val="24"/>
              </w:rPr>
            </w:pPr>
            <w:r w:rsidRPr="00627D69">
              <w:rPr>
                <w:rFonts w:ascii="Times New Roman" w:hAnsi="Times New Roman" w:cs="Times New Roman"/>
                <w:sz w:val="24"/>
                <w:szCs w:val="24"/>
              </w:rPr>
              <w:t>IV седница</w:t>
            </w:r>
          </w:p>
        </w:tc>
        <w:tc>
          <w:tcPr>
            <w:tcW w:w="2222" w:type="pct"/>
          </w:tcPr>
          <w:p w:rsidR="00627D69" w:rsidRPr="00C72C07" w:rsidRDefault="00C72C07" w:rsidP="00794AB0">
            <w:pPr>
              <w:spacing w:after="0" w:line="240" w:lineRule="auto"/>
              <w:ind w:right="-360"/>
              <w:jc w:val="center"/>
              <w:rPr>
                <w:rFonts w:ascii="Times New Roman" w:hAnsi="Times New Roman" w:cs="Times New Roman"/>
                <w:sz w:val="24"/>
                <w:szCs w:val="24"/>
              </w:rPr>
            </w:pPr>
            <w:r>
              <w:rPr>
                <w:rFonts w:ascii="Times New Roman" w:hAnsi="Times New Roman" w:cs="Times New Roman"/>
                <w:sz w:val="24"/>
                <w:szCs w:val="24"/>
              </w:rPr>
              <w:t>9</w:t>
            </w:r>
            <w:r w:rsidR="00627D69" w:rsidRPr="00C72C07">
              <w:rPr>
                <w:rFonts w:ascii="Times New Roman" w:hAnsi="Times New Roman" w:cs="Times New Roman"/>
                <w:sz w:val="24"/>
                <w:szCs w:val="24"/>
              </w:rPr>
              <w:t>.</w:t>
            </w:r>
            <w:r>
              <w:rPr>
                <w:rFonts w:ascii="Times New Roman" w:hAnsi="Times New Roman" w:cs="Times New Roman"/>
                <w:sz w:val="24"/>
                <w:szCs w:val="24"/>
              </w:rPr>
              <w:t xml:space="preserve"> март</w:t>
            </w:r>
            <w:r w:rsidR="00627D69" w:rsidRPr="00C72C07">
              <w:rPr>
                <w:rFonts w:ascii="Times New Roman" w:hAnsi="Times New Roman" w:cs="Times New Roman"/>
                <w:sz w:val="24"/>
                <w:szCs w:val="24"/>
              </w:rPr>
              <w:t xml:space="preserve"> 201</w:t>
            </w:r>
            <w:r>
              <w:rPr>
                <w:rFonts w:ascii="Times New Roman" w:hAnsi="Times New Roman" w:cs="Times New Roman"/>
                <w:sz w:val="24"/>
                <w:szCs w:val="24"/>
              </w:rPr>
              <w:t>7</w:t>
            </w:r>
            <w:r w:rsidR="00627D69" w:rsidRPr="00C72C07">
              <w:rPr>
                <w:rFonts w:ascii="Times New Roman" w:hAnsi="Times New Roman" w:cs="Times New Roman"/>
                <w:sz w:val="24"/>
                <w:szCs w:val="24"/>
              </w:rPr>
              <w:t>.</w:t>
            </w:r>
          </w:p>
        </w:tc>
      </w:tr>
    </w:tbl>
    <w:p w:rsidR="00627D69" w:rsidRPr="003859DF" w:rsidRDefault="00627D69" w:rsidP="00794AB0">
      <w:pPr>
        <w:spacing w:after="0" w:line="240" w:lineRule="auto"/>
        <w:rPr>
          <w:rFonts w:ascii="Times New Roman" w:hAnsi="Times New Roman" w:cs="Times New Roman"/>
          <w:sz w:val="16"/>
          <w:szCs w:val="16"/>
          <w:lang w:val="sr-Cyrl-CS"/>
        </w:rPr>
      </w:pPr>
    </w:p>
    <w:p w:rsidR="00627D69" w:rsidRPr="00627D69" w:rsidRDefault="00627D69" w:rsidP="00794AB0">
      <w:pPr>
        <w:spacing w:after="0" w:line="240" w:lineRule="auto"/>
        <w:rPr>
          <w:rFonts w:ascii="Times New Roman" w:hAnsi="Times New Roman" w:cs="Times New Roman"/>
          <w:sz w:val="24"/>
          <w:szCs w:val="24"/>
          <w:lang w:val="sr-Cyrl-CS"/>
        </w:rPr>
      </w:pPr>
      <w:r w:rsidRPr="00627D69">
        <w:rPr>
          <w:rFonts w:ascii="Times New Roman" w:hAnsi="Times New Roman" w:cs="Times New Roman"/>
          <w:sz w:val="24"/>
          <w:szCs w:val="24"/>
          <w:lang w:val="sr-Cyrl-CS"/>
        </w:rPr>
        <w:t>Реализација плана рада</w:t>
      </w:r>
      <w:r w:rsidRPr="00627D69">
        <w:rPr>
          <w:rFonts w:ascii="Times New Roman" w:hAnsi="Times New Roman" w:cs="Times New Roman"/>
          <w:b/>
          <w:sz w:val="24"/>
          <w:szCs w:val="24"/>
          <w:lang w:val="sr-Cyrl-CS"/>
        </w:rPr>
        <w:t xml:space="preserve"> Стручног актива за развојно планирање</w:t>
      </w:r>
      <w:r w:rsidRPr="00627D69">
        <w:rPr>
          <w:rFonts w:ascii="Times New Roman" w:hAnsi="Times New Roman" w:cs="Times New Roman"/>
          <w:sz w:val="24"/>
          <w:szCs w:val="24"/>
          <w:lang w:val="sr-Cyrl-CS"/>
        </w:rPr>
        <w:t>:</w:t>
      </w:r>
    </w:p>
    <w:p w:rsidR="00627D69" w:rsidRPr="00627D69" w:rsidRDefault="00627D69" w:rsidP="00794AB0">
      <w:pPr>
        <w:spacing w:after="0" w:line="240" w:lineRule="auto"/>
        <w:ind w:left="720"/>
        <w:rPr>
          <w:rFonts w:ascii="Times New Roman"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tblPr>
      <w:tblGrid>
        <w:gridCol w:w="6255"/>
        <w:gridCol w:w="1446"/>
        <w:gridCol w:w="1587"/>
      </w:tblGrid>
      <w:tr w:rsidR="00627D69" w:rsidRPr="00627D69" w:rsidTr="00627D69">
        <w:trPr>
          <w:trHeight w:val="227"/>
        </w:trPr>
        <w:tc>
          <w:tcPr>
            <w:tcW w:w="343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rPr>
                <w:rFonts w:ascii="Times New Roman" w:hAnsi="Times New Roman" w:cs="Times New Roman"/>
                <w:b/>
                <w:bCs/>
                <w:sz w:val="24"/>
                <w:szCs w:val="24"/>
              </w:rPr>
            </w:pPr>
            <w:r w:rsidRPr="00627D69">
              <w:rPr>
                <w:rFonts w:ascii="Times New Roman" w:hAnsi="Times New Roman" w:cs="Times New Roman"/>
                <w:b/>
                <w:bCs/>
                <w:sz w:val="24"/>
                <w:szCs w:val="24"/>
              </w:rPr>
              <w:t>Седница 1</w:t>
            </w:r>
          </w:p>
        </w:tc>
        <w:tc>
          <w:tcPr>
            <w:tcW w:w="784" w:type="pct"/>
            <w:tcBorders>
              <w:bottom w:val="single" w:sz="4" w:space="0" w:color="auto"/>
            </w:tcBorders>
            <w:shd w:val="clear" w:color="auto" w:fill="8EAADB" w:themeFill="accent5" w:themeFillTint="99"/>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Планирано</w:t>
            </w:r>
          </w:p>
        </w:tc>
        <w:tc>
          <w:tcPr>
            <w:tcW w:w="78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Реализовано</w:t>
            </w:r>
          </w:p>
        </w:tc>
      </w:tr>
      <w:tr w:rsidR="00627D69" w:rsidRPr="00627D69" w:rsidTr="00627D69">
        <w:trPr>
          <w:trHeight w:val="227"/>
        </w:trPr>
        <w:tc>
          <w:tcPr>
            <w:tcW w:w="3433" w:type="pct"/>
            <w:shd w:val="clear" w:color="auto" w:fill="auto"/>
            <w:vAlign w:val="bottom"/>
          </w:tcPr>
          <w:p w:rsidR="00627D69" w:rsidRPr="00627D69" w:rsidRDefault="00627D69" w:rsidP="00794AB0">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Доношење плана рада Стручног актива</w:t>
            </w:r>
            <w:r w:rsidRPr="00627D69">
              <w:rPr>
                <w:rFonts w:ascii="Times New Roman" w:hAnsi="Times New Roman" w:cs="Times New Roman"/>
                <w:sz w:val="24"/>
                <w:szCs w:val="24"/>
                <w:lang w:val="sr-Cyrl-CS"/>
              </w:rPr>
              <w:t xml:space="preserve"> </w:t>
            </w:r>
          </w:p>
        </w:tc>
        <w:tc>
          <w:tcPr>
            <w:tcW w:w="784" w:type="pct"/>
            <w:shd w:val="clear" w:color="auto" w:fill="auto"/>
            <w:vAlign w:val="bottom"/>
          </w:tcPr>
          <w:p w:rsidR="00627D69" w:rsidRPr="00627D69" w:rsidRDefault="00627D69" w:rsidP="00794AB0">
            <w:pPr>
              <w:spacing w:after="0" w:line="240" w:lineRule="auto"/>
              <w:jc w:val="center"/>
              <w:rPr>
                <w:rFonts w:ascii="Times New Roman" w:hAnsi="Times New Roman" w:cs="Times New Roman"/>
                <w:sz w:val="24"/>
                <w:szCs w:val="24"/>
                <w:lang w:val="sr-Cyrl-CS"/>
              </w:rPr>
            </w:pPr>
            <w:r w:rsidRPr="00627D69">
              <w:rPr>
                <w:rFonts w:ascii="Times New Roman" w:hAnsi="Times New Roman" w:cs="Times New Roman"/>
                <w:sz w:val="24"/>
                <w:szCs w:val="24"/>
                <w:lang w:val="sr-Cyrl-CS"/>
              </w:rPr>
              <w:t>+</w:t>
            </w:r>
          </w:p>
        </w:tc>
        <w:tc>
          <w:tcPr>
            <w:tcW w:w="783" w:type="pct"/>
            <w:shd w:val="clear" w:color="auto" w:fill="auto"/>
            <w:vAlign w:val="bottom"/>
          </w:tcPr>
          <w:p w:rsidR="00627D69" w:rsidRPr="00627D69" w:rsidRDefault="00627D69" w:rsidP="00794AB0">
            <w:pPr>
              <w:spacing w:after="0" w:line="240" w:lineRule="auto"/>
              <w:jc w:val="center"/>
              <w:rPr>
                <w:rFonts w:ascii="Times New Roman" w:hAnsi="Times New Roman" w:cs="Times New Roman"/>
                <w:sz w:val="24"/>
                <w:szCs w:val="24"/>
                <w:lang w:val="sr-Cyrl-CS"/>
              </w:rPr>
            </w:pPr>
            <w:r w:rsidRPr="00627D69">
              <w:rPr>
                <w:rFonts w:ascii="Times New Roman" w:hAnsi="Times New Roman" w:cs="Times New Roman"/>
                <w:sz w:val="24"/>
                <w:szCs w:val="24"/>
                <w:lang w:val="sr-Cyrl-CS"/>
              </w:rPr>
              <w:t>+</w:t>
            </w:r>
          </w:p>
        </w:tc>
      </w:tr>
      <w:tr w:rsidR="00627D69" w:rsidRPr="00627D69" w:rsidTr="00627D69">
        <w:trPr>
          <w:trHeight w:val="227"/>
        </w:trPr>
        <w:tc>
          <w:tcPr>
            <w:tcW w:w="343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rPr>
                <w:rFonts w:ascii="Times New Roman" w:hAnsi="Times New Roman" w:cs="Times New Roman"/>
                <w:b/>
                <w:bCs/>
                <w:sz w:val="24"/>
                <w:szCs w:val="24"/>
                <w:lang w:val="sr-Cyrl-CS"/>
              </w:rPr>
            </w:pPr>
            <w:r w:rsidRPr="00627D69">
              <w:rPr>
                <w:rFonts w:ascii="Times New Roman" w:hAnsi="Times New Roman" w:cs="Times New Roman"/>
                <w:b/>
                <w:bCs/>
                <w:sz w:val="24"/>
                <w:szCs w:val="24"/>
              </w:rPr>
              <w:t xml:space="preserve">Седница </w:t>
            </w:r>
            <w:r w:rsidRPr="00627D69">
              <w:rPr>
                <w:rFonts w:ascii="Times New Roman" w:hAnsi="Times New Roman" w:cs="Times New Roman"/>
                <w:b/>
                <w:bCs/>
                <w:sz w:val="24"/>
                <w:szCs w:val="24"/>
                <w:lang w:val="sr-Cyrl-CS"/>
              </w:rPr>
              <w:t>2</w:t>
            </w:r>
          </w:p>
        </w:tc>
        <w:tc>
          <w:tcPr>
            <w:tcW w:w="784" w:type="pct"/>
            <w:tcBorders>
              <w:bottom w:val="single" w:sz="4" w:space="0" w:color="auto"/>
            </w:tcBorders>
            <w:shd w:val="clear" w:color="auto" w:fill="8EAADB" w:themeFill="accent5" w:themeFillTint="99"/>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Планирано</w:t>
            </w:r>
          </w:p>
        </w:tc>
        <w:tc>
          <w:tcPr>
            <w:tcW w:w="78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Реализовано</w:t>
            </w:r>
          </w:p>
        </w:tc>
      </w:tr>
      <w:tr w:rsidR="00627D69" w:rsidRPr="00627D69" w:rsidTr="00627D69">
        <w:trPr>
          <w:trHeight w:val="227"/>
        </w:trPr>
        <w:tc>
          <w:tcPr>
            <w:tcW w:w="3433" w:type="pct"/>
            <w:shd w:val="clear" w:color="auto" w:fill="auto"/>
            <w:vAlign w:val="bottom"/>
          </w:tcPr>
          <w:p w:rsidR="00627D69" w:rsidRPr="00627D69" w:rsidRDefault="00627D69" w:rsidP="00794AB0">
            <w:pPr>
              <w:spacing w:after="0" w:line="240" w:lineRule="auto"/>
              <w:rPr>
                <w:rFonts w:ascii="Times New Roman" w:hAnsi="Times New Roman" w:cs="Times New Roman"/>
                <w:sz w:val="24"/>
                <w:szCs w:val="24"/>
                <w:lang w:val="sr-Cyrl-CS"/>
              </w:rPr>
            </w:pPr>
            <w:r w:rsidRPr="00627D69">
              <w:rPr>
                <w:rFonts w:ascii="Times New Roman" w:hAnsi="Times New Roman" w:cs="Times New Roman"/>
                <w:sz w:val="24"/>
                <w:szCs w:val="24"/>
                <w:lang w:val="sr-Cyrl-CS"/>
              </w:rPr>
              <w:t>Израда Школског развојног плана</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-Лична карта школе</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-Кратак историјат школе</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-Тим за израду школског развојног плана</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-Уводне напомене</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-Анализа стања у школи</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-Мисија и визија школе</w:t>
            </w:r>
          </w:p>
        </w:tc>
        <w:tc>
          <w:tcPr>
            <w:tcW w:w="784" w:type="pct"/>
            <w:shd w:val="clear" w:color="auto" w:fill="auto"/>
            <w:vAlign w:val="center"/>
          </w:tcPr>
          <w:p w:rsidR="00627D69" w:rsidRPr="00627D69" w:rsidRDefault="00627D69" w:rsidP="00794AB0">
            <w:pPr>
              <w:spacing w:after="0" w:line="240" w:lineRule="auto"/>
              <w:jc w:val="center"/>
              <w:rPr>
                <w:rFonts w:ascii="Times New Roman" w:hAnsi="Times New Roman" w:cs="Times New Roman"/>
                <w:sz w:val="24"/>
                <w:szCs w:val="24"/>
                <w:lang w:val="sr-Cyrl-CS"/>
              </w:rPr>
            </w:pPr>
            <w:r w:rsidRPr="00627D69">
              <w:rPr>
                <w:rFonts w:ascii="Times New Roman" w:hAnsi="Times New Roman" w:cs="Times New Roman"/>
                <w:sz w:val="24"/>
                <w:szCs w:val="24"/>
                <w:lang w:val="sr-Cyrl-CS"/>
              </w:rPr>
              <w:t>+</w:t>
            </w:r>
          </w:p>
        </w:tc>
        <w:tc>
          <w:tcPr>
            <w:tcW w:w="783" w:type="pct"/>
            <w:shd w:val="clear" w:color="auto" w:fill="auto"/>
            <w:vAlign w:val="center"/>
          </w:tcPr>
          <w:p w:rsidR="00627D69" w:rsidRPr="00627D69" w:rsidRDefault="00627D69" w:rsidP="00794AB0">
            <w:pPr>
              <w:spacing w:after="0" w:line="240" w:lineRule="auto"/>
              <w:jc w:val="center"/>
              <w:rPr>
                <w:rFonts w:ascii="Times New Roman" w:hAnsi="Times New Roman" w:cs="Times New Roman"/>
                <w:sz w:val="24"/>
                <w:szCs w:val="24"/>
                <w:lang w:val="sr-Cyrl-CS"/>
              </w:rPr>
            </w:pPr>
            <w:r w:rsidRPr="00627D69">
              <w:rPr>
                <w:rFonts w:ascii="Times New Roman" w:hAnsi="Times New Roman" w:cs="Times New Roman"/>
                <w:sz w:val="24"/>
                <w:szCs w:val="24"/>
                <w:lang w:val="sr-Cyrl-CS"/>
              </w:rPr>
              <w:t>+</w:t>
            </w:r>
          </w:p>
        </w:tc>
      </w:tr>
      <w:tr w:rsidR="00627D69" w:rsidRPr="00627D69" w:rsidTr="00627D69">
        <w:trPr>
          <w:trHeight w:val="227"/>
        </w:trPr>
        <w:tc>
          <w:tcPr>
            <w:tcW w:w="343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rPr>
                <w:rFonts w:ascii="Times New Roman" w:hAnsi="Times New Roman" w:cs="Times New Roman"/>
                <w:b/>
                <w:bCs/>
                <w:sz w:val="24"/>
                <w:szCs w:val="24"/>
                <w:lang w:val="sr-Cyrl-CS"/>
              </w:rPr>
            </w:pPr>
            <w:r w:rsidRPr="00627D69">
              <w:rPr>
                <w:rFonts w:ascii="Times New Roman" w:hAnsi="Times New Roman" w:cs="Times New Roman"/>
                <w:b/>
                <w:bCs/>
                <w:sz w:val="24"/>
                <w:szCs w:val="24"/>
              </w:rPr>
              <w:t xml:space="preserve">Седница </w:t>
            </w:r>
            <w:r w:rsidRPr="00627D69">
              <w:rPr>
                <w:rFonts w:ascii="Times New Roman" w:hAnsi="Times New Roman" w:cs="Times New Roman"/>
                <w:b/>
                <w:bCs/>
                <w:sz w:val="24"/>
                <w:szCs w:val="24"/>
                <w:lang w:val="sr-Cyrl-CS"/>
              </w:rPr>
              <w:t>3</w:t>
            </w:r>
          </w:p>
        </w:tc>
        <w:tc>
          <w:tcPr>
            <w:tcW w:w="784" w:type="pct"/>
            <w:tcBorders>
              <w:bottom w:val="single" w:sz="4" w:space="0" w:color="auto"/>
            </w:tcBorders>
            <w:shd w:val="clear" w:color="auto" w:fill="8EAADB" w:themeFill="accent5" w:themeFillTint="99"/>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Планирано</w:t>
            </w:r>
          </w:p>
        </w:tc>
        <w:tc>
          <w:tcPr>
            <w:tcW w:w="78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Реализовано</w:t>
            </w:r>
          </w:p>
        </w:tc>
      </w:tr>
      <w:tr w:rsidR="00627D69" w:rsidRPr="00627D69" w:rsidTr="00627D69">
        <w:trPr>
          <w:trHeight w:val="227"/>
        </w:trPr>
        <w:tc>
          <w:tcPr>
            <w:tcW w:w="3433" w:type="pct"/>
            <w:shd w:val="clear" w:color="auto" w:fill="auto"/>
            <w:vAlign w:val="bottom"/>
          </w:tcPr>
          <w:p w:rsidR="00627D69" w:rsidRPr="00627D69" w:rsidRDefault="00627D69" w:rsidP="00794AB0">
            <w:pPr>
              <w:spacing w:after="0" w:line="240" w:lineRule="auto"/>
              <w:rPr>
                <w:rFonts w:ascii="Times New Roman" w:hAnsi="Times New Roman" w:cs="Times New Roman"/>
                <w:sz w:val="24"/>
                <w:szCs w:val="24"/>
                <w:lang w:val="sr-Cyrl-CS"/>
              </w:rPr>
            </w:pPr>
            <w:r w:rsidRPr="00627D69">
              <w:rPr>
                <w:rFonts w:ascii="Times New Roman" w:hAnsi="Times New Roman" w:cs="Times New Roman"/>
                <w:sz w:val="24"/>
                <w:szCs w:val="24"/>
                <w:lang w:val="sr-Cyrl-CS"/>
              </w:rPr>
              <w:t>Израда Школског развојног плана</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 xml:space="preserve">-Приоритетни </w:t>
            </w:r>
            <w:r w:rsidR="00C72C07">
              <w:rPr>
                <w:rFonts w:ascii="Times New Roman" w:hAnsi="Times New Roman" w:cs="Times New Roman"/>
                <w:i/>
                <w:sz w:val="24"/>
                <w:szCs w:val="24"/>
                <w:lang w:val="sr-Cyrl-CS"/>
              </w:rPr>
              <w:t>циљеви</w:t>
            </w:r>
            <w:r w:rsidRPr="00627D69">
              <w:rPr>
                <w:rFonts w:ascii="Times New Roman" w:hAnsi="Times New Roman" w:cs="Times New Roman"/>
                <w:i/>
                <w:sz w:val="24"/>
                <w:szCs w:val="24"/>
                <w:lang w:val="sr-Cyrl-CS"/>
              </w:rPr>
              <w:t xml:space="preserve"> школе</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 xml:space="preserve">-Развојни циљеви за период од </w:t>
            </w:r>
            <w:r>
              <w:rPr>
                <w:rFonts w:ascii="Times New Roman" w:hAnsi="Times New Roman" w:cs="Times New Roman"/>
                <w:i/>
                <w:sz w:val="24"/>
                <w:szCs w:val="24"/>
                <w:lang w:val="sr-Cyrl-CS"/>
              </w:rPr>
              <w:t>2017.</w:t>
            </w:r>
            <w:r w:rsidRPr="00627D69">
              <w:rPr>
                <w:rFonts w:ascii="Times New Roman" w:hAnsi="Times New Roman" w:cs="Times New Roman"/>
                <w:i/>
                <w:sz w:val="24"/>
                <w:szCs w:val="24"/>
                <w:lang w:val="sr-Cyrl-CS"/>
              </w:rPr>
              <w:t xml:space="preserve"> до </w:t>
            </w:r>
            <w:r>
              <w:rPr>
                <w:rFonts w:ascii="Times New Roman" w:hAnsi="Times New Roman" w:cs="Times New Roman"/>
                <w:i/>
                <w:sz w:val="24"/>
                <w:szCs w:val="24"/>
                <w:lang w:val="sr-Cyrl-CS"/>
              </w:rPr>
              <w:t>2020</w:t>
            </w:r>
            <w:r w:rsidRPr="00627D69">
              <w:rPr>
                <w:rFonts w:ascii="Times New Roman" w:hAnsi="Times New Roman" w:cs="Times New Roman"/>
                <w:i/>
                <w:sz w:val="24"/>
                <w:szCs w:val="24"/>
                <w:lang w:val="sr-Cyrl-CS"/>
              </w:rPr>
              <w:t>. године</w:t>
            </w:r>
          </w:p>
        </w:tc>
        <w:tc>
          <w:tcPr>
            <w:tcW w:w="784" w:type="pct"/>
            <w:shd w:val="clear" w:color="auto" w:fill="auto"/>
            <w:vAlign w:val="center"/>
          </w:tcPr>
          <w:p w:rsidR="00627D69" w:rsidRPr="00627D69" w:rsidRDefault="00627D69" w:rsidP="00794AB0">
            <w:pPr>
              <w:spacing w:after="0" w:line="240" w:lineRule="auto"/>
              <w:jc w:val="center"/>
              <w:rPr>
                <w:rFonts w:ascii="Times New Roman" w:hAnsi="Times New Roman" w:cs="Times New Roman"/>
                <w:sz w:val="24"/>
                <w:szCs w:val="24"/>
                <w:lang w:val="sr-Cyrl-CS"/>
              </w:rPr>
            </w:pPr>
            <w:r w:rsidRPr="00627D69">
              <w:rPr>
                <w:rFonts w:ascii="Times New Roman" w:hAnsi="Times New Roman" w:cs="Times New Roman"/>
                <w:sz w:val="24"/>
                <w:szCs w:val="24"/>
                <w:lang w:val="sr-Cyrl-CS"/>
              </w:rPr>
              <w:t>+</w:t>
            </w:r>
          </w:p>
        </w:tc>
        <w:tc>
          <w:tcPr>
            <w:tcW w:w="783" w:type="pct"/>
            <w:shd w:val="clear" w:color="auto" w:fill="auto"/>
            <w:vAlign w:val="center"/>
          </w:tcPr>
          <w:p w:rsidR="00627D69" w:rsidRPr="00627D69" w:rsidRDefault="00627D69" w:rsidP="00794AB0">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627D69" w:rsidRPr="00627D69" w:rsidTr="008320A4">
        <w:trPr>
          <w:trHeight w:val="227"/>
        </w:trPr>
        <w:tc>
          <w:tcPr>
            <w:tcW w:w="343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rPr>
                <w:rFonts w:ascii="Times New Roman" w:hAnsi="Times New Roman" w:cs="Times New Roman"/>
                <w:b/>
                <w:bCs/>
                <w:sz w:val="24"/>
                <w:szCs w:val="24"/>
                <w:lang w:val="sr-Cyrl-CS"/>
              </w:rPr>
            </w:pPr>
            <w:r w:rsidRPr="00627D69">
              <w:rPr>
                <w:rFonts w:ascii="Times New Roman" w:hAnsi="Times New Roman" w:cs="Times New Roman"/>
                <w:b/>
                <w:bCs/>
                <w:sz w:val="24"/>
                <w:szCs w:val="24"/>
              </w:rPr>
              <w:t xml:space="preserve">Седница </w:t>
            </w:r>
            <w:r w:rsidRPr="00627D69">
              <w:rPr>
                <w:rFonts w:ascii="Times New Roman" w:hAnsi="Times New Roman" w:cs="Times New Roman"/>
                <w:b/>
                <w:bCs/>
                <w:sz w:val="24"/>
                <w:szCs w:val="24"/>
                <w:lang w:val="sr-Cyrl-CS"/>
              </w:rPr>
              <w:t>4</w:t>
            </w:r>
          </w:p>
        </w:tc>
        <w:tc>
          <w:tcPr>
            <w:tcW w:w="784" w:type="pct"/>
            <w:tcBorders>
              <w:bottom w:val="single" w:sz="4" w:space="0" w:color="auto"/>
            </w:tcBorders>
            <w:shd w:val="clear" w:color="auto" w:fill="8EAADB" w:themeFill="accent5" w:themeFillTint="99"/>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Планирано</w:t>
            </w:r>
          </w:p>
        </w:tc>
        <w:tc>
          <w:tcPr>
            <w:tcW w:w="783" w:type="pct"/>
            <w:tcBorders>
              <w:bottom w:val="single" w:sz="4" w:space="0" w:color="auto"/>
            </w:tcBorders>
            <w:shd w:val="clear" w:color="auto" w:fill="8EAADB" w:themeFill="accent5" w:themeFillTint="99"/>
            <w:vAlign w:val="bottom"/>
          </w:tcPr>
          <w:p w:rsidR="00627D69" w:rsidRPr="00627D69" w:rsidRDefault="00627D69" w:rsidP="00794AB0">
            <w:pPr>
              <w:spacing w:after="0" w:line="240" w:lineRule="auto"/>
              <w:jc w:val="center"/>
              <w:rPr>
                <w:rFonts w:ascii="Times New Roman" w:hAnsi="Times New Roman" w:cs="Times New Roman"/>
                <w:b/>
                <w:sz w:val="24"/>
                <w:szCs w:val="24"/>
                <w:lang w:val="sr-Cyrl-CS"/>
              </w:rPr>
            </w:pPr>
            <w:r w:rsidRPr="00627D69">
              <w:rPr>
                <w:rFonts w:ascii="Times New Roman" w:hAnsi="Times New Roman" w:cs="Times New Roman"/>
                <w:b/>
                <w:sz w:val="24"/>
                <w:szCs w:val="24"/>
                <w:lang w:val="sr-Cyrl-CS"/>
              </w:rPr>
              <w:t>Реализовано</w:t>
            </w:r>
          </w:p>
        </w:tc>
      </w:tr>
      <w:tr w:rsidR="00627D69" w:rsidRPr="00627D69" w:rsidTr="008320A4">
        <w:trPr>
          <w:trHeight w:val="227"/>
        </w:trPr>
        <w:tc>
          <w:tcPr>
            <w:tcW w:w="3433" w:type="pct"/>
            <w:tcBorders>
              <w:bottom w:val="single" w:sz="4" w:space="0" w:color="auto"/>
            </w:tcBorders>
            <w:shd w:val="clear" w:color="auto" w:fill="auto"/>
            <w:vAlign w:val="bottom"/>
          </w:tcPr>
          <w:p w:rsidR="00627D69" w:rsidRPr="00627D69" w:rsidRDefault="00627D69" w:rsidP="00794AB0">
            <w:pPr>
              <w:spacing w:after="0" w:line="240" w:lineRule="auto"/>
              <w:rPr>
                <w:rFonts w:ascii="Times New Roman" w:hAnsi="Times New Roman" w:cs="Times New Roman"/>
                <w:sz w:val="24"/>
                <w:szCs w:val="24"/>
                <w:lang w:val="sr-Cyrl-CS"/>
              </w:rPr>
            </w:pPr>
            <w:r w:rsidRPr="00627D69">
              <w:rPr>
                <w:rFonts w:ascii="Times New Roman" w:hAnsi="Times New Roman" w:cs="Times New Roman"/>
                <w:sz w:val="24"/>
                <w:szCs w:val="24"/>
                <w:lang w:val="sr-Cyrl-CS"/>
              </w:rPr>
              <w:t>Допуне и измене садржаја плана</w:t>
            </w:r>
          </w:p>
          <w:p w:rsidR="00627D69" w:rsidRPr="00627D69" w:rsidRDefault="00627D69" w:rsidP="00794AB0">
            <w:pPr>
              <w:spacing w:after="0" w:line="240" w:lineRule="auto"/>
              <w:jc w:val="both"/>
              <w:rPr>
                <w:rFonts w:ascii="Times New Roman" w:hAnsi="Times New Roman" w:cs="Times New Roman"/>
                <w:i/>
                <w:sz w:val="24"/>
                <w:szCs w:val="24"/>
                <w:lang w:val="sr-Cyrl-CS"/>
              </w:rPr>
            </w:pPr>
            <w:r w:rsidRPr="00627D69">
              <w:rPr>
                <w:rFonts w:ascii="Times New Roman" w:hAnsi="Times New Roman" w:cs="Times New Roman"/>
                <w:i/>
                <w:sz w:val="24"/>
                <w:szCs w:val="24"/>
                <w:lang w:val="sr-Cyrl-CS"/>
              </w:rPr>
              <w:t>-План евалуације развојних циљева</w:t>
            </w:r>
          </w:p>
        </w:tc>
        <w:tc>
          <w:tcPr>
            <w:tcW w:w="784" w:type="pct"/>
            <w:shd w:val="clear" w:color="auto" w:fill="auto"/>
            <w:vAlign w:val="center"/>
          </w:tcPr>
          <w:p w:rsidR="00627D69" w:rsidRPr="00627D69" w:rsidRDefault="00627D69" w:rsidP="00794AB0">
            <w:pPr>
              <w:spacing w:after="0" w:line="240" w:lineRule="auto"/>
              <w:jc w:val="center"/>
              <w:rPr>
                <w:rFonts w:ascii="Times New Roman" w:hAnsi="Times New Roman" w:cs="Times New Roman"/>
                <w:sz w:val="24"/>
                <w:szCs w:val="24"/>
                <w:lang w:val="sr-Cyrl-CS"/>
              </w:rPr>
            </w:pPr>
            <w:r w:rsidRPr="00627D69">
              <w:rPr>
                <w:rFonts w:ascii="Times New Roman" w:hAnsi="Times New Roman" w:cs="Times New Roman"/>
                <w:sz w:val="24"/>
                <w:szCs w:val="24"/>
                <w:lang w:val="sr-Cyrl-CS"/>
              </w:rPr>
              <w:t>+</w:t>
            </w:r>
          </w:p>
        </w:tc>
        <w:tc>
          <w:tcPr>
            <w:tcW w:w="783" w:type="pct"/>
            <w:shd w:val="clear" w:color="auto" w:fill="auto"/>
            <w:vAlign w:val="center"/>
          </w:tcPr>
          <w:p w:rsidR="00627D69" w:rsidRPr="00627D69" w:rsidRDefault="00627D69" w:rsidP="00794AB0">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r>
    </w:tbl>
    <w:p w:rsidR="00945D6A" w:rsidRDefault="005A79A8" w:rsidP="00794AB0">
      <w:pPr>
        <w:pStyle w:val="Heading2"/>
        <w:numPr>
          <w:ilvl w:val="1"/>
          <w:numId w:val="13"/>
        </w:numPr>
        <w:spacing w:before="0" w:line="240" w:lineRule="auto"/>
      </w:pPr>
      <w:bookmarkStart w:id="46" w:name="_Toc492909733"/>
      <w:r>
        <w:lastRenderedPageBreak/>
        <w:t>ИЗВЕШТАЈ О САМОВРЕДНОВАЊ</w:t>
      </w:r>
      <w:r w:rsidR="008320A4">
        <w:t>У</w:t>
      </w:r>
      <w:bookmarkEnd w:id="46"/>
    </w:p>
    <w:p w:rsidR="008320A4" w:rsidRPr="008320A4" w:rsidRDefault="008320A4" w:rsidP="00794AB0">
      <w:pPr>
        <w:spacing w:after="0" w:line="240" w:lineRule="auto"/>
        <w:jc w:val="both"/>
        <w:rPr>
          <w:rFonts w:ascii="Times New Roman" w:hAnsi="Times New Roman" w:cs="Times New Roman"/>
          <w:sz w:val="24"/>
          <w:szCs w:val="24"/>
          <w:lang w:val="sr-Cyrl-CS"/>
        </w:rPr>
      </w:pPr>
      <w:r w:rsidRPr="008320A4">
        <w:rPr>
          <w:rFonts w:ascii="Times New Roman" w:hAnsi="Times New Roman" w:cs="Times New Roman"/>
          <w:sz w:val="24"/>
          <w:szCs w:val="24"/>
          <w:lang w:val="sr-Cyrl-CS"/>
        </w:rPr>
        <w:t xml:space="preserve">Школске 2016/17. године самовредновање рада школе било је искључиво у функцији анализе стања као дела (недостајућег) Развојног плана школе. Процењивана је оствареност стандарда </w:t>
      </w:r>
      <w:r w:rsidRPr="008320A4">
        <w:rPr>
          <w:rFonts w:ascii="Times New Roman" w:hAnsi="Times New Roman" w:cs="Times New Roman"/>
          <w:i/>
          <w:sz w:val="24"/>
          <w:szCs w:val="24"/>
          <w:lang w:val="sr-Cyrl-CS"/>
        </w:rPr>
        <w:t>2. Настава и учење</w:t>
      </w:r>
      <w:r w:rsidRPr="008320A4">
        <w:rPr>
          <w:rFonts w:ascii="Times New Roman" w:hAnsi="Times New Roman" w:cs="Times New Roman"/>
          <w:sz w:val="24"/>
          <w:szCs w:val="24"/>
          <w:lang w:val="sr-Cyrl-CS"/>
        </w:rPr>
        <w:t>. По процени остварености овог стандарда анализом комплетних података (који за школску 2016/17. годину још нису доступни), Извештај о самовредновању рада школе за школску 2016/17. биће приложен овом Извештају.</w:t>
      </w:r>
    </w:p>
    <w:p w:rsidR="005A79A8" w:rsidRPr="00B21F25" w:rsidRDefault="005A79A8" w:rsidP="00794AB0">
      <w:pPr>
        <w:spacing w:after="0" w:line="240" w:lineRule="auto"/>
        <w:jc w:val="both"/>
        <w:rPr>
          <w:rFonts w:ascii="Times New Roman" w:hAnsi="Times New Roman" w:cs="Times New Roman"/>
          <w:sz w:val="24"/>
          <w:szCs w:val="24"/>
        </w:rPr>
      </w:pPr>
      <w:r w:rsidRPr="00B21F25">
        <w:rPr>
          <w:rFonts w:ascii="Times New Roman" w:hAnsi="Times New Roman" w:cs="Times New Roman"/>
          <w:sz w:val="24"/>
          <w:szCs w:val="24"/>
        </w:rPr>
        <w:t>Извештај о реализацији Акционог плана саставни је део Годишњег извештаја школе. (Прилог 2.)</w:t>
      </w:r>
    </w:p>
    <w:p w:rsidR="005A79A8" w:rsidRDefault="005A79A8" w:rsidP="00794AB0">
      <w:pPr>
        <w:spacing w:after="0" w:line="240" w:lineRule="auto"/>
        <w:rPr>
          <w:rFonts w:ascii="Times New Roman" w:hAnsi="Times New Roman" w:cs="Times New Roman"/>
          <w:color w:val="FF0000"/>
          <w:sz w:val="24"/>
          <w:szCs w:val="24"/>
        </w:rPr>
      </w:pPr>
    </w:p>
    <w:p w:rsidR="005A79A8" w:rsidRDefault="005A79A8" w:rsidP="00794AB0">
      <w:pPr>
        <w:pStyle w:val="Heading2"/>
        <w:numPr>
          <w:ilvl w:val="1"/>
          <w:numId w:val="13"/>
        </w:numPr>
        <w:spacing w:before="0" w:line="240" w:lineRule="auto"/>
      </w:pPr>
      <w:bookmarkStart w:id="47" w:name="_Toc492909734"/>
      <w:r>
        <w:t>ИЗВЕШТАЈ О РАДУ ТИМА ЗА ЗАШТИТУ УЧЕНИКА ОД НАСИЉА, ЗЛОСТАВЉАЊА И ЗАНЕМАРИВАЊА</w:t>
      </w:r>
      <w:bookmarkEnd w:id="47"/>
    </w:p>
    <w:p w:rsidR="005A79A8" w:rsidRPr="000E69AA" w:rsidRDefault="005A79A8" w:rsidP="00794AB0">
      <w:pPr>
        <w:spacing w:after="0" w:line="240" w:lineRule="auto"/>
        <w:jc w:val="both"/>
        <w:rPr>
          <w:rFonts w:ascii="Times New Roman" w:hAnsi="Times New Roman" w:cs="Times New Roman"/>
          <w:sz w:val="24"/>
          <w:szCs w:val="24"/>
          <w:lang w:val="sr-Cyrl-CS"/>
        </w:rPr>
      </w:pPr>
      <w:r w:rsidRPr="000E69AA">
        <w:rPr>
          <w:rFonts w:ascii="Times New Roman" w:hAnsi="Times New Roman" w:cs="Times New Roman"/>
          <w:sz w:val="24"/>
          <w:szCs w:val="24"/>
          <w:lang w:val="sr-Cyrl-CS"/>
        </w:rPr>
        <w:t>Тим за заштиту ученика од насиља, злостављања и заменаривања радио је у следећем саставу:</w:t>
      </w:r>
    </w:p>
    <w:p w:rsidR="005A79A8" w:rsidRPr="005A79A8" w:rsidRDefault="005A79A8" w:rsidP="00794AB0">
      <w:pPr>
        <w:pStyle w:val="NormalWeb"/>
        <w:numPr>
          <w:ilvl w:val="0"/>
          <w:numId w:val="36"/>
        </w:numPr>
        <w:spacing w:before="0" w:after="0"/>
        <w:ind w:left="714" w:hanging="357"/>
        <w:rPr>
          <w:lang w:val="ru-RU"/>
        </w:rPr>
      </w:pPr>
      <w:r w:rsidRPr="005A79A8">
        <w:rPr>
          <w:bCs/>
          <w:lang w:val="ru-RU"/>
        </w:rPr>
        <w:t>Љубомир Јотановић</w:t>
      </w:r>
      <w:r w:rsidR="00A53474">
        <w:rPr>
          <w:lang w:val="ru-RU"/>
        </w:rPr>
        <w:t xml:space="preserve">, професор физичког васпитања – </w:t>
      </w:r>
      <w:r w:rsidRPr="005A79A8">
        <w:rPr>
          <w:lang w:val="ru-RU"/>
        </w:rPr>
        <w:t>к</w:t>
      </w:r>
      <w:r w:rsidR="00A53474">
        <w:rPr>
          <w:lang w:val="ru-RU"/>
        </w:rPr>
        <w:t>оординатор</w:t>
      </w:r>
    </w:p>
    <w:p w:rsidR="005A79A8" w:rsidRPr="005A79A8" w:rsidRDefault="005A79A8" w:rsidP="00794AB0">
      <w:pPr>
        <w:pStyle w:val="NormalWeb"/>
        <w:numPr>
          <w:ilvl w:val="0"/>
          <w:numId w:val="36"/>
        </w:numPr>
        <w:spacing w:before="0" w:after="0"/>
        <w:ind w:left="714" w:hanging="357"/>
        <w:rPr>
          <w:lang w:val="ru-RU"/>
        </w:rPr>
      </w:pPr>
      <w:r w:rsidRPr="005A79A8">
        <w:rPr>
          <w:bCs/>
          <w:lang w:val="ru-RU"/>
        </w:rPr>
        <w:t>Чаба Нађ</w:t>
      </w:r>
      <w:r w:rsidRPr="005A79A8">
        <w:rPr>
          <w:lang w:val="ru-RU"/>
        </w:rPr>
        <w:t>,</w:t>
      </w:r>
      <w:r w:rsidRPr="005A79A8">
        <w:t xml:space="preserve"> </w:t>
      </w:r>
      <w:r w:rsidRPr="005A79A8">
        <w:rPr>
          <w:lang w:val="ru-RU"/>
        </w:rPr>
        <w:t>професор физичког васпитања</w:t>
      </w:r>
    </w:p>
    <w:p w:rsidR="005A79A8" w:rsidRPr="005A79A8" w:rsidRDefault="005A79A8" w:rsidP="00794AB0">
      <w:pPr>
        <w:pStyle w:val="NormalWeb"/>
        <w:numPr>
          <w:ilvl w:val="0"/>
          <w:numId w:val="36"/>
        </w:numPr>
        <w:spacing w:before="0" w:after="0"/>
        <w:ind w:left="714" w:hanging="357"/>
        <w:rPr>
          <w:lang w:val="ru-RU"/>
        </w:rPr>
      </w:pPr>
      <w:r w:rsidRPr="005A79A8">
        <w:rPr>
          <w:bCs/>
          <w:lang w:val="ru-RU"/>
        </w:rPr>
        <w:t>мр Ева Татић</w:t>
      </w:r>
      <w:r w:rsidRPr="005A79A8">
        <w:rPr>
          <w:lang w:val="ru-RU"/>
        </w:rPr>
        <w:t>,</w:t>
      </w:r>
      <w:r w:rsidRPr="005A79A8">
        <w:t xml:space="preserve"> </w:t>
      </w:r>
      <w:r w:rsidRPr="005A79A8">
        <w:rPr>
          <w:lang w:val="ru-RU"/>
        </w:rPr>
        <w:t>професор историје</w:t>
      </w:r>
    </w:p>
    <w:p w:rsidR="005A79A8" w:rsidRDefault="005A79A8" w:rsidP="00794AB0">
      <w:pPr>
        <w:pStyle w:val="NormalWeb"/>
        <w:numPr>
          <w:ilvl w:val="0"/>
          <w:numId w:val="36"/>
        </w:numPr>
        <w:spacing w:before="0" w:after="0"/>
        <w:ind w:left="714" w:hanging="357"/>
        <w:rPr>
          <w:lang w:val="ru-RU"/>
        </w:rPr>
      </w:pPr>
      <w:r w:rsidRPr="005A79A8">
        <w:rPr>
          <w:bCs/>
          <w:lang w:val="ru-RU"/>
        </w:rPr>
        <w:t>Естер Толнаи</w:t>
      </w:r>
      <w:r w:rsidRPr="005A79A8">
        <w:rPr>
          <w:lang w:val="ru-RU"/>
        </w:rPr>
        <w:t>,</w:t>
      </w:r>
      <w:r w:rsidRPr="005A79A8">
        <w:t xml:space="preserve"> </w:t>
      </w:r>
      <w:r w:rsidRPr="005A79A8">
        <w:rPr>
          <w:lang w:val="ru-RU"/>
        </w:rPr>
        <w:t>професор енглеског језика</w:t>
      </w:r>
    </w:p>
    <w:p w:rsidR="005A79A8" w:rsidRPr="005A79A8" w:rsidRDefault="005A79A8" w:rsidP="00794AB0">
      <w:pPr>
        <w:pStyle w:val="NormalWeb"/>
        <w:numPr>
          <w:ilvl w:val="0"/>
          <w:numId w:val="36"/>
        </w:numPr>
        <w:spacing w:before="0" w:after="0"/>
        <w:ind w:left="714" w:hanging="357"/>
        <w:rPr>
          <w:lang w:val="ru-RU"/>
        </w:rPr>
      </w:pPr>
      <w:r w:rsidRPr="005A79A8">
        <w:rPr>
          <w:bCs/>
          <w:lang w:val="ru-RU"/>
        </w:rPr>
        <w:t>др Имре Немеди</w:t>
      </w:r>
      <w:r w:rsidRPr="005A79A8">
        <w:rPr>
          <w:lang w:val="ru-RU"/>
        </w:rPr>
        <w:t>, представник Савета родитеља</w:t>
      </w:r>
    </w:p>
    <w:p w:rsidR="005A79A8" w:rsidRPr="005A79A8" w:rsidRDefault="005A79A8" w:rsidP="00794AB0">
      <w:pPr>
        <w:pStyle w:val="NormalWeb"/>
        <w:numPr>
          <w:ilvl w:val="0"/>
          <w:numId w:val="36"/>
        </w:numPr>
        <w:spacing w:before="0" w:after="0"/>
        <w:ind w:left="714" w:hanging="357"/>
        <w:rPr>
          <w:lang w:val="ru-RU"/>
        </w:rPr>
      </w:pPr>
      <w:r w:rsidRPr="005A79A8">
        <w:rPr>
          <w:lang w:val="ru-RU"/>
        </w:rPr>
        <w:t>Пађен Олгица, представник Школског одбора</w:t>
      </w:r>
    </w:p>
    <w:p w:rsidR="005A79A8" w:rsidRPr="005A79A8" w:rsidRDefault="005A79A8" w:rsidP="00794AB0">
      <w:pPr>
        <w:pStyle w:val="NormalWeb"/>
        <w:numPr>
          <w:ilvl w:val="0"/>
          <w:numId w:val="36"/>
        </w:numPr>
        <w:spacing w:before="0" w:after="0"/>
        <w:ind w:left="714" w:hanging="357"/>
        <w:rPr>
          <w:lang w:val="ru-RU"/>
        </w:rPr>
      </w:pPr>
      <w:r w:rsidRPr="005A79A8">
        <w:rPr>
          <w:bCs/>
          <w:lang w:val="ru-RU"/>
        </w:rPr>
        <w:t>Марија Годањи</w:t>
      </w:r>
      <w:r w:rsidRPr="005A79A8">
        <w:rPr>
          <w:lang w:val="ru-RU"/>
        </w:rPr>
        <w:t>,</w:t>
      </w:r>
      <w:r w:rsidRPr="005A79A8">
        <w:t xml:space="preserve"> </w:t>
      </w:r>
      <w:r w:rsidRPr="005A79A8">
        <w:rPr>
          <w:lang w:val="ru-RU"/>
        </w:rPr>
        <w:t>представник Ђачког парламента</w:t>
      </w:r>
    </w:p>
    <w:p w:rsidR="005A79A8" w:rsidRDefault="005A79A8" w:rsidP="00794AB0">
      <w:pPr>
        <w:pStyle w:val="NormalWeb"/>
        <w:numPr>
          <w:ilvl w:val="0"/>
          <w:numId w:val="36"/>
        </w:numPr>
        <w:spacing w:before="0" w:after="0"/>
        <w:ind w:left="714" w:hanging="357"/>
        <w:rPr>
          <w:lang w:val="ru-RU"/>
        </w:rPr>
      </w:pPr>
      <w:r w:rsidRPr="005A79A8">
        <w:rPr>
          <w:bCs/>
          <w:lang w:val="ru-RU"/>
        </w:rPr>
        <w:t>Лара Лозо</w:t>
      </w:r>
      <w:r w:rsidRPr="005A79A8">
        <w:rPr>
          <w:lang w:val="ru-RU"/>
        </w:rPr>
        <w:t>, представник Ђачког парламента</w:t>
      </w:r>
    </w:p>
    <w:p w:rsidR="00A53474" w:rsidRDefault="00A53474" w:rsidP="00794AB0">
      <w:pPr>
        <w:spacing w:after="0" w:line="240" w:lineRule="auto"/>
      </w:pPr>
    </w:p>
    <w:p w:rsidR="000E69AA" w:rsidRPr="000E69AA" w:rsidRDefault="000E69AA" w:rsidP="00794AB0">
      <w:pPr>
        <w:spacing w:after="0" w:line="240" w:lineRule="auto"/>
        <w:jc w:val="both"/>
        <w:rPr>
          <w:rFonts w:ascii="Times New Roman" w:hAnsi="Times New Roman" w:cs="Times New Roman"/>
          <w:sz w:val="24"/>
          <w:szCs w:val="24"/>
        </w:rPr>
      </w:pPr>
      <w:r w:rsidRPr="000E69AA">
        <w:rPr>
          <w:rFonts w:ascii="Times New Roman" w:hAnsi="Times New Roman" w:cs="Times New Roman"/>
          <w:sz w:val="24"/>
          <w:szCs w:val="24"/>
        </w:rPr>
        <w:t xml:space="preserve">Извештај о раду Тима </w:t>
      </w:r>
      <w:r w:rsidRPr="000E69AA">
        <w:rPr>
          <w:rFonts w:ascii="Times New Roman" w:hAnsi="Times New Roman" w:cs="Times New Roman"/>
          <w:sz w:val="24"/>
          <w:szCs w:val="24"/>
          <w:lang w:val="sr-Cyrl-CS"/>
        </w:rPr>
        <w:t xml:space="preserve">за заштиту ученика од насиља, злостављања и заменаривања </w:t>
      </w:r>
      <w:r w:rsidRPr="000E69AA">
        <w:rPr>
          <w:rFonts w:ascii="Times New Roman" w:hAnsi="Times New Roman" w:cs="Times New Roman"/>
          <w:sz w:val="24"/>
          <w:szCs w:val="24"/>
        </w:rPr>
        <w:t>саставни је део Годишњег извештаја школе. (Прилог 3.)</w:t>
      </w:r>
    </w:p>
    <w:p w:rsidR="000E69AA" w:rsidRPr="000E69AA" w:rsidRDefault="000E69AA" w:rsidP="00794AB0">
      <w:pPr>
        <w:spacing w:after="0" w:line="240" w:lineRule="auto"/>
      </w:pPr>
    </w:p>
    <w:p w:rsidR="00A53474" w:rsidRDefault="00A53474" w:rsidP="00794AB0">
      <w:pPr>
        <w:pStyle w:val="Heading2"/>
        <w:numPr>
          <w:ilvl w:val="1"/>
          <w:numId w:val="13"/>
        </w:numPr>
        <w:spacing w:before="0" w:line="240" w:lineRule="auto"/>
      </w:pPr>
      <w:bookmarkStart w:id="48" w:name="_Toc492909735"/>
      <w:r>
        <w:t>ИЗВЕШТАЈ О РАДУ ТИМА ЗА КАРИЈЕРНО ВОЂЕЊЕ</w:t>
      </w:r>
      <w:bookmarkEnd w:id="48"/>
    </w:p>
    <w:p w:rsidR="00A53474" w:rsidRPr="00A53474" w:rsidRDefault="00A53474" w:rsidP="00794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Школске 2016/17. године </w:t>
      </w:r>
      <w:r w:rsidRPr="00A53474">
        <w:rPr>
          <w:rFonts w:ascii="Times New Roman" w:hAnsi="Times New Roman" w:cs="Times New Roman"/>
          <w:sz w:val="24"/>
          <w:szCs w:val="24"/>
        </w:rPr>
        <w:t xml:space="preserve">Тим за каријерно вођење чинили су школски психолози и професори грађанског васпитања (који предају у </w:t>
      </w:r>
      <w:r w:rsidRPr="003859DF">
        <w:rPr>
          <w:rFonts w:ascii="Times New Roman" w:hAnsi="Times New Roman" w:cs="Times New Roman"/>
          <w:sz w:val="24"/>
          <w:szCs w:val="24"/>
        </w:rPr>
        <w:t>IV</w:t>
      </w:r>
      <w:r w:rsidRPr="00A53474">
        <w:rPr>
          <w:rFonts w:ascii="Times New Roman" w:hAnsi="Times New Roman" w:cs="Times New Roman"/>
          <w:sz w:val="24"/>
          <w:szCs w:val="24"/>
        </w:rPr>
        <w:t xml:space="preserve"> разреду):</w:t>
      </w:r>
    </w:p>
    <w:p w:rsidR="00A53474" w:rsidRPr="00A53474" w:rsidRDefault="00A53474" w:rsidP="00794AB0">
      <w:pPr>
        <w:pStyle w:val="BodyText2"/>
        <w:numPr>
          <w:ilvl w:val="3"/>
          <w:numId w:val="36"/>
        </w:numPr>
        <w:spacing w:after="0" w:line="240" w:lineRule="auto"/>
        <w:ind w:left="697" w:hanging="357"/>
        <w:jc w:val="both"/>
        <w:rPr>
          <w:lang w:val="sr-Cyrl-CS"/>
        </w:rPr>
      </w:pPr>
      <w:r w:rsidRPr="00A53474">
        <w:rPr>
          <w:lang w:val="sr-Cyrl-CS"/>
        </w:rPr>
        <w:t>Весна Штрицки, школски психолог – координатор</w:t>
      </w:r>
    </w:p>
    <w:p w:rsidR="00A53474" w:rsidRPr="00A53474" w:rsidRDefault="00A53474" w:rsidP="00794AB0">
      <w:pPr>
        <w:pStyle w:val="BodyText2"/>
        <w:numPr>
          <w:ilvl w:val="3"/>
          <w:numId w:val="36"/>
        </w:numPr>
        <w:spacing w:after="0" w:line="240" w:lineRule="auto"/>
        <w:ind w:left="697" w:hanging="357"/>
        <w:jc w:val="both"/>
        <w:rPr>
          <w:lang w:val="sr-Cyrl-CS"/>
        </w:rPr>
      </w:pPr>
      <w:r w:rsidRPr="00A53474">
        <w:rPr>
          <w:color w:val="000000"/>
          <w:lang w:val="sr-Cyrl-CS"/>
        </w:rPr>
        <w:t>Јасна Ђанић, школски психолог</w:t>
      </w:r>
    </w:p>
    <w:p w:rsidR="00A53474" w:rsidRPr="00A53474" w:rsidRDefault="00B30190" w:rsidP="00794AB0">
      <w:pPr>
        <w:pStyle w:val="BodyText2"/>
        <w:numPr>
          <w:ilvl w:val="3"/>
          <w:numId w:val="36"/>
        </w:numPr>
        <w:spacing w:after="0" w:line="240" w:lineRule="auto"/>
        <w:ind w:left="697" w:hanging="357"/>
        <w:jc w:val="both"/>
        <w:rPr>
          <w:lang w:val="sr-Cyrl-CS"/>
        </w:rPr>
      </w:pPr>
      <w:r>
        <w:rPr>
          <w:color w:val="000000"/>
          <w:lang w:val="sr-Cyrl-CS"/>
        </w:rPr>
        <w:t>Богдан Гајић</w:t>
      </w:r>
      <w:r w:rsidR="00A53474" w:rsidRPr="00A53474">
        <w:rPr>
          <w:color w:val="000000"/>
          <w:lang w:val="sr-Cyrl-CS"/>
        </w:rPr>
        <w:t xml:space="preserve">, професор </w:t>
      </w:r>
      <w:r>
        <w:rPr>
          <w:color w:val="000000"/>
          <w:lang w:val="sr-Cyrl-CS"/>
        </w:rPr>
        <w:t>историје</w:t>
      </w:r>
      <w:r w:rsidR="00A53474" w:rsidRPr="00A53474">
        <w:rPr>
          <w:color w:val="000000"/>
          <w:lang w:val="sr-Cyrl-CS"/>
        </w:rPr>
        <w:t xml:space="preserve"> и грађанског васпитања</w:t>
      </w:r>
    </w:p>
    <w:p w:rsidR="00A53474" w:rsidRPr="00A53474" w:rsidRDefault="00B30190" w:rsidP="00794AB0">
      <w:pPr>
        <w:pStyle w:val="BodyText2"/>
        <w:numPr>
          <w:ilvl w:val="3"/>
          <w:numId w:val="36"/>
        </w:numPr>
        <w:spacing w:after="0" w:line="240" w:lineRule="auto"/>
        <w:ind w:left="697" w:hanging="357"/>
        <w:jc w:val="both"/>
        <w:rPr>
          <w:lang w:val="sr-Cyrl-CS"/>
        </w:rPr>
      </w:pPr>
      <w:r>
        <w:rPr>
          <w:color w:val="000000"/>
          <w:lang w:val="sr-Cyrl-CS"/>
        </w:rPr>
        <w:t>Богдан Богдановић</w:t>
      </w:r>
      <w:r w:rsidR="00A53474" w:rsidRPr="00A46D9C">
        <w:rPr>
          <w:color w:val="000000"/>
          <w:lang w:val="sr-Cyrl-CS"/>
        </w:rPr>
        <w:t>,</w:t>
      </w:r>
      <w:r w:rsidR="00A53474" w:rsidRPr="00A53474">
        <w:rPr>
          <w:color w:val="000000"/>
          <w:lang w:val="sr-Cyrl-CS"/>
        </w:rPr>
        <w:t xml:space="preserve"> професор </w:t>
      </w:r>
      <w:r>
        <w:rPr>
          <w:color w:val="000000"/>
          <w:lang w:val="sr-Cyrl-CS"/>
        </w:rPr>
        <w:t>географије</w:t>
      </w:r>
      <w:r w:rsidR="00A53474" w:rsidRPr="00A53474">
        <w:rPr>
          <w:color w:val="000000"/>
          <w:lang w:val="sr-Cyrl-CS"/>
        </w:rPr>
        <w:t xml:space="preserve"> и грађанског васпитања</w:t>
      </w:r>
    </w:p>
    <w:p w:rsidR="00A53474" w:rsidRPr="00A53474" w:rsidRDefault="00B30190" w:rsidP="00794AB0">
      <w:pPr>
        <w:pStyle w:val="BodyText2"/>
        <w:numPr>
          <w:ilvl w:val="3"/>
          <w:numId w:val="36"/>
        </w:numPr>
        <w:spacing w:after="0" w:line="240" w:lineRule="auto"/>
        <w:ind w:left="697" w:hanging="357"/>
        <w:jc w:val="both"/>
        <w:rPr>
          <w:lang w:val="sr-Cyrl-CS"/>
        </w:rPr>
      </w:pPr>
      <w:r>
        <w:rPr>
          <w:color w:val="000000"/>
          <w:lang w:val="sr-Cyrl-CS"/>
        </w:rPr>
        <w:t>Мате Ађански</w:t>
      </w:r>
      <w:r w:rsidR="00A53474" w:rsidRPr="00A53474">
        <w:rPr>
          <w:color w:val="000000"/>
          <w:lang w:val="sr-Cyrl-CS"/>
        </w:rPr>
        <w:t xml:space="preserve">, професор </w:t>
      </w:r>
      <w:r>
        <w:rPr>
          <w:color w:val="000000"/>
          <w:lang w:val="sr-Cyrl-CS"/>
        </w:rPr>
        <w:t>историје</w:t>
      </w:r>
      <w:r w:rsidR="00A53474" w:rsidRPr="00A53474">
        <w:rPr>
          <w:color w:val="000000"/>
          <w:lang w:val="sr-Cyrl-CS"/>
        </w:rPr>
        <w:t xml:space="preserve"> и грађанског васпитања</w:t>
      </w:r>
    </w:p>
    <w:p w:rsidR="005A79A8" w:rsidRPr="005A79A8" w:rsidRDefault="005A79A8" w:rsidP="00794AB0">
      <w:pPr>
        <w:spacing w:after="0" w:line="240" w:lineRule="auto"/>
        <w:jc w:val="both"/>
        <w:rPr>
          <w:rFonts w:ascii="Times New Roman" w:hAnsi="Times New Roman" w:cs="Times New Roman"/>
          <w:color w:val="FF0000"/>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9"/>
        <w:gridCol w:w="1629"/>
        <w:gridCol w:w="1568"/>
        <w:gridCol w:w="2172"/>
      </w:tblGrid>
      <w:tr w:rsidR="00A46F53" w:rsidRPr="00A46F53" w:rsidTr="00A46F53">
        <w:tc>
          <w:tcPr>
            <w:tcW w:w="3831" w:type="pct"/>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A46F53" w:rsidRPr="00A46F53" w:rsidRDefault="00A46F53" w:rsidP="00794AB0">
            <w:pPr>
              <w:spacing w:after="0" w:line="240" w:lineRule="auto"/>
              <w:jc w:val="center"/>
              <w:rPr>
                <w:rFonts w:ascii="Times New Roman" w:hAnsi="Times New Roman" w:cs="Times New Roman"/>
                <w:b/>
                <w:sz w:val="24"/>
                <w:szCs w:val="24"/>
              </w:rPr>
            </w:pPr>
            <w:r w:rsidRPr="00A46F53">
              <w:rPr>
                <w:rFonts w:ascii="Times New Roman" w:hAnsi="Times New Roman" w:cs="Times New Roman"/>
                <w:b/>
                <w:sz w:val="24"/>
                <w:szCs w:val="24"/>
              </w:rPr>
              <w:t>ПЛАНИРАНО</w:t>
            </w:r>
          </w:p>
        </w:tc>
        <w:tc>
          <w:tcPr>
            <w:tcW w:w="1169" w:type="pct"/>
            <w:vMerge w:val="restart"/>
            <w:tcBorders>
              <w:top w:val="single" w:sz="4" w:space="0" w:color="auto"/>
              <w:left w:val="single" w:sz="4" w:space="0" w:color="auto"/>
              <w:right w:val="single" w:sz="4" w:space="0" w:color="auto"/>
            </w:tcBorders>
            <w:shd w:val="clear" w:color="auto" w:fill="8EAADB" w:themeFill="accent5" w:themeFillTint="99"/>
            <w:vAlign w:val="center"/>
          </w:tcPr>
          <w:p w:rsidR="00A46F53" w:rsidRPr="00A46F53" w:rsidRDefault="00A46F53" w:rsidP="00794AB0">
            <w:pPr>
              <w:spacing w:after="0" w:line="240" w:lineRule="auto"/>
              <w:jc w:val="center"/>
              <w:rPr>
                <w:rFonts w:ascii="Times New Roman" w:hAnsi="Times New Roman" w:cs="Times New Roman"/>
                <w:b/>
                <w:sz w:val="24"/>
                <w:szCs w:val="24"/>
              </w:rPr>
            </w:pPr>
            <w:r w:rsidRPr="00A46F53">
              <w:rPr>
                <w:rFonts w:ascii="Times New Roman" w:hAnsi="Times New Roman" w:cs="Times New Roman"/>
                <w:b/>
                <w:sz w:val="24"/>
                <w:szCs w:val="24"/>
              </w:rPr>
              <w:t>РЕАЛИЗАЦИЈА</w:t>
            </w:r>
          </w:p>
        </w:tc>
      </w:tr>
      <w:tr w:rsidR="00A46F53" w:rsidRPr="00A46F53" w:rsidTr="00A46F53">
        <w:tc>
          <w:tcPr>
            <w:tcW w:w="2110"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A46F53" w:rsidRPr="00A46F53" w:rsidRDefault="00A46F53" w:rsidP="00794AB0">
            <w:pPr>
              <w:spacing w:after="0" w:line="240" w:lineRule="auto"/>
              <w:jc w:val="center"/>
              <w:rPr>
                <w:rFonts w:ascii="Times New Roman" w:hAnsi="Times New Roman" w:cs="Times New Roman"/>
                <w:b/>
                <w:sz w:val="24"/>
                <w:szCs w:val="24"/>
              </w:rPr>
            </w:pPr>
            <w:r w:rsidRPr="00A46F53">
              <w:rPr>
                <w:rFonts w:ascii="Times New Roman" w:hAnsi="Times New Roman" w:cs="Times New Roman"/>
                <w:b/>
                <w:sz w:val="24"/>
                <w:szCs w:val="24"/>
              </w:rPr>
              <w:t>Активности</w:t>
            </w:r>
          </w:p>
        </w:tc>
        <w:tc>
          <w:tcPr>
            <w:tcW w:w="877"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A46F53" w:rsidRPr="00A46F53" w:rsidRDefault="00A46F53" w:rsidP="00794AB0">
            <w:pPr>
              <w:spacing w:after="0" w:line="240" w:lineRule="auto"/>
              <w:jc w:val="center"/>
              <w:rPr>
                <w:rFonts w:ascii="Times New Roman" w:hAnsi="Times New Roman" w:cs="Times New Roman"/>
                <w:b/>
                <w:sz w:val="24"/>
                <w:szCs w:val="24"/>
              </w:rPr>
            </w:pPr>
            <w:r w:rsidRPr="00A46F53">
              <w:rPr>
                <w:rFonts w:ascii="Times New Roman" w:hAnsi="Times New Roman" w:cs="Times New Roman"/>
                <w:b/>
                <w:sz w:val="24"/>
                <w:szCs w:val="24"/>
              </w:rPr>
              <w:t>Реализатори</w:t>
            </w:r>
          </w:p>
        </w:tc>
        <w:tc>
          <w:tcPr>
            <w:tcW w:w="844"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A46F53" w:rsidRPr="00A46F53" w:rsidRDefault="00A46F53" w:rsidP="00794AB0">
            <w:pPr>
              <w:spacing w:after="0" w:line="240" w:lineRule="auto"/>
              <w:jc w:val="center"/>
              <w:rPr>
                <w:rFonts w:ascii="Times New Roman" w:hAnsi="Times New Roman" w:cs="Times New Roman"/>
                <w:b/>
                <w:sz w:val="24"/>
                <w:szCs w:val="24"/>
              </w:rPr>
            </w:pPr>
            <w:r w:rsidRPr="00A46F53">
              <w:rPr>
                <w:rFonts w:ascii="Times New Roman" w:hAnsi="Times New Roman" w:cs="Times New Roman"/>
                <w:b/>
                <w:sz w:val="24"/>
                <w:szCs w:val="24"/>
              </w:rPr>
              <w:t>Време реализације</w:t>
            </w:r>
          </w:p>
        </w:tc>
        <w:tc>
          <w:tcPr>
            <w:tcW w:w="1169" w:type="pct"/>
            <w:vMerge/>
            <w:tcBorders>
              <w:left w:val="single" w:sz="4" w:space="0" w:color="auto"/>
              <w:bottom w:val="single" w:sz="4" w:space="0" w:color="auto"/>
              <w:right w:val="single" w:sz="4" w:space="0" w:color="auto"/>
            </w:tcBorders>
            <w:shd w:val="clear" w:color="auto" w:fill="8EAADB" w:themeFill="accent5" w:themeFillTint="99"/>
            <w:vAlign w:val="center"/>
          </w:tcPr>
          <w:p w:rsidR="00A46F53" w:rsidRPr="00A46F53" w:rsidRDefault="00A46F53" w:rsidP="00794AB0">
            <w:pPr>
              <w:spacing w:after="0" w:line="240" w:lineRule="auto"/>
              <w:jc w:val="center"/>
              <w:rPr>
                <w:rFonts w:ascii="Times New Roman" w:hAnsi="Times New Roman" w:cs="Times New Roman"/>
                <w:b/>
                <w:sz w:val="24"/>
                <w:szCs w:val="24"/>
              </w:rPr>
            </w:pP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Израда плана и програма рада</w:t>
            </w:r>
          </w:p>
        </w:tc>
        <w:tc>
          <w:tcPr>
            <w:tcW w:w="877"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тим</w:t>
            </w:r>
          </w:p>
        </w:tc>
        <w:tc>
          <w:tcPr>
            <w:tcW w:w="844"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септембар</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Образовање за каријеру, односно, разумевање света рада кроз школске програме и консултације са ученицима</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сви предметни професори</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Реализовано током школске године од стране предметних професора у оквиру наставе</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 xml:space="preserve">Информисање и развијање вештина значајних за улазак у свет професионалног образовања и рада (планирање каријере, развијање вештина доношења одлука,  самопроцене и самопредстављања, израда ЦВ, припрема за интервјуе и </w:t>
            </w:r>
            <w:r w:rsidRPr="00A46F53">
              <w:rPr>
                <w:rFonts w:ascii="Times New Roman" w:hAnsi="Times New Roman" w:cs="Times New Roman"/>
              </w:rPr>
              <w:lastRenderedPageBreak/>
              <w:t>др.)</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lastRenderedPageBreak/>
              <w:t>професори грађанског васпитања</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Реализовано током школске године од стране професора грађанског васпитања</w:t>
            </w:r>
          </w:p>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 xml:space="preserve">- Гајић Б., Ађански М., Богдановић Б., </w:t>
            </w:r>
            <w:r w:rsidRPr="00A46F53">
              <w:rPr>
                <w:rFonts w:ascii="Times New Roman" w:hAnsi="Times New Roman" w:cs="Times New Roman"/>
              </w:rPr>
              <w:lastRenderedPageBreak/>
              <w:t>Ђанић Ј.</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lastRenderedPageBreak/>
              <w:t xml:space="preserve">Сарадња и организовање презентација и предавања високошколских установа и других институција и организација које се баве овом облашћу </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помоћници директора,</w:t>
            </w:r>
          </w:p>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психолози</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Детаљнији преглед презентација и предавања гостујућих установа и организација дат је у прилогу</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Дистрибуција брошура, публикација, водича и других штампаних материјала ученицима школе</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психолози</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Реализовано у оквиру предавања</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Информисање о могућностима даљег школовања, студирању у земљи и иностранству, факултетима, конкурсима, стипендијама и др. кроз часове одељењског старешине и индивидуална помоћ ученицима при доношењу одлука</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одељењске старешине четвртог разреда</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Реализовано на часовима одељењског старешине</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lang w:val="sl-SI"/>
              </w:rPr>
            </w:pPr>
            <w:r w:rsidRPr="00A46F53">
              <w:rPr>
                <w:rFonts w:ascii="Times New Roman" w:hAnsi="Times New Roman" w:cs="Times New Roman"/>
                <w:lang w:val="sl-SI"/>
              </w:rPr>
              <w:t>Пружање помоћи ученицима у процени сопствених способности, интересовања, вредности и циљева, унапређивању школског успеха и развоју социјалних вештина, прикупљању потребних информација о каријерним могућностима, доношењу одлука и формулисању професионалних планова</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психолози</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Штрицки и Ђанић – реализовано кроз групно тестирање и индивидуални саветодавни рад</w:t>
            </w:r>
          </w:p>
        </w:tc>
      </w:tr>
      <w:tr w:rsidR="00A46F53" w:rsidTr="00A46F53">
        <w:trPr>
          <w:trHeight w:val="1182"/>
        </w:trPr>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lang w:val="sl-SI"/>
              </w:rPr>
            </w:pPr>
            <w:r w:rsidRPr="00A46F53">
              <w:rPr>
                <w:rFonts w:ascii="Times New Roman" w:hAnsi="Times New Roman" w:cs="Times New Roman"/>
                <w:lang w:val="sl-SI"/>
              </w:rPr>
              <w:t xml:space="preserve">Групно психолошко тестирање ученика четвртог разреда и дијагностиковање: општих интелектуалних способности, посебних  способности,  мотивације, особина личности, вредности,  ставова, склоности и интересовања за одредјене образовне профиле </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психолози</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Штрицки и Ђанић – реализовано кроз групно тестирање и индивидуални саветодавни рад</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lang w:val="sl-SI"/>
              </w:rPr>
            </w:pPr>
            <w:r w:rsidRPr="00A46F53">
              <w:rPr>
                <w:rFonts w:ascii="Times New Roman" w:hAnsi="Times New Roman" w:cs="Times New Roman"/>
                <w:lang w:val="sl-SI"/>
              </w:rPr>
              <w:t>Обрада, интеграција резултата и индивидуално саветовање на основу психолошке процене</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психолози</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Штрицки и Ђанић – реализовано кроз индивидуални саветодавни рад</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Саветовање и рад са родитељима у погледу каријерног развоја њихове деце</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психолози</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током године</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По захтеву родитеља</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Прикупљање и обрада података о резултатима уписа бивших ученика, анализа резултата и израда извештаја</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психолози, одељенске старешине</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A46F53" w:rsidP="00794AB0">
            <w:pPr>
              <w:spacing w:after="0" w:line="240" w:lineRule="auto"/>
              <w:jc w:val="center"/>
              <w:rPr>
                <w:rFonts w:ascii="Times New Roman" w:hAnsi="Times New Roman" w:cs="Times New Roman"/>
              </w:rPr>
            </w:pPr>
            <w:r>
              <w:rPr>
                <w:rFonts w:ascii="Times New Roman" w:hAnsi="Times New Roman" w:cs="Times New Roman"/>
                <w:lang w:val="hu-HU"/>
              </w:rPr>
              <w:t>I</w:t>
            </w:r>
            <w:r w:rsidR="00B30190" w:rsidRPr="00A46F53">
              <w:rPr>
                <w:rFonts w:ascii="Times New Roman" w:hAnsi="Times New Roman" w:cs="Times New Roman"/>
              </w:rPr>
              <w:t xml:space="preserve"> квартал</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 xml:space="preserve">Ђанић и одељењске старешине </w:t>
            </w:r>
            <w:r w:rsidR="00A46F53">
              <w:rPr>
                <w:rFonts w:ascii="Times New Roman" w:hAnsi="Times New Roman" w:cs="Times New Roman"/>
              </w:rPr>
              <w:t>–</w:t>
            </w:r>
            <w:r w:rsidRPr="00A46F53">
              <w:rPr>
                <w:rFonts w:ascii="Times New Roman" w:hAnsi="Times New Roman" w:cs="Times New Roman"/>
              </w:rPr>
              <w:t xml:space="preserve"> резултати су презентовани Савету родитеља, Наставничком већу и истакнути на сајту школе</w:t>
            </w:r>
          </w:p>
        </w:tc>
      </w:tr>
      <w:tr w:rsidR="00A46F53" w:rsidTr="00A46F53">
        <w:tc>
          <w:tcPr>
            <w:tcW w:w="2110" w:type="pct"/>
            <w:tcBorders>
              <w:top w:val="single" w:sz="4" w:space="0" w:color="auto"/>
              <w:left w:val="single" w:sz="4" w:space="0" w:color="auto"/>
              <w:bottom w:val="single" w:sz="4" w:space="0" w:color="auto"/>
              <w:right w:val="single" w:sz="4" w:space="0" w:color="auto"/>
            </w:tcBorders>
          </w:tcPr>
          <w:p w:rsidR="00B30190" w:rsidRPr="00A46F53" w:rsidRDefault="00B30190" w:rsidP="00794AB0">
            <w:pPr>
              <w:spacing w:after="0" w:line="240" w:lineRule="auto"/>
              <w:rPr>
                <w:rFonts w:ascii="Times New Roman" w:hAnsi="Times New Roman" w:cs="Times New Roman"/>
              </w:rPr>
            </w:pPr>
            <w:r w:rsidRPr="00A46F53">
              <w:rPr>
                <w:rFonts w:ascii="Times New Roman" w:hAnsi="Times New Roman" w:cs="Times New Roman"/>
              </w:rPr>
              <w:t>Анализа рада и израда извештаја о раду тима</w:t>
            </w:r>
          </w:p>
        </w:tc>
        <w:tc>
          <w:tcPr>
            <w:tcW w:w="877"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тим</w:t>
            </w:r>
          </w:p>
        </w:tc>
        <w:tc>
          <w:tcPr>
            <w:tcW w:w="844" w:type="pct"/>
            <w:tcBorders>
              <w:top w:val="single" w:sz="4" w:space="0" w:color="auto"/>
              <w:left w:val="single" w:sz="4" w:space="0" w:color="auto"/>
              <w:bottom w:val="single" w:sz="4" w:space="0" w:color="auto"/>
              <w:right w:val="single" w:sz="4" w:space="0" w:color="auto"/>
            </w:tcBorders>
            <w:vAlign w:val="center"/>
          </w:tcPr>
          <w:p w:rsidR="00B30190" w:rsidRPr="00A46F53" w:rsidRDefault="00B30190" w:rsidP="00794AB0">
            <w:pPr>
              <w:spacing w:after="0" w:line="240" w:lineRule="auto"/>
              <w:jc w:val="center"/>
              <w:rPr>
                <w:rFonts w:ascii="Times New Roman" w:hAnsi="Times New Roman" w:cs="Times New Roman"/>
              </w:rPr>
            </w:pPr>
            <w:r w:rsidRPr="00A46F53">
              <w:rPr>
                <w:rFonts w:ascii="Times New Roman" w:hAnsi="Times New Roman" w:cs="Times New Roman"/>
              </w:rPr>
              <w:t>август</w:t>
            </w:r>
          </w:p>
        </w:tc>
        <w:tc>
          <w:tcPr>
            <w:tcW w:w="1169" w:type="pct"/>
            <w:tcBorders>
              <w:top w:val="single" w:sz="4" w:space="0" w:color="auto"/>
              <w:left w:val="single" w:sz="4" w:space="0" w:color="auto"/>
              <w:bottom w:val="single" w:sz="4" w:space="0" w:color="auto"/>
              <w:right w:val="single" w:sz="4" w:space="0" w:color="auto"/>
            </w:tcBorders>
          </w:tcPr>
          <w:p w:rsidR="00B30190" w:rsidRPr="00A46F53" w:rsidRDefault="00A46F53" w:rsidP="00794AB0">
            <w:pPr>
              <w:spacing w:after="0" w:line="240" w:lineRule="auto"/>
              <w:rPr>
                <w:rFonts w:ascii="Times New Roman" w:hAnsi="Times New Roman" w:cs="Times New Roman"/>
              </w:rPr>
            </w:pPr>
            <w:r w:rsidRPr="00A46F53">
              <w:rPr>
                <w:rFonts w:ascii="Times New Roman" w:hAnsi="Times New Roman" w:cs="Times New Roman"/>
              </w:rPr>
              <w:t>√</w:t>
            </w:r>
          </w:p>
        </w:tc>
      </w:tr>
    </w:tbl>
    <w:p w:rsidR="00A46F53" w:rsidRDefault="00A46F53" w:rsidP="00794AB0">
      <w:pPr>
        <w:spacing w:after="0" w:line="240" w:lineRule="auto"/>
      </w:pPr>
    </w:p>
    <w:p w:rsidR="003859DF" w:rsidRDefault="003859DF" w:rsidP="00794AB0">
      <w:pPr>
        <w:spacing w:after="0" w:line="240" w:lineRule="auto"/>
        <w:jc w:val="both"/>
        <w:rPr>
          <w:rFonts w:ascii="Times New Roman" w:hAnsi="Times New Roman" w:cs="Times New Roman"/>
          <w:sz w:val="24"/>
          <w:szCs w:val="24"/>
        </w:rPr>
      </w:pPr>
    </w:p>
    <w:p w:rsidR="003859DF" w:rsidRDefault="003859DF" w:rsidP="00794AB0">
      <w:pPr>
        <w:spacing w:after="0" w:line="240" w:lineRule="auto"/>
        <w:jc w:val="both"/>
        <w:rPr>
          <w:rFonts w:ascii="Times New Roman" w:hAnsi="Times New Roman" w:cs="Times New Roman"/>
          <w:sz w:val="24"/>
          <w:szCs w:val="24"/>
        </w:rPr>
      </w:pP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lastRenderedPageBreak/>
        <w:t>ПРИЛОГ</w:t>
      </w:r>
    </w:p>
    <w:p w:rsidR="001B6A6A" w:rsidRPr="001B6A6A" w:rsidRDefault="001B6A6A" w:rsidP="00794AB0">
      <w:pPr>
        <w:spacing w:after="0" w:line="240" w:lineRule="auto"/>
        <w:jc w:val="both"/>
        <w:rPr>
          <w:rFonts w:ascii="Times New Roman" w:hAnsi="Times New Roman" w:cs="Times New Roman"/>
          <w:sz w:val="24"/>
          <w:szCs w:val="24"/>
        </w:rPr>
      </w:pP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По</w:t>
      </w:r>
      <w:r>
        <w:rPr>
          <w:rFonts w:ascii="Times New Roman" w:hAnsi="Times New Roman" w:cs="Times New Roman"/>
          <w:sz w:val="24"/>
          <w:szCs w:val="24"/>
        </w:rPr>
        <w:t>сете високообразовних установа Г</w:t>
      </w:r>
      <w:r w:rsidRPr="001B6A6A">
        <w:rPr>
          <w:rFonts w:ascii="Times New Roman" w:hAnsi="Times New Roman" w:cs="Times New Roman"/>
          <w:sz w:val="24"/>
          <w:szCs w:val="24"/>
        </w:rPr>
        <w:t>имназији у току школске 201</w:t>
      </w:r>
      <w:r w:rsidRPr="00A46D9C">
        <w:rPr>
          <w:rFonts w:ascii="Times New Roman" w:hAnsi="Times New Roman" w:cs="Times New Roman"/>
          <w:sz w:val="24"/>
          <w:szCs w:val="24"/>
        </w:rPr>
        <w:t>6</w:t>
      </w:r>
      <w:r w:rsidRPr="001B6A6A">
        <w:rPr>
          <w:rFonts w:ascii="Times New Roman" w:hAnsi="Times New Roman" w:cs="Times New Roman"/>
          <w:sz w:val="24"/>
          <w:szCs w:val="24"/>
        </w:rPr>
        <w:t>/1</w:t>
      </w:r>
      <w:r w:rsidRPr="00A46D9C">
        <w:rPr>
          <w:rFonts w:ascii="Times New Roman" w:hAnsi="Times New Roman" w:cs="Times New Roman"/>
          <w:sz w:val="24"/>
          <w:szCs w:val="24"/>
        </w:rPr>
        <w:t>7</w:t>
      </w:r>
      <w:r w:rsidRPr="001B6A6A">
        <w:rPr>
          <w:rFonts w:ascii="Times New Roman" w:hAnsi="Times New Roman" w:cs="Times New Roman"/>
          <w:sz w:val="24"/>
          <w:szCs w:val="24"/>
        </w:rPr>
        <w:t>. године:</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31.01.2017.</w:t>
      </w:r>
      <w:r w:rsidRPr="001B6A6A">
        <w:rPr>
          <w:rFonts w:ascii="Times New Roman" w:hAnsi="Times New Roman" w:cs="Times New Roman"/>
          <w:sz w:val="24"/>
          <w:szCs w:val="24"/>
        </w:rPr>
        <w:tab/>
        <w:t>Педагошки факултет у Сомбору</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06.02.2017.</w:t>
      </w:r>
      <w:r w:rsidRPr="001B6A6A">
        <w:rPr>
          <w:rFonts w:ascii="Times New Roman" w:hAnsi="Times New Roman" w:cs="Times New Roman"/>
          <w:sz w:val="24"/>
          <w:szCs w:val="24"/>
        </w:rPr>
        <w:tab/>
        <w:t>Министарство одбране</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01.03.2017.</w:t>
      </w:r>
      <w:r w:rsidRPr="001B6A6A">
        <w:rPr>
          <w:rFonts w:ascii="Times New Roman" w:hAnsi="Times New Roman" w:cs="Times New Roman"/>
          <w:sz w:val="24"/>
          <w:szCs w:val="24"/>
        </w:rPr>
        <w:tab/>
        <w:t>Висока техничка школа струковних студија у Новом Саду</w:t>
      </w:r>
      <w:r w:rsidRPr="001B6A6A">
        <w:rPr>
          <w:rFonts w:ascii="Times New Roman" w:hAnsi="Times New Roman" w:cs="Times New Roman"/>
          <w:sz w:val="24"/>
          <w:szCs w:val="24"/>
        </w:rPr>
        <w:tab/>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08.03.2017.</w:t>
      </w:r>
      <w:r w:rsidRPr="001B6A6A">
        <w:rPr>
          <w:rFonts w:ascii="Times New Roman" w:hAnsi="Times New Roman" w:cs="Times New Roman"/>
          <w:sz w:val="24"/>
          <w:szCs w:val="24"/>
        </w:rPr>
        <w:tab/>
        <w:t>Економски факултет у Суботици</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10.03.2017.</w:t>
      </w:r>
      <w:r w:rsidRPr="001B6A6A">
        <w:rPr>
          <w:rFonts w:ascii="Times New Roman" w:hAnsi="Times New Roman" w:cs="Times New Roman"/>
          <w:sz w:val="24"/>
          <w:szCs w:val="24"/>
        </w:rPr>
        <w:tab/>
        <w:t>Висока здравствена школа струковних студија у Београду</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14.03.2017.</w:t>
      </w:r>
      <w:r w:rsidRPr="001B6A6A">
        <w:rPr>
          <w:rFonts w:ascii="Times New Roman" w:hAnsi="Times New Roman" w:cs="Times New Roman"/>
          <w:sz w:val="24"/>
          <w:szCs w:val="24"/>
        </w:rPr>
        <w:tab/>
        <w:t>Природно математички факултет – одсек за географију</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15.03.2017.</w:t>
      </w:r>
      <w:r w:rsidRPr="001B6A6A">
        <w:rPr>
          <w:rFonts w:ascii="Times New Roman" w:hAnsi="Times New Roman" w:cs="Times New Roman"/>
          <w:sz w:val="24"/>
          <w:szCs w:val="24"/>
        </w:rPr>
        <w:tab/>
        <w:t>Факултет техничких наука, Нови Сад</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23.03.2017.</w:t>
      </w:r>
      <w:r w:rsidRPr="001B6A6A">
        <w:rPr>
          <w:rFonts w:ascii="Times New Roman" w:hAnsi="Times New Roman" w:cs="Times New Roman"/>
          <w:sz w:val="24"/>
          <w:szCs w:val="24"/>
        </w:rPr>
        <w:tab/>
        <w:t>Биофарминг, Бачка Топола</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30.03.2017.</w:t>
      </w:r>
      <w:r w:rsidRPr="001B6A6A">
        <w:rPr>
          <w:rFonts w:ascii="Times New Roman" w:hAnsi="Times New Roman" w:cs="Times New Roman"/>
          <w:sz w:val="24"/>
          <w:szCs w:val="24"/>
        </w:rPr>
        <w:tab/>
        <w:t>Технички факултет „Михајло Пупин“ у Зрењанину</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03.04.2017.</w:t>
      </w:r>
      <w:r w:rsidRPr="001B6A6A">
        <w:rPr>
          <w:rFonts w:ascii="Times New Roman" w:hAnsi="Times New Roman" w:cs="Times New Roman"/>
          <w:sz w:val="24"/>
          <w:szCs w:val="24"/>
        </w:rPr>
        <w:tab/>
        <w:t>Биолошки факултет,  Београд</w:t>
      </w:r>
    </w:p>
    <w:p w:rsidR="001B6A6A" w:rsidRPr="001B6A6A" w:rsidRDefault="001B6A6A" w:rsidP="00794AB0">
      <w:pPr>
        <w:spacing w:after="0" w:line="240" w:lineRule="auto"/>
        <w:ind w:left="1410" w:hanging="1410"/>
        <w:jc w:val="both"/>
        <w:rPr>
          <w:rFonts w:ascii="Times New Roman" w:hAnsi="Times New Roman" w:cs="Times New Roman"/>
          <w:sz w:val="24"/>
          <w:szCs w:val="24"/>
        </w:rPr>
      </w:pPr>
      <w:r w:rsidRPr="001B6A6A">
        <w:rPr>
          <w:rFonts w:ascii="Times New Roman" w:hAnsi="Times New Roman" w:cs="Times New Roman"/>
          <w:sz w:val="24"/>
          <w:szCs w:val="24"/>
        </w:rPr>
        <w:t>04.04.2017.</w:t>
      </w:r>
      <w:r w:rsidRPr="001B6A6A">
        <w:rPr>
          <w:rFonts w:ascii="Times New Roman" w:hAnsi="Times New Roman" w:cs="Times New Roman"/>
          <w:sz w:val="24"/>
          <w:szCs w:val="24"/>
        </w:rPr>
        <w:tab/>
        <w:t>Висока школа струковних студија за образовање васпитача и тренера у Суботици</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07.04.2017.</w:t>
      </w:r>
      <w:r w:rsidRPr="001B6A6A">
        <w:rPr>
          <w:rFonts w:ascii="Times New Roman" w:hAnsi="Times New Roman" w:cs="Times New Roman"/>
          <w:sz w:val="24"/>
          <w:szCs w:val="24"/>
        </w:rPr>
        <w:tab/>
        <w:t>Природно математички факултет  - одсек за физику</w:t>
      </w:r>
    </w:p>
    <w:p w:rsidR="001B6A6A" w:rsidRPr="001B6A6A" w:rsidRDefault="001B6A6A" w:rsidP="00794AB0">
      <w:pPr>
        <w:spacing w:after="0" w:line="240" w:lineRule="auto"/>
        <w:jc w:val="both"/>
        <w:rPr>
          <w:rFonts w:ascii="Times New Roman" w:hAnsi="Times New Roman" w:cs="Times New Roman"/>
          <w:sz w:val="24"/>
          <w:szCs w:val="24"/>
        </w:rPr>
      </w:pPr>
      <w:r w:rsidRPr="001B6A6A">
        <w:rPr>
          <w:rFonts w:ascii="Times New Roman" w:hAnsi="Times New Roman" w:cs="Times New Roman"/>
          <w:sz w:val="24"/>
          <w:szCs w:val="24"/>
        </w:rPr>
        <w:t>07.04.2017.</w:t>
      </w:r>
      <w:r w:rsidRPr="001B6A6A">
        <w:rPr>
          <w:rFonts w:ascii="Times New Roman" w:hAnsi="Times New Roman" w:cs="Times New Roman"/>
          <w:sz w:val="24"/>
          <w:szCs w:val="24"/>
        </w:rPr>
        <w:tab/>
        <w:t>Висока техничка школа струковних студија</w:t>
      </w:r>
    </w:p>
    <w:p w:rsidR="001B6A6A" w:rsidRDefault="001B6A6A" w:rsidP="00794AB0">
      <w:pPr>
        <w:spacing w:after="0" w:line="240" w:lineRule="auto"/>
      </w:pPr>
    </w:p>
    <w:p w:rsidR="005A79A8" w:rsidRDefault="00A46F53" w:rsidP="00794AB0">
      <w:pPr>
        <w:pStyle w:val="Heading2"/>
        <w:numPr>
          <w:ilvl w:val="1"/>
          <w:numId w:val="13"/>
        </w:numPr>
        <w:spacing w:before="0" w:line="240" w:lineRule="auto"/>
      </w:pPr>
      <w:bookmarkStart w:id="49" w:name="_Toc492909736"/>
      <w:r>
        <w:t>ИЗВЕШТАЈ О РАДУ ПЕДАГОШКОГ КОЛЕГИЈУМА</w:t>
      </w:r>
      <w:bookmarkEnd w:id="49"/>
    </w:p>
    <w:p w:rsidR="00A46F53" w:rsidRPr="00A46F53" w:rsidRDefault="00A46F53" w:rsidP="00794AB0">
      <w:pPr>
        <w:pStyle w:val="BodyText2"/>
        <w:spacing w:after="0" w:line="240" w:lineRule="auto"/>
        <w:jc w:val="both"/>
      </w:pPr>
      <w:r w:rsidRPr="00A46F53">
        <w:rPr>
          <w:lang w:val="sr-Cyrl-CS"/>
        </w:rPr>
        <w:t xml:space="preserve">Педагошки колегијум чине председници стручних већа и представници стручних сарадника. </w:t>
      </w:r>
      <w:r w:rsidRPr="00A46F53">
        <w:t>Његови чланови су:</w:t>
      </w:r>
    </w:p>
    <w:p w:rsidR="00A46F53" w:rsidRPr="00A46F53" w:rsidRDefault="00A46F53" w:rsidP="00794AB0">
      <w:pPr>
        <w:pStyle w:val="BodyText2"/>
        <w:numPr>
          <w:ilvl w:val="0"/>
          <w:numId w:val="39"/>
        </w:numPr>
        <w:spacing w:after="0" w:line="240" w:lineRule="auto"/>
        <w:jc w:val="both"/>
      </w:pPr>
      <w:r>
        <w:t>Веселин Јевтић</w:t>
      </w:r>
      <w:r w:rsidRPr="00A46F53">
        <w:t>, директор</w:t>
      </w:r>
    </w:p>
    <w:p w:rsidR="00A46F53" w:rsidRPr="00A46F53" w:rsidRDefault="00A46F53" w:rsidP="00794AB0">
      <w:pPr>
        <w:pStyle w:val="BodyText2"/>
        <w:spacing w:after="0" w:line="240" w:lineRule="auto"/>
        <w:jc w:val="both"/>
      </w:pPr>
      <w:r w:rsidRPr="00A46F53">
        <w:t>Председници стручних већа:</w:t>
      </w:r>
    </w:p>
    <w:p w:rsidR="00A46F53" w:rsidRPr="00A46F53" w:rsidRDefault="00A46F53" w:rsidP="00794AB0">
      <w:pPr>
        <w:pStyle w:val="BodyText2"/>
        <w:numPr>
          <w:ilvl w:val="0"/>
          <w:numId w:val="37"/>
        </w:numPr>
        <w:spacing w:after="0" w:line="240" w:lineRule="auto"/>
        <w:jc w:val="both"/>
      </w:pPr>
      <w:r>
        <w:t>Сања Вујачић</w:t>
      </w:r>
      <w:r w:rsidRPr="00A46F53">
        <w:t xml:space="preserve"> </w:t>
      </w:r>
      <w:r>
        <w:t>–</w:t>
      </w:r>
      <w:r w:rsidRPr="00A46F53">
        <w:rPr>
          <w:lang w:val="sr-Cyrl-CS"/>
        </w:rPr>
        <w:t xml:space="preserve"> Стручно веће професора српског језика и књижевности</w:t>
      </w:r>
    </w:p>
    <w:p w:rsidR="00A46F53" w:rsidRPr="00A46F53" w:rsidRDefault="00A46F53" w:rsidP="00794AB0">
      <w:pPr>
        <w:pStyle w:val="BodyText2"/>
        <w:numPr>
          <w:ilvl w:val="0"/>
          <w:numId w:val="37"/>
        </w:numPr>
        <w:spacing w:after="0" w:line="240" w:lineRule="auto"/>
        <w:jc w:val="both"/>
      </w:pPr>
      <w:r w:rsidRPr="00A46F53">
        <w:t>Ђерђи Викор</w:t>
      </w:r>
      <w:r w:rsidRPr="00A46F53">
        <w:rPr>
          <w:lang w:val="sr-Cyrl-CS"/>
        </w:rPr>
        <w:t xml:space="preserve"> </w:t>
      </w:r>
      <w:r>
        <w:rPr>
          <w:lang w:val="sr-Cyrl-CS"/>
        </w:rPr>
        <w:t>–</w:t>
      </w:r>
      <w:r w:rsidRPr="00A46F53">
        <w:rPr>
          <w:lang w:val="sr-Cyrl-CS"/>
        </w:rPr>
        <w:t xml:space="preserve"> Стручно веће професора мађарског језика и књижевности</w:t>
      </w:r>
    </w:p>
    <w:p w:rsidR="00A46F53" w:rsidRPr="00A46F53" w:rsidRDefault="00A46F53" w:rsidP="00794AB0">
      <w:pPr>
        <w:pStyle w:val="BodyText2"/>
        <w:numPr>
          <w:ilvl w:val="0"/>
          <w:numId w:val="37"/>
        </w:numPr>
        <w:spacing w:after="0" w:line="240" w:lineRule="auto"/>
        <w:jc w:val="both"/>
      </w:pPr>
      <w:r>
        <w:rPr>
          <w:lang w:val="sr-Cyrl-CS"/>
        </w:rPr>
        <w:t>Ана Гаковић – Стручно веће професора хрватског језика и књижевности</w:t>
      </w:r>
    </w:p>
    <w:p w:rsidR="00A46F53" w:rsidRPr="00A46F53" w:rsidRDefault="00A46F53" w:rsidP="00794AB0">
      <w:pPr>
        <w:pStyle w:val="BodyText2"/>
        <w:numPr>
          <w:ilvl w:val="0"/>
          <w:numId w:val="37"/>
        </w:numPr>
        <w:spacing w:after="0" w:line="240" w:lineRule="auto"/>
        <w:jc w:val="both"/>
      </w:pPr>
      <w:r w:rsidRPr="00A46F53">
        <w:t>Олга Јанковић</w:t>
      </w:r>
      <w:r w:rsidRPr="00A46F53">
        <w:rPr>
          <w:lang w:val="sr-Cyrl-CS"/>
        </w:rPr>
        <w:t xml:space="preserve"> </w:t>
      </w:r>
      <w:r>
        <w:rPr>
          <w:lang w:val="sr-Cyrl-CS"/>
        </w:rPr>
        <w:t>–</w:t>
      </w:r>
      <w:r w:rsidRPr="00A46F53">
        <w:rPr>
          <w:lang w:val="sr-Cyrl-CS"/>
        </w:rPr>
        <w:t xml:space="preserve"> Стручно веће професора страних језика (енглески језик)</w:t>
      </w:r>
    </w:p>
    <w:p w:rsidR="00A46F53" w:rsidRPr="00A46F53" w:rsidRDefault="00A46F53" w:rsidP="00794AB0">
      <w:pPr>
        <w:pStyle w:val="BodyText2"/>
        <w:numPr>
          <w:ilvl w:val="0"/>
          <w:numId w:val="37"/>
        </w:numPr>
        <w:spacing w:after="0" w:line="240" w:lineRule="auto"/>
        <w:jc w:val="both"/>
      </w:pPr>
      <w:r w:rsidRPr="00A46F53">
        <w:t>Марта Пеновац</w:t>
      </w:r>
      <w:r w:rsidRPr="00A46F53">
        <w:rPr>
          <w:lang w:val="sr-Cyrl-CS"/>
        </w:rPr>
        <w:t xml:space="preserve"> </w:t>
      </w:r>
      <w:r>
        <w:rPr>
          <w:lang w:val="sr-Cyrl-CS"/>
        </w:rPr>
        <w:t>–</w:t>
      </w:r>
      <w:r w:rsidRPr="00A46F53">
        <w:rPr>
          <w:lang w:val="sr-Cyrl-CS"/>
        </w:rPr>
        <w:t xml:space="preserve"> Стручно веће професора страних језика (немачки, француски, латински и италијански језик)</w:t>
      </w:r>
    </w:p>
    <w:p w:rsidR="00A46F53" w:rsidRPr="00A46F53" w:rsidRDefault="00A46F53" w:rsidP="00794AB0">
      <w:pPr>
        <w:pStyle w:val="BodyText2"/>
        <w:numPr>
          <w:ilvl w:val="0"/>
          <w:numId w:val="37"/>
        </w:numPr>
        <w:spacing w:after="0" w:line="240" w:lineRule="auto"/>
        <w:jc w:val="both"/>
      </w:pPr>
      <w:r w:rsidRPr="00A46F53">
        <w:t>Драган Крстић</w:t>
      </w:r>
      <w:r w:rsidRPr="00A46F53">
        <w:rPr>
          <w:lang w:val="sr-Cyrl-CS"/>
        </w:rPr>
        <w:t xml:space="preserve"> </w:t>
      </w:r>
      <w:r>
        <w:rPr>
          <w:lang w:val="sr-Cyrl-CS"/>
        </w:rPr>
        <w:t>–</w:t>
      </w:r>
      <w:r w:rsidRPr="00A46F53">
        <w:rPr>
          <w:lang w:val="sr-Cyrl-CS"/>
        </w:rPr>
        <w:t xml:space="preserve"> Стручно веће професора </w:t>
      </w:r>
      <w:r>
        <w:rPr>
          <w:lang w:val="sr-Cyrl-CS"/>
        </w:rPr>
        <w:t>хуманистичких наука (устав</w:t>
      </w:r>
      <w:r w:rsidRPr="00A46F53">
        <w:rPr>
          <w:lang w:val="sr-Cyrl-CS"/>
        </w:rPr>
        <w:t xml:space="preserve"> и права грађана</w:t>
      </w:r>
      <w:r>
        <w:rPr>
          <w:lang w:val="sr-Cyrl-CS"/>
        </w:rPr>
        <w:t xml:space="preserve">, психологија, </w:t>
      </w:r>
      <w:r w:rsidRPr="00A46F53">
        <w:rPr>
          <w:lang w:val="sr-Cyrl-CS"/>
        </w:rPr>
        <w:t>с</w:t>
      </w:r>
      <w:r>
        <w:rPr>
          <w:lang w:val="sr-Cyrl-CS"/>
        </w:rPr>
        <w:t xml:space="preserve">оциологија, филозофија) </w:t>
      </w:r>
    </w:p>
    <w:p w:rsidR="00A46F53" w:rsidRPr="00A46F53" w:rsidRDefault="00A46F53" w:rsidP="00794AB0">
      <w:pPr>
        <w:pStyle w:val="BodyText2"/>
        <w:numPr>
          <w:ilvl w:val="0"/>
          <w:numId w:val="37"/>
        </w:numPr>
        <w:spacing w:after="0" w:line="240" w:lineRule="auto"/>
        <w:jc w:val="both"/>
      </w:pPr>
      <w:r>
        <w:t>Мате Ађански</w:t>
      </w:r>
      <w:r w:rsidRPr="00A46F53">
        <w:rPr>
          <w:lang w:val="sr-Cyrl-CS"/>
        </w:rPr>
        <w:t xml:space="preserve"> </w:t>
      </w:r>
      <w:r>
        <w:rPr>
          <w:lang w:val="sr-Cyrl-CS"/>
        </w:rPr>
        <w:t>–</w:t>
      </w:r>
      <w:r w:rsidRPr="00A46F53">
        <w:rPr>
          <w:lang w:val="sr-Cyrl-CS"/>
        </w:rPr>
        <w:t xml:space="preserve"> Стручно веће професора историје</w:t>
      </w:r>
    </w:p>
    <w:p w:rsidR="00A46F53" w:rsidRPr="00A46F53" w:rsidRDefault="00A46F53" w:rsidP="00794AB0">
      <w:pPr>
        <w:pStyle w:val="BodyText2"/>
        <w:numPr>
          <w:ilvl w:val="0"/>
          <w:numId w:val="37"/>
        </w:numPr>
        <w:spacing w:after="0" w:line="240" w:lineRule="auto"/>
        <w:jc w:val="both"/>
      </w:pPr>
      <w:r w:rsidRPr="00A46F53">
        <w:t>Зоран Нагел</w:t>
      </w:r>
      <w:r w:rsidRPr="00A46F53">
        <w:rPr>
          <w:lang w:val="sr-Cyrl-CS"/>
        </w:rPr>
        <w:t xml:space="preserve"> </w:t>
      </w:r>
      <w:r>
        <w:rPr>
          <w:lang w:val="sr-Cyrl-CS"/>
        </w:rPr>
        <w:t>–</w:t>
      </w:r>
      <w:r w:rsidRPr="00A46F53">
        <w:rPr>
          <w:lang w:val="sr-Cyrl-CS"/>
        </w:rPr>
        <w:t xml:space="preserve"> Стручно веће професора географије</w:t>
      </w:r>
    </w:p>
    <w:p w:rsidR="00A46F53" w:rsidRPr="00A46F53" w:rsidRDefault="00A46F53" w:rsidP="00794AB0">
      <w:pPr>
        <w:pStyle w:val="BodyText2"/>
        <w:numPr>
          <w:ilvl w:val="0"/>
          <w:numId w:val="37"/>
        </w:numPr>
        <w:spacing w:after="0" w:line="240" w:lineRule="auto"/>
        <w:jc w:val="both"/>
      </w:pPr>
      <w:r>
        <w:t>Елвира Ђураковић</w:t>
      </w:r>
      <w:r w:rsidRPr="00A46F53">
        <w:rPr>
          <w:lang w:val="sr-Cyrl-CS"/>
        </w:rPr>
        <w:t xml:space="preserve"> </w:t>
      </w:r>
      <w:r>
        <w:rPr>
          <w:lang w:val="sr-Cyrl-CS"/>
        </w:rPr>
        <w:t>–</w:t>
      </w:r>
      <w:r w:rsidRPr="00A46F53">
        <w:rPr>
          <w:lang w:val="sr-Cyrl-CS"/>
        </w:rPr>
        <w:t xml:space="preserve"> Стручно веће професора биологије</w:t>
      </w:r>
    </w:p>
    <w:p w:rsidR="00A46F53" w:rsidRPr="00A46F53" w:rsidRDefault="00A46F53" w:rsidP="00794AB0">
      <w:pPr>
        <w:pStyle w:val="BodyText2"/>
        <w:numPr>
          <w:ilvl w:val="0"/>
          <w:numId w:val="37"/>
        </w:numPr>
        <w:spacing w:after="0" w:line="240" w:lineRule="auto"/>
        <w:jc w:val="both"/>
      </w:pPr>
      <w:r>
        <w:t>Јелена Пиуковић</w:t>
      </w:r>
      <w:r w:rsidRPr="00A46F53">
        <w:rPr>
          <w:lang w:val="sr-Cyrl-CS"/>
        </w:rPr>
        <w:t xml:space="preserve"> </w:t>
      </w:r>
      <w:r>
        <w:rPr>
          <w:lang w:val="sr-Cyrl-CS"/>
        </w:rPr>
        <w:t>–</w:t>
      </w:r>
      <w:r w:rsidRPr="00A46F53">
        <w:rPr>
          <w:lang w:val="sr-Cyrl-CS"/>
        </w:rPr>
        <w:t xml:space="preserve"> Стручно веће професора математике</w:t>
      </w:r>
    </w:p>
    <w:p w:rsidR="00A46F53" w:rsidRPr="00A46F53" w:rsidRDefault="00A46F53" w:rsidP="00794AB0">
      <w:pPr>
        <w:pStyle w:val="BodyText2"/>
        <w:numPr>
          <w:ilvl w:val="0"/>
          <w:numId w:val="37"/>
        </w:numPr>
        <w:spacing w:after="0" w:line="240" w:lineRule="auto"/>
        <w:jc w:val="both"/>
      </w:pPr>
      <w:r w:rsidRPr="00A46F53">
        <w:t>Мирко Киселички</w:t>
      </w:r>
      <w:r w:rsidRPr="00A46F53">
        <w:rPr>
          <w:lang w:val="sr-Cyrl-CS"/>
        </w:rPr>
        <w:t xml:space="preserve"> </w:t>
      </w:r>
      <w:r>
        <w:rPr>
          <w:lang w:val="sr-Cyrl-CS"/>
        </w:rPr>
        <w:t>–</w:t>
      </w:r>
      <w:r w:rsidRPr="00A46F53">
        <w:rPr>
          <w:lang w:val="sr-Cyrl-CS"/>
        </w:rPr>
        <w:t xml:space="preserve"> Стручно веће професора физике</w:t>
      </w:r>
    </w:p>
    <w:p w:rsidR="00A46F53" w:rsidRPr="00A46F53" w:rsidRDefault="00A46F53" w:rsidP="00794AB0">
      <w:pPr>
        <w:pStyle w:val="BodyText2"/>
        <w:numPr>
          <w:ilvl w:val="0"/>
          <w:numId w:val="37"/>
        </w:numPr>
        <w:spacing w:after="0" w:line="240" w:lineRule="auto"/>
        <w:jc w:val="both"/>
      </w:pPr>
      <w:r>
        <w:t>Радомир Матић</w:t>
      </w:r>
      <w:r w:rsidRPr="00A46F53">
        <w:rPr>
          <w:lang w:val="sr-Cyrl-CS"/>
        </w:rPr>
        <w:t xml:space="preserve"> </w:t>
      </w:r>
      <w:r w:rsidR="001B6A6A">
        <w:rPr>
          <w:lang w:val="sr-Cyrl-CS"/>
        </w:rPr>
        <w:t>–</w:t>
      </w:r>
      <w:r w:rsidRPr="00A46F53">
        <w:rPr>
          <w:lang w:val="sr-Cyrl-CS"/>
        </w:rPr>
        <w:t xml:space="preserve"> Стручно веће професора хемије</w:t>
      </w:r>
    </w:p>
    <w:p w:rsidR="00A46F53" w:rsidRPr="00A46F53" w:rsidRDefault="00A46F53" w:rsidP="00794AB0">
      <w:pPr>
        <w:pStyle w:val="BodyText2"/>
        <w:numPr>
          <w:ilvl w:val="0"/>
          <w:numId w:val="37"/>
        </w:numPr>
        <w:spacing w:after="0" w:line="240" w:lineRule="auto"/>
        <w:jc w:val="both"/>
      </w:pPr>
      <w:r w:rsidRPr="00A46F53">
        <w:t>Балаж Плетикосић</w:t>
      </w:r>
      <w:r w:rsidRPr="00A46F53">
        <w:rPr>
          <w:lang w:val="sr-Cyrl-CS"/>
        </w:rPr>
        <w:t xml:space="preserve"> </w:t>
      </w:r>
      <w:r w:rsidR="001B6A6A">
        <w:rPr>
          <w:lang w:val="sr-Cyrl-CS"/>
        </w:rPr>
        <w:t>–</w:t>
      </w:r>
      <w:r w:rsidRPr="00A46F53">
        <w:rPr>
          <w:lang w:val="sr-Cyrl-CS"/>
        </w:rPr>
        <w:t xml:space="preserve"> Стручно веће професора рачунарства и информатике</w:t>
      </w:r>
    </w:p>
    <w:p w:rsidR="00A46F53" w:rsidRPr="00A46F53" w:rsidRDefault="001B6A6A" w:rsidP="00794AB0">
      <w:pPr>
        <w:pStyle w:val="BodyText2"/>
        <w:numPr>
          <w:ilvl w:val="0"/>
          <w:numId w:val="37"/>
        </w:numPr>
        <w:spacing w:after="0" w:line="240" w:lineRule="auto"/>
        <w:jc w:val="both"/>
      </w:pPr>
      <w:r>
        <w:t>Жељко Вујановић</w:t>
      </w:r>
      <w:r w:rsidR="00A46F53" w:rsidRPr="00A46F53">
        <w:rPr>
          <w:lang w:val="sr-Cyrl-CS"/>
        </w:rPr>
        <w:t xml:space="preserve"> </w:t>
      </w:r>
      <w:r>
        <w:rPr>
          <w:lang w:val="sr-Cyrl-CS"/>
        </w:rPr>
        <w:t>–</w:t>
      </w:r>
      <w:r w:rsidR="00A46F53" w:rsidRPr="00A46F53">
        <w:rPr>
          <w:lang w:val="sr-Cyrl-CS"/>
        </w:rPr>
        <w:t xml:space="preserve"> Стручно веће професора </w:t>
      </w:r>
      <w:r w:rsidR="00A46F53">
        <w:rPr>
          <w:lang w:val="sr-Cyrl-CS"/>
        </w:rPr>
        <w:t>уметности (музичка култура,</w:t>
      </w:r>
      <w:r w:rsidR="00A46F53" w:rsidRPr="00A46F53">
        <w:rPr>
          <w:lang w:val="sr-Cyrl-CS"/>
        </w:rPr>
        <w:t xml:space="preserve"> ликовн</w:t>
      </w:r>
      <w:r w:rsidR="00A46F53">
        <w:rPr>
          <w:lang w:val="sr-Cyrl-CS"/>
        </w:rPr>
        <w:t>а култура)</w:t>
      </w:r>
      <w:r w:rsidR="00A46F53" w:rsidRPr="00A46F53">
        <w:rPr>
          <w:lang w:val="sr-Cyrl-CS"/>
        </w:rPr>
        <w:t xml:space="preserve"> </w:t>
      </w:r>
    </w:p>
    <w:p w:rsidR="00A46F53" w:rsidRPr="00A46F53" w:rsidRDefault="001B6A6A" w:rsidP="00794AB0">
      <w:pPr>
        <w:pStyle w:val="BodyText2"/>
        <w:numPr>
          <w:ilvl w:val="0"/>
          <w:numId w:val="37"/>
        </w:numPr>
        <w:spacing w:after="0" w:line="240" w:lineRule="auto"/>
        <w:jc w:val="both"/>
      </w:pPr>
      <w:r>
        <w:t>Чаба Нађ</w:t>
      </w:r>
      <w:r w:rsidR="00A46F53" w:rsidRPr="00A46F53">
        <w:rPr>
          <w:lang w:val="sr-Cyrl-CS"/>
        </w:rPr>
        <w:t xml:space="preserve"> </w:t>
      </w:r>
      <w:r>
        <w:rPr>
          <w:lang w:val="sr-Cyrl-CS"/>
        </w:rPr>
        <w:t>–</w:t>
      </w:r>
      <w:r w:rsidR="00A46F53" w:rsidRPr="00A46F53">
        <w:rPr>
          <w:lang w:val="sr-Cyrl-CS"/>
        </w:rPr>
        <w:t xml:space="preserve"> Стручно веће професора физичког васпитања</w:t>
      </w:r>
    </w:p>
    <w:p w:rsidR="00A46F53" w:rsidRPr="00A46F53" w:rsidRDefault="00A46F53" w:rsidP="00794AB0">
      <w:pPr>
        <w:pStyle w:val="BodyText2"/>
        <w:spacing w:after="0" w:line="240" w:lineRule="auto"/>
        <w:jc w:val="both"/>
      </w:pPr>
      <w:r w:rsidRPr="00A46F53">
        <w:t>Стручни сарадници:</w:t>
      </w:r>
    </w:p>
    <w:p w:rsidR="00A46F53" w:rsidRPr="00A46F53" w:rsidRDefault="00A46F53" w:rsidP="00794AB0">
      <w:pPr>
        <w:pStyle w:val="BodyText2"/>
        <w:numPr>
          <w:ilvl w:val="0"/>
          <w:numId w:val="38"/>
        </w:numPr>
        <w:spacing w:after="0" w:line="240" w:lineRule="auto"/>
        <w:jc w:val="both"/>
      </w:pPr>
      <w:r w:rsidRPr="00A46F53">
        <w:t>Бранка Јосимов, педагог</w:t>
      </w:r>
    </w:p>
    <w:p w:rsidR="00A46F53" w:rsidRDefault="00A46F53" w:rsidP="00794AB0">
      <w:pPr>
        <w:pStyle w:val="BodyText2"/>
        <w:numPr>
          <w:ilvl w:val="0"/>
          <w:numId w:val="38"/>
        </w:numPr>
        <w:spacing w:after="0" w:line="240" w:lineRule="auto"/>
        <w:jc w:val="both"/>
      </w:pPr>
      <w:r w:rsidRPr="00A46F53">
        <w:t>Јасна Ђанић, психолог</w:t>
      </w:r>
    </w:p>
    <w:p w:rsidR="001B6A6A" w:rsidRDefault="001B6A6A" w:rsidP="00794AB0">
      <w:pPr>
        <w:pStyle w:val="BodyText2"/>
        <w:spacing w:after="0" w:line="240" w:lineRule="auto"/>
        <w:jc w:val="both"/>
      </w:pPr>
    </w:p>
    <w:p w:rsidR="001B6A6A" w:rsidRPr="009B6AAC" w:rsidRDefault="00B21F25" w:rsidP="00794AB0">
      <w:pPr>
        <w:pStyle w:val="BodyText2"/>
        <w:spacing w:after="0" w:line="240" w:lineRule="auto"/>
        <w:jc w:val="both"/>
      </w:pPr>
      <w:r w:rsidRPr="009B6AAC">
        <w:t>Педагошки колегијум одржао је 4 састанка:</w:t>
      </w:r>
    </w:p>
    <w:p w:rsidR="00B21F25" w:rsidRPr="009B6AAC" w:rsidRDefault="009B6AAC" w:rsidP="00794AB0">
      <w:pPr>
        <w:pStyle w:val="BodyText2"/>
        <w:numPr>
          <w:ilvl w:val="3"/>
          <w:numId w:val="38"/>
        </w:numPr>
        <w:spacing w:after="0" w:line="240" w:lineRule="auto"/>
        <w:ind w:left="697" w:hanging="357"/>
        <w:jc w:val="both"/>
      </w:pPr>
      <w:r w:rsidRPr="009B6AAC">
        <w:t>састанак</w:t>
      </w:r>
      <w:r w:rsidRPr="009B6AAC">
        <w:tab/>
        <w:t>- 12. 1. 2017.</w:t>
      </w:r>
    </w:p>
    <w:p w:rsidR="00B21F25" w:rsidRPr="009B6AAC" w:rsidRDefault="009B6AAC" w:rsidP="00794AB0">
      <w:pPr>
        <w:pStyle w:val="BodyText2"/>
        <w:numPr>
          <w:ilvl w:val="3"/>
          <w:numId w:val="38"/>
        </w:numPr>
        <w:spacing w:after="0" w:line="240" w:lineRule="auto"/>
        <w:ind w:left="697" w:hanging="357"/>
        <w:jc w:val="both"/>
      </w:pPr>
      <w:r w:rsidRPr="009B6AAC">
        <w:t>састанак</w:t>
      </w:r>
      <w:r w:rsidRPr="009B6AAC">
        <w:tab/>
        <w:t>- 13. 3. 2017.</w:t>
      </w:r>
    </w:p>
    <w:p w:rsidR="00B21F25" w:rsidRPr="009B6AAC" w:rsidRDefault="009B6AAC" w:rsidP="00794AB0">
      <w:pPr>
        <w:pStyle w:val="BodyText2"/>
        <w:numPr>
          <w:ilvl w:val="3"/>
          <w:numId w:val="38"/>
        </w:numPr>
        <w:spacing w:after="0" w:line="240" w:lineRule="auto"/>
        <w:ind w:left="697" w:hanging="357"/>
        <w:jc w:val="both"/>
      </w:pPr>
      <w:r w:rsidRPr="009B6AAC">
        <w:t>састанак</w:t>
      </w:r>
      <w:r w:rsidRPr="009B6AAC">
        <w:tab/>
        <w:t>- 26. 6. 2017.</w:t>
      </w:r>
    </w:p>
    <w:p w:rsidR="00B21F25" w:rsidRPr="009B6AAC" w:rsidRDefault="009B6AAC" w:rsidP="00794AB0">
      <w:pPr>
        <w:pStyle w:val="BodyText2"/>
        <w:numPr>
          <w:ilvl w:val="3"/>
          <w:numId w:val="38"/>
        </w:numPr>
        <w:spacing w:after="0" w:line="240" w:lineRule="auto"/>
        <w:ind w:left="697" w:hanging="357"/>
        <w:jc w:val="both"/>
      </w:pPr>
      <w:r w:rsidRPr="009B6AAC">
        <w:t>састанак</w:t>
      </w:r>
      <w:r w:rsidR="00B21F25" w:rsidRPr="009B6AAC">
        <w:tab/>
        <w:t>- 21. 8. 2017.</w:t>
      </w:r>
    </w:p>
    <w:p w:rsidR="00B21F25" w:rsidRPr="009B6AAC" w:rsidRDefault="00B21F25" w:rsidP="00794AB0">
      <w:pPr>
        <w:pStyle w:val="BodyText2"/>
        <w:spacing w:after="0" w:line="240" w:lineRule="auto"/>
        <w:jc w:val="both"/>
      </w:pPr>
    </w:p>
    <w:p w:rsidR="00B21F25" w:rsidRPr="009B6AAC" w:rsidRDefault="00B21F25" w:rsidP="00794AB0">
      <w:pPr>
        <w:pStyle w:val="BodyText2"/>
        <w:spacing w:after="0" w:line="240" w:lineRule="auto"/>
        <w:jc w:val="both"/>
      </w:pPr>
      <w:r w:rsidRPr="009B6AAC">
        <w:t>Теме које су разматране на састанцима Педагошког колегијума:</w:t>
      </w:r>
    </w:p>
    <w:p w:rsidR="00B21F25" w:rsidRPr="009B6AAC" w:rsidRDefault="009B6AAC" w:rsidP="00794AB0">
      <w:pPr>
        <w:pStyle w:val="BodyText2"/>
        <w:numPr>
          <w:ilvl w:val="6"/>
          <w:numId w:val="38"/>
        </w:numPr>
        <w:spacing w:after="0" w:line="240" w:lineRule="auto"/>
        <w:ind w:left="697" w:hanging="357"/>
        <w:jc w:val="both"/>
      </w:pPr>
      <w:r w:rsidRPr="009B6AAC">
        <w:t>План стручног усавршавања</w:t>
      </w:r>
    </w:p>
    <w:p w:rsidR="009B6AAC" w:rsidRPr="009B6AAC" w:rsidRDefault="009B6AAC" w:rsidP="00794AB0">
      <w:pPr>
        <w:pStyle w:val="BodyText2"/>
        <w:numPr>
          <w:ilvl w:val="6"/>
          <w:numId w:val="38"/>
        </w:numPr>
        <w:spacing w:after="0" w:line="240" w:lineRule="auto"/>
        <w:ind w:left="697" w:hanging="357"/>
        <w:jc w:val="both"/>
      </w:pPr>
      <w:r w:rsidRPr="009B6AAC">
        <w:t>Евиденција и документација стручних већа</w:t>
      </w:r>
    </w:p>
    <w:p w:rsidR="009B6AAC" w:rsidRPr="009B6AAC" w:rsidRDefault="009B6AAC" w:rsidP="00794AB0">
      <w:pPr>
        <w:pStyle w:val="BodyText2"/>
        <w:numPr>
          <w:ilvl w:val="6"/>
          <w:numId w:val="38"/>
        </w:numPr>
        <w:spacing w:after="0" w:line="240" w:lineRule="auto"/>
        <w:ind w:left="697" w:hanging="357"/>
        <w:jc w:val="both"/>
      </w:pPr>
      <w:r w:rsidRPr="009B6AAC">
        <w:t>План рада за школску 2017/18. годину</w:t>
      </w:r>
    </w:p>
    <w:p w:rsidR="009B6AAC" w:rsidRPr="009B6AAC" w:rsidRDefault="009B6AAC" w:rsidP="00794AB0">
      <w:pPr>
        <w:pStyle w:val="BodyText2"/>
        <w:numPr>
          <w:ilvl w:val="6"/>
          <w:numId w:val="38"/>
        </w:numPr>
        <w:spacing w:after="0" w:line="240" w:lineRule="auto"/>
        <w:ind w:left="697" w:hanging="357"/>
        <w:jc w:val="both"/>
      </w:pPr>
      <w:r w:rsidRPr="009B6AAC">
        <w:t>Извештаји рада стручних већа за школску 2016/17. годину</w:t>
      </w:r>
    </w:p>
    <w:p w:rsidR="009B6AAC" w:rsidRPr="009B6AAC" w:rsidRDefault="009B6AAC" w:rsidP="00794AB0">
      <w:pPr>
        <w:pStyle w:val="BodyText2"/>
        <w:numPr>
          <w:ilvl w:val="6"/>
          <w:numId w:val="38"/>
        </w:numPr>
        <w:spacing w:after="0" w:line="240" w:lineRule="auto"/>
        <w:ind w:left="697" w:hanging="357"/>
        <w:jc w:val="both"/>
      </w:pPr>
      <w:r w:rsidRPr="009B6AAC">
        <w:t>Иницијално тестирање</w:t>
      </w:r>
    </w:p>
    <w:p w:rsidR="009B6AAC" w:rsidRPr="009B6AAC" w:rsidRDefault="009B6AAC" w:rsidP="00794AB0">
      <w:pPr>
        <w:pStyle w:val="BodyText2"/>
        <w:numPr>
          <w:ilvl w:val="6"/>
          <w:numId w:val="38"/>
        </w:numPr>
        <w:spacing w:after="0" w:line="240" w:lineRule="auto"/>
        <w:ind w:left="697" w:hanging="357"/>
        <w:jc w:val="both"/>
      </w:pPr>
      <w:r w:rsidRPr="009B6AAC">
        <w:t>Додатна настава</w:t>
      </w:r>
    </w:p>
    <w:p w:rsidR="009B6AAC" w:rsidRPr="009B6AAC" w:rsidRDefault="009B6AAC" w:rsidP="00794AB0">
      <w:pPr>
        <w:pStyle w:val="BodyText2"/>
        <w:numPr>
          <w:ilvl w:val="6"/>
          <w:numId w:val="38"/>
        </w:numPr>
        <w:spacing w:after="0" w:line="240" w:lineRule="auto"/>
        <w:ind w:left="697" w:hanging="357"/>
        <w:jc w:val="both"/>
      </w:pPr>
      <w:r w:rsidRPr="009B6AAC">
        <w:t>Слободне активности</w:t>
      </w:r>
    </w:p>
    <w:p w:rsidR="009B6AAC" w:rsidRPr="009B6AAC" w:rsidRDefault="009B6AAC" w:rsidP="00794AB0">
      <w:pPr>
        <w:pStyle w:val="BodyText2"/>
        <w:numPr>
          <w:ilvl w:val="6"/>
          <w:numId w:val="38"/>
        </w:numPr>
        <w:spacing w:after="0" w:line="240" w:lineRule="auto"/>
        <w:ind w:left="697" w:hanging="357"/>
        <w:jc w:val="both"/>
      </w:pPr>
      <w:r w:rsidRPr="009B6AAC">
        <w:t>Оцењивање</w:t>
      </w:r>
    </w:p>
    <w:p w:rsidR="001B6A6A" w:rsidRDefault="001B6A6A" w:rsidP="00794AB0">
      <w:pPr>
        <w:pStyle w:val="BodyText2"/>
        <w:spacing w:after="0" w:line="240" w:lineRule="auto"/>
        <w:jc w:val="both"/>
      </w:pPr>
    </w:p>
    <w:p w:rsidR="001B6A6A" w:rsidRDefault="001B6A6A" w:rsidP="00794AB0">
      <w:pPr>
        <w:pStyle w:val="Heading2"/>
        <w:numPr>
          <w:ilvl w:val="1"/>
          <w:numId w:val="13"/>
        </w:numPr>
        <w:spacing w:before="0" w:line="240" w:lineRule="auto"/>
      </w:pPr>
      <w:bookmarkStart w:id="50" w:name="_Toc492909737"/>
      <w:r>
        <w:t>ИЗВЕШТАЈ О РАДУ СТРУЧНИХ САРАДНИКА</w:t>
      </w:r>
      <w:bookmarkEnd w:id="50"/>
    </w:p>
    <w:p w:rsidR="001B6A6A" w:rsidRDefault="001B6A6A" w:rsidP="00794AB0">
      <w:pPr>
        <w:pStyle w:val="Heading3"/>
        <w:spacing w:before="0" w:line="240" w:lineRule="auto"/>
      </w:pPr>
      <w:bookmarkStart w:id="51" w:name="_Toc492909738"/>
      <w:r>
        <w:t>7.10.1. Извештај о раду школског педагога</w:t>
      </w:r>
      <w:bookmarkEnd w:id="51"/>
    </w:p>
    <w:p w:rsidR="001B6A6A" w:rsidRDefault="001B6A6A" w:rsidP="00794AB0">
      <w:pPr>
        <w:spacing w:after="0" w:line="240" w:lineRule="auto"/>
        <w:rPr>
          <w:rFonts w:ascii="Times New Roman" w:hAnsi="Times New Roman" w:cs="Times New Roman"/>
          <w:sz w:val="24"/>
          <w:szCs w:val="24"/>
        </w:rPr>
      </w:pPr>
      <w:r w:rsidRPr="001B6A6A">
        <w:rPr>
          <w:rFonts w:ascii="Times New Roman" w:hAnsi="Times New Roman" w:cs="Times New Roman"/>
          <w:sz w:val="24"/>
          <w:szCs w:val="24"/>
        </w:rPr>
        <w:t>Извештај о раду школског педагога саставни је део Годишњег извештаја о раду школе и налази се у пр</w:t>
      </w:r>
      <w:r w:rsidR="000E69AA">
        <w:rPr>
          <w:rFonts w:ascii="Times New Roman" w:hAnsi="Times New Roman" w:cs="Times New Roman"/>
          <w:sz w:val="24"/>
          <w:szCs w:val="24"/>
        </w:rPr>
        <w:t>илогу. (Прилог 4</w:t>
      </w:r>
      <w:r w:rsidRPr="001B6A6A">
        <w:rPr>
          <w:rFonts w:ascii="Times New Roman" w:hAnsi="Times New Roman" w:cs="Times New Roman"/>
          <w:sz w:val="24"/>
          <w:szCs w:val="24"/>
        </w:rPr>
        <w:t>.)</w:t>
      </w:r>
    </w:p>
    <w:p w:rsidR="00794AB0" w:rsidRDefault="00794AB0" w:rsidP="00794AB0">
      <w:pPr>
        <w:spacing w:after="0" w:line="240" w:lineRule="auto"/>
        <w:rPr>
          <w:rFonts w:ascii="Times New Roman" w:hAnsi="Times New Roman" w:cs="Times New Roman"/>
          <w:sz w:val="24"/>
          <w:szCs w:val="24"/>
        </w:rPr>
      </w:pPr>
    </w:p>
    <w:p w:rsidR="003528C1" w:rsidRDefault="003528C1" w:rsidP="00794AB0">
      <w:pPr>
        <w:pStyle w:val="Heading3"/>
        <w:spacing w:before="0" w:line="240" w:lineRule="auto"/>
        <w:ind w:hanging="720"/>
      </w:pPr>
      <w:r>
        <w:tab/>
      </w:r>
      <w:bookmarkStart w:id="52" w:name="_Toc492909739"/>
      <w:r>
        <w:t>7.10.2. Извештај о раду школског психолога</w:t>
      </w:r>
      <w:bookmarkEnd w:id="52"/>
    </w:p>
    <w:p w:rsidR="003528C1" w:rsidRDefault="00AF2455" w:rsidP="00794AB0">
      <w:pPr>
        <w:spacing w:after="0" w:line="240" w:lineRule="auto"/>
        <w:rPr>
          <w:rFonts w:ascii="Times New Roman" w:hAnsi="Times New Roman" w:cs="Times New Roman"/>
          <w:sz w:val="24"/>
          <w:szCs w:val="24"/>
        </w:rPr>
      </w:pPr>
      <w:r w:rsidRPr="00AF2455">
        <w:rPr>
          <w:rFonts w:ascii="Times New Roman" w:hAnsi="Times New Roman" w:cs="Times New Roman"/>
          <w:sz w:val="24"/>
          <w:szCs w:val="24"/>
        </w:rPr>
        <w:t xml:space="preserve">Извештај о раду школског психолога саставни је део Годишњег извештаја о раду школе </w:t>
      </w:r>
      <w:r w:rsidR="000E69AA">
        <w:rPr>
          <w:rFonts w:ascii="Times New Roman" w:hAnsi="Times New Roman" w:cs="Times New Roman"/>
          <w:sz w:val="24"/>
          <w:szCs w:val="24"/>
        </w:rPr>
        <w:t>и налази се у прилогу. (Прилог 5. и Прилог 6</w:t>
      </w:r>
      <w:r w:rsidRPr="00AF2455">
        <w:rPr>
          <w:rFonts w:ascii="Times New Roman" w:hAnsi="Times New Roman" w:cs="Times New Roman"/>
          <w:sz w:val="24"/>
          <w:szCs w:val="24"/>
        </w:rPr>
        <w:t>.)</w:t>
      </w:r>
    </w:p>
    <w:p w:rsidR="00794AB0" w:rsidRDefault="00794AB0" w:rsidP="00794AB0">
      <w:pPr>
        <w:spacing w:after="0" w:line="240" w:lineRule="auto"/>
        <w:rPr>
          <w:rFonts w:ascii="Times New Roman" w:hAnsi="Times New Roman" w:cs="Times New Roman"/>
          <w:sz w:val="24"/>
          <w:szCs w:val="24"/>
        </w:rPr>
      </w:pPr>
    </w:p>
    <w:p w:rsidR="00AF2455" w:rsidRDefault="00AF2455" w:rsidP="00794AB0">
      <w:pPr>
        <w:pStyle w:val="Heading3"/>
        <w:spacing w:before="0" w:line="240" w:lineRule="auto"/>
      </w:pPr>
      <w:bookmarkStart w:id="53" w:name="_Toc492909740"/>
      <w:r>
        <w:t>7.10.3. Извештај о раду школског библиотекара</w:t>
      </w:r>
      <w:bookmarkEnd w:id="53"/>
    </w:p>
    <w:p w:rsidR="00AF2455" w:rsidRPr="007A3D61" w:rsidRDefault="00AF2455" w:rsidP="00794AB0">
      <w:pPr>
        <w:spacing w:after="0" w:line="240" w:lineRule="auto"/>
        <w:jc w:val="both"/>
        <w:rPr>
          <w:rFonts w:ascii="Times New Roman" w:hAnsi="Times New Roman" w:cs="Times New Roman"/>
          <w:sz w:val="24"/>
          <w:szCs w:val="24"/>
        </w:rPr>
      </w:pPr>
      <w:r w:rsidRPr="007A3D61">
        <w:rPr>
          <w:rFonts w:ascii="Times New Roman" w:hAnsi="Times New Roman" w:cs="Times New Roman"/>
          <w:sz w:val="24"/>
          <w:szCs w:val="24"/>
        </w:rPr>
        <w:t xml:space="preserve">Школске 2016/17. године на месту школског библиотекара радило је </w:t>
      </w:r>
      <w:r w:rsidR="008320A4">
        <w:rPr>
          <w:rFonts w:ascii="Times New Roman" w:hAnsi="Times New Roman" w:cs="Times New Roman"/>
          <w:sz w:val="24"/>
          <w:szCs w:val="24"/>
        </w:rPr>
        <w:t>шесторо</w:t>
      </w:r>
      <w:r w:rsidRPr="007A3D61">
        <w:rPr>
          <w:rFonts w:ascii="Times New Roman" w:hAnsi="Times New Roman" w:cs="Times New Roman"/>
          <w:sz w:val="24"/>
          <w:szCs w:val="24"/>
        </w:rPr>
        <w:t xml:space="preserve"> </w:t>
      </w:r>
      <w:r w:rsidR="008320A4">
        <w:rPr>
          <w:rFonts w:ascii="Times New Roman" w:hAnsi="Times New Roman" w:cs="Times New Roman"/>
          <w:sz w:val="24"/>
          <w:szCs w:val="24"/>
        </w:rPr>
        <w:t>запослених</w:t>
      </w:r>
      <w:r w:rsidRPr="007A3D61">
        <w:rPr>
          <w:rFonts w:ascii="Times New Roman" w:hAnsi="Times New Roman" w:cs="Times New Roman"/>
          <w:sz w:val="24"/>
          <w:szCs w:val="24"/>
        </w:rPr>
        <w:t>:</w:t>
      </w:r>
    </w:p>
    <w:p w:rsidR="009B6AAC" w:rsidRDefault="00AF2455" w:rsidP="00794AB0">
      <w:pPr>
        <w:pStyle w:val="ListParagraph"/>
        <w:numPr>
          <w:ilvl w:val="0"/>
          <w:numId w:val="41"/>
        </w:numPr>
        <w:spacing w:after="0" w:line="240" w:lineRule="auto"/>
        <w:rPr>
          <w:rFonts w:ascii="Times New Roman" w:hAnsi="Times New Roman" w:cs="Times New Roman"/>
          <w:sz w:val="24"/>
          <w:szCs w:val="24"/>
        </w:rPr>
      </w:pPr>
      <w:r w:rsidRPr="009B6AAC">
        <w:rPr>
          <w:rFonts w:ascii="Times New Roman" w:hAnsi="Times New Roman" w:cs="Times New Roman"/>
          <w:sz w:val="24"/>
          <w:szCs w:val="24"/>
        </w:rPr>
        <w:t>Невенка Чудић (70% норме)</w:t>
      </w:r>
    </w:p>
    <w:p w:rsidR="009B6AAC" w:rsidRDefault="00AF2455" w:rsidP="00794AB0">
      <w:pPr>
        <w:pStyle w:val="ListParagraph"/>
        <w:numPr>
          <w:ilvl w:val="0"/>
          <w:numId w:val="41"/>
        </w:numPr>
        <w:spacing w:after="0" w:line="240" w:lineRule="auto"/>
        <w:rPr>
          <w:rFonts w:ascii="Times New Roman" w:hAnsi="Times New Roman" w:cs="Times New Roman"/>
          <w:sz w:val="24"/>
          <w:szCs w:val="24"/>
        </w:rPr>
      </w:pPr>
      <w:r w:rsidRPr="009B6AAC">
        <w:rPr>
          <w:rFonts w:ascii="Times New Roman" w:hAnsi="Times New Roman" w:cs="Times New Roman"/>
          <w:sz w:val="24"/>
          <w:szCs w:val="24"/>
        </w:rPr>
        <w:t>Нели Сечењи (30% норме)</w:t>
      </w:r>
    </w:p>
    <w:p w:rsidR="009B6AAC" w:rsidRDefault="00AF2455" w:rsidP="00794AB0">
      <w:pPr>
        <w:pStyle w:val="ListParagraph"/>
        <w:numPr>
          <w:ilvl w:val="0"/>
          <w:numId w:val="41"/>
        </w:numPr>
        <w:spacing w:after="0" w:line="240" w:lineRule="auto"/>
        <w:rPr>
          <w:rFonts w:ascii="Times New Roman" w:hAnsi="Times New Roman" w:cs="Times New Roman"/>
          <w:sz w:val="24"/>
          <w:szCs w:val="24"/>
        </w:rPr>
      </w:pPr>
      <w:r w:rsidRPr="009B6AAC">
        <w:rPr>
          <w:rFonts w:ascii="Times New Roman" w:hAnsi="Times New Roman" w:cs="Times New Roman"/>
          <w:sz w:val="24"/>
          <w:szCs w:val="24"/>
        </w:rPr>
        <w:t>Биљана Мишковић (20% норме)</w:t>
      </w:r>
    </w:p>
    <w:p w:rsidR="009B6AAC" w:rsidRDefault="00AF2455" w:rsidP="00794AB0">
      <w:pPr>
        <w:pStyle w:val="ListParagraph"/>
        <w:numPr>
          <w:ilvl w:val="0"/>
          <w:numId w:val="41"/>
        </w:numPr>
        <w:spacing w:after="0" w:line="240" w:lineRule="auto"/>
        <w:rPr>
          <w:rFonts w:ascii="Times New Roman" w:hAnsi="Times New Roman" w:cs="Times New Roman"/>
          <w:sz w:val="24"/>
          <w:szCs w:val="24"/>
        </w:rPr>
      </w:pPr>
      <w:r w:rsidRPr="009B6AAC">
        <w:rPr>
          <w:rFonts w:ascii="Times New Roman" w:hAnsi="Times New Roman" w:cs="Times New Roman"/>
          <w:sz w:val="24"/>
          <w:szCs w:val="24"/>
        </w:rPr>
        <w:t>Елизабета Бакош (</w:t>
      </w:r>
      <w:r w:rsidR="009B6AAC" w:rsidRPr="009B6AAC">
        <w:rPr>
          <w:rFonts w:ascii="Times New Roman" w:hAnsi="Times New Roman" w:cs="Times New Roman"/>
          <w:sz w:val="24"/>
          <w:szCs w:val="24"/>
        </w:rPr>
        <w:t>5</w:t>
      </w:r>
      <w:r w:rsidRPr="009B6AAC">
        <w:rPr>
          <w:rFonts w:ascii="Times New Roman" w:hAnsi="Times New Roman" w:cs="Times New Roman"/>
          <w:sz w:val="24"/>
          <w:szCs w:val="24"/>
        </w:rPr>
        <w:t>% норме)</w:t>
      </w:r>
    </w:p>
    <w:p w:rsidR="009B6AAC" w:rsidRPr="009B6AAC" w:rsidRDefault="009B6AAC" w:rsidP="00794AB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Силвија Ристић (</w:t>
      </w:r>
      <w:r w:rsidRPr="009B6AAC">
        <w:rPr>
          <w:rFonts w:ascii="Times New Roman" w:hAnsi="Times New Roman" w:cs="Times New Roman"/>
          <w:sz w:val="24"/>
          <w:szCs w:val="24"/>
        </w:rPr>
        <w:t>5% норме)</w:t>
      </w:r>
    </w:p>
    <w:p w:rsidR="00AF2455" w:rsidRPr="009B6AAC" w:rsidRDefault="00AF2455" w:rsidP="00794AB0">
      <w:pPr>
        <w:pStyle w:val="ListParagraph"/>
        <w:numPr>
          <w:ilvl w:val="0"/>
          <w:numId w:val="41"/>
        </w:numPr>
        <w:spacing w:after="0" w:line="240" w:lineRule="auto"/>
        <w:rPr>
          <w:rFonts w:ascii="Times New Roman" w:hAnsi="Times New Roman" w:cs="Times New Roman"/>
          <w:sz w:val="24"/>
          <w:szCs w:val="24"/>
        </w:rPr>
      </w:pPr>
      <w:r w:rsidRPr="009B6AAC">
        <w:rPr>
          <w:rFonts w:ascii="Times New Roman" w:hAnsi="Times New Roman" w:cs="Times New Roman"/>
          <w:sz w:val="24"/>
          <w:szCs w:val="24"/>
        </w:rPr>
        <w:t>Соња Хампелић (</w:t>
      </w:r>
      <w:r w:rsidR="009B6AAC" w:rsidRPr="009B6AAC">
        <w:rPr>
          <w:rFonts w:ascii="Times New Roman" w:hAnsi="Times New Roman" w:cs="Times New Roman"/>
          <w:sz w:val="24"/>
          <w:szCs w:val="24"/>
        </w:rPr>
        <w:t>20</w:t>
      </w:r>
      <w:r w:rsidRPr="009B6AAC">
        <w:rPr>
          <w:rFonts w:ascii="Times New Roman" w:hAnsi="Times New Roman" w:cs="Times New Roman"/>
          <w:sz w:val="24"/>
          <w:szCs w:val="24"/>
        </w:rPr>
        <w:t>%норме)</w:t>
      </w:r>
    </w:p>
    <w:p w:rsidR="007A3D61" w:rsidRDefault="007A3D61" w:rsidP="00794AB0">
      <w:pPr>
        <w:spacing w:after="0" w:line="240" w:lineRule="auto"/>
        <w:jc w:val="both"/>
        <w:rPr>
          <w:rFonts w:ascii="Times New Roman" w:eastAsia="Times New Roman" w:hAnsi="Times New Roman" w:cs="Times New Roman"/>
          <w:sz w:val="24"/>
          <w:szCs w:val="24"/>
          <w:lang w:eastAsia="hu-HU"/>
        </w:rPr>
      </w:pP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Сваки ученик наше школе истовремено је и члан библиотеке. У првим данима септембра, имена ученика се евидентирају и формира се ђачка картотека.</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Библиотеку посети просечно петнаестак ученика дневно, узимајући и враћајући књиге. А и остали радници и професори редовно користе библиотеку.</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 xml:space="preserve">Често се јављају потешкоће у враћању позајмљених књига које ученици, неретко, враћају после 2-3 или неколико месеци., и поред сталних подсећања од стране разредних старешина или предметних наставника. Због тога се књиге често враћају оштећене, на овај или онај начин. Крајња последица оваквог понашања је губљење књига. Изгубљене књиге треба да  надокнађе тако да купе нову књигу.Важна одлука Наставничког већа везана за очување књижног фонда је да се сведочанства не издају ученицима уколико не измире своје обавезе у вези са позајмљеним књигама. </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 xml:space="preserve">Има, наравно и оних другачијих ђака, вредних и одговорних. Постоје и прави заљубљеници у писану реч, који пронађу за свој књижевни укус и књигу мимо оних прописаних наставним програмима. </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Библиотека има преко 20 000 наслова. Књиге су на српском, мађарском и хрватском језику., Највише се користи школска лектира, па стручна литература.</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Књижни фонд се обнавља и допуњује најчешће преко фондација.</w:t>
      </w:r>
      <w:r>
        <w:rPr>
          <w:rFonts w:ascii="Times New Roman" w:eastAsia="Times New Roman" w:hAnsi="Times New Roman" w:cs="Times New Roman"/>
          <w:sz w:val="24"/>
          <w:szCs w:val="24"/>
          <w:lang w:eastAsia="hu-HU"/>
        </w:rPr>
        <w:t xml:space="preserve"> </w:t>
      </w:r>
      <w:r w:rsidRPr="007A3D61">
        <w:rPr>
          <w:rFonts w:ascii="Times New Roman" w:eastAsia="Times New Roman" w:hAnsi="Times New Roman" w:cs="Times New Roman"/>
          <w:sz w:val="24"/>
          <w:szCs w:val="24"/>
          <w:lang w:eastAsia="hu-HU"/>
        </w:rPr>
        <w:t>Генерално гледајући, библиотека је добро снабдевена</w:t>
      </w:r>
      <w:r>
        <w:rPr>
          <w:rFonts w:ascii="Times New Roman" w:eastAsia="Times New Roman" w:hAnsi="Times New Roman" w:cs="Times New Roman"/>
          <w:sz w:val="24"/>
          <w:szCs w:val="24"/>
          <w:lang w:eastAsia="hu-HU"/>
        </w:rPr>
        <w:t>,</w:t>
      </w:r>
      <w:r w:rsidRPr="007A3D61">
        <w:rPr>
          <w:rFonts w:ascii="Times New Roman" w:eastAsia="Times New Roman" w:hAnsi="Times New Roman" w:cs="Times New Roman"/>
          <w:sz w:val="24"/>
          <w:szCs w:val="24"/>
          <w:lang w:eastAsia="hu-HU"/>
        </w:rPr>
        <w:t xml:space="preserve"> али </w:t>
      </w:r>
      <w:r>
        <w:rPr>
          <w:rFonts w:ascii="Times New Roman" w:eastAsia="Times New Roman" w:hAnsi="Times New Roman" w:cs="Times New Roman"/>
          <w:sz w:val="24"/>
          <w:szCs w:val="24"/>
          <w:lang w:eastAsia="hu-HU"/>
        </w:rPr>
        <w:t>тре</w:t>
      </w:r>
      <w:r w:rsidRPr="007A3D61">
        <w:rPr>
          <w:rFonts w:ascii="Times New Roman" w:eastAsia="Times New Roman" w:hAnsi="Times New Roman" w:cs="Times New Roman"/>
          <w:sz w:val="24"/>
          <w:szCs w:val="24"/>
          <w:lang w:eastAsia="hu-HU"/>
        </w:rPr>
        <w:t xml:space="preserve">ба обновити стручну литературу. </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lastRenderedPageBreak/>
        <w:t>Недовољност постојећих наслова осећа се у вези са радом одређених секција, а за потребе такмичења или припремање пригодних културних манифестација, као и приликом израде матурских радова.</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Рад у библиотеци се одвија уз сталну сарадњу и консултације са предметним професорима, како то потребе захтевају.</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Библиотека излази у сусрет ученицима и наставницима расположивим библиотечким фондом приликом сваке припреме културних манифестација (секције, нарочито рецитаторска, Дан св. Саве, Дан школе и остале). На жалост, потребе за одређеним насловима за реализацију тих програма превазилазе могућности библиотеке.</w:t>
      </w:r>
    </w:p>
    <w:p w:rsidR="007A3D61" w:rsidRPr="007A3D61" w:rsidRDefault="007A3D61" w:rsidP="00794AB0">
      <w:pPr>
        <w:spacing w:after="0" w:line="240" w:lineRule="auto"/>
        <w:jc w:val="both"/>
        <w:rPr>
          <w:rFonts w:ascii="Times New Roman" w:eastAsia="Times New Roman" w:hAnsi="Times New Roman" w:cs="Times New Roman"/>
          <w:sz w:val="24"/>
          <w:szCs w:val="24"/>
          <w:lang w:eastAsia="hu-HU"/>
        </w:rPr>
      </w:pPr>
      <w:r w:rsidRPr="007A3D61">
        <w:rPr>
          <w:rFonts w:ascii="Times New Roman" w:eastAsia="Times New Roman" w:hAnsi="Times New Roman" w:cs="Times New Roman"/>
          <w:sz w:val="24"/>
          <w:szCs w:val="24"/>
          <w:lang w:eastAsia="hu-HU"/>
        </w:rPr>
        <w:t>Књижни фонд би требало освежити савременим писцима, пре свега новим поетским антологијама, као и најновијим издањима из области језика, за успешнији рад у ваннаставним активностима.</w:t>
      </w:r>
    </w:p>
    <w:p w:rsidR="00AF2455" w:rsidRDefault="007A3D61" w:rsidP="00794AB0">
      <w:pPr>
        <w:spacing w:after="0" w:line="240" w:lineRule="auto"/>
        <w:jc w:val="right"/>
        <w:rPr>
          <w:rFonts w:ascii="Times New Roman" w:hAnsi="Times New Roman" w:cs="Times New Roman"/>
          <w:sz w:val="24"/>
          <w:szCs w:val="24"/>
        </w:rPr>
      </w:pPr>
      <w:r w:rsidRPr="007A3D61">
        <w:rPr>
          <w:rFonts w:ascii="Times New Roman" w:hAnsi="Times New Roman" w:cs="Times New Roman"/>
          <w:sz w:val="24"/>
          <w:szCs w:val="24"/>
        </w:rPr>
        <w:t>Библиотекари</w:t>
      </w:r>
    </w:p>
    <w:p w:rsidR="00AE4A8C" w:rsidRDefault="00AE4A8C" w:rsidP="00794AB0">
      <w:pPr>
        <w:spacing w:after="0" w:line="240" w:lineRule="auto"/>
        <w:jc w:val="right"/>
        <w:rPr>
          <w:rFonts w:ascii="Times New Roman" w:hAnsi="Times New Roman" w:cs="Times New Roman"/>
          <w:sz w:val="24"/>
          <w:szCs w:val="24"/>
        </w:rPr>
      </w:pPr>
    </w:p>
    <w:p w:rsidR="00AE4A8C" w:rsidRDefault="00AE4A8C" w:rsidP="00794AB0">
      <w:pPr>
        <w:spacing w:after="0" w:line="240" w:lineRule="auto"/>
        <w:jc w:val="right"/>
        <w:rPr>
          <w:rFonts w:ascii="Times New Roman" w:hAnsi="Times New Roman" w:cs="Times New Roman"/>
          <w:sz w:val="24"/>
          <w:szCs w:val="24"/>
        </w:rPr>
      </w:pPr>
    </w:p>
    <w:p w:rsidR="00AE4A8C" w:rsidRDefault="00AE4A8C" w:rsidP="00794AB0">
      <w:pPr>
        <w:pStyle w:val="Heading1"/>
        <w:numPr>
          <w:ilvl w:val="0"/>
          <w:numId w:val="13"/>
        </w:numPr>
        <w:spacing w:before="0" w:line="240" w:lineRule="auto"/>
      </w:pPr>
      <w:bookmarkStart w:id="54" w:name="_Toc492909741"/>
      <w:r>
        <w:t>ИЗВЕШТАЈ О РАДУ ОРГАНА УПРАВЉАЊА И РУКОВОЂЕЊА</w:t>
      </w:r>
      <w:bookmarkEnd w:id="54"/>
    </w:p>
    <w:p w:rsidR="00AE4A8C" w:rsidRDefault="00AE4A8C" w:rsidP="00794AB0">
      <w:pPr>
        <w:pStyle w:val="Heading2"/>
        <w:numPr>
          <w:ilvl w:val="1"/>
          <w:numId w:val="45"/>
        </w:numPr>
        <w:spacing w:before="0" w:line="240" w:lineRule="auto"/>
      </w:pPr>
      <w:bookmarkStart w:id="55" w:name="_Toc492909742"/>
      <w:r>
        <w:t>ИЗВЕШ</w:t>
      </w:r>
      <w:r w:rsidR="0025184D">
        <w:t>ТАЈ О Р</w:t>
      </w:r>
      <w:r>
        <w:t>А</w:t>
      </w:r>
      <w:r w:rsidR="0025184D">
        <w:t>Д</w:t>
      </w:r>
      <w:r>
        <w:t>У ШКОЛСКОГ ОДБОРА</w:t>
      </w:r>
      <w:bookmarkEnd w:id="55"/>
    </w:p>
    <w:p w:rsidR="00AE4A8C" w:rsidRPr="0025184D" w:rsidRDefault="00B06F31" w:rsidP="00794AB0">
      <w:pPr>
        <w:spacing w:after="0" w:line="240" w:lineRule="auto"/>
        <w:jc w:val="both"/>
        <w:rPr>
          <w:rFonts w:ascii="Times New Roman" w:hAnsi="Times New Roman" w:cs="Times New Roman"/>
          <w:sz w:val="24"/>
          <w:szCs w:val="24"/>
        </w:rPr>
      </w:pPr>
      <w:r w:rsidRPr="0025184D">
        <w:rPr>
          <w:rFonts w:ascii="Times New Roman" w:hAnsi="Times New Roman" w:cs="Times New Roman"/>
          <w:sz w:val="24"/>
          <w:szCs w:val="24"/>
        </w:rPr>
        <w:t>Састав Школског одбора:</w:t>
      </w:r>
    </w:p>
    <w:p w:rsidR="00B06F31" w:rsidRPr="0025184D" w:rsidRDefault="00B06F31"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25184D">
        <w:rPr>
          <w:rFonts w:ascii="Times New Roman" w:hAnsi="Times New Roman" w:cs="Times New Roman"/>
          <w:sz w:val="24"/>
          <w:szCs w:val="24"/>
        </w:rPr>
        <w:t>Клара Милојевић, представник Наставничког већа – председник Школског одбора</w:t>
      </w:r>
    </w:p>
    <w:p w:rsidR="00B06F31" w:rsidRPr="0025184D" w:rsidRDefault="00B06F31"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25184D">
        <w:rPr>
          <w:rFonts w:ascii="Times New Roman" w:hAnsi="Times New Roman" w:cs="Times New Roman"/>
          <w:sz w:val="24"/>
          <w:szCs w:val="24"/>
        </w:rPr>
        <w:t>мр Лаура Ковач, представник Наставничког већа</w:t>
      </w:r>
    </w:p>
    <w:p w:rsidR="00B06F31" w:rsidRPr="0025184D" w:rsidRDefault="00B06F31"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25184D">
        <w:rPr>
          <w:rFonts w:ascii="Times New Roman" w:hAnsi="Times New Roman" w:cs="Times New Roman"/>
          <w:sz w:val="24"/>
          <w:szCs w:val="24"/>
        </w:rPr>
        <w:t>Зоран Нагел, представник Наставничког већа</w:t>
      </w:r>
    </w:p>
    <w:p w:rsidR="00B06F31" w:rsidRPr="00104380" w:rsidRDefault="00104380"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104380">
        <w:rPr>
          <w:rFonts w:ascii="Times New Roman" w:hAnsi="Times New Roman" w:cs="Times New Roman"/>
          <w:sz w:val="24"/>
          <w:szCs w:val="24"/>
        </w:rPr>
        <w:t>Слободан Јовановић</w:t>
      </w:r>
      <w:r w:rsidR="00B06F31" w:rsidRPr="00104380">
        <w:rPr>
          <w:rFonts w:ascii="Times New Roman" w:hAnsi="Times New Roman" w:cs="Times New Roman"/>
          <w:sz w:val="24"/>
          <w:szCs w:val="24"/>
        </w:rPr>
        <w:t>, представник Савета родитеља</w:t>
      </w:r>
    </w:p>
    <w:p w:rsidR="00B06F31" w:rsidRPr="00104380" w:rsidRDefault="00104380"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104380">
        <w:rPr>
          <w:rFonts w:ascii="Times New Roman" w:hAnsi="Times New Roman" w:cs="Times New Roman"/>
          <w:sz w:val="24"/>
          <w:szCs w:val="24"/>
        </w:rPr>
        <w:t>Имре Немеди</w:t>
      </w:r>
      <w:r w:rsidR="00B06F31" w:rsidRPr="00104380">
        <w:rPr>
          <w:rFonts w:ascii="Times New Roman" w:hAnsi="Times New Roman" w:cs="Times New Roman"/>
          <w:sz w:val="24"/>
          <w:szCs w:val="24"/>
        </w:rPr>
        <w:t>, представник Савета родитеља</w:t>
      </w:r>
    </w:p>
    <w:p w:rsidR="00B06F31" w:rsidRPr="00104380" w:rsidRDefault="00104380"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104380">
        <w:rPr>
          <w:rFonts w:ascii="Times New Roman" w:hAnsi="Times New Roman" w:cs="Times New Roman"/>
          <w:sz w:val="24"/>
          <w:szCs w:val="24"/>
        </w:rPr>
        <w:t>Александар Симић</w:t>
      </w:r>
      <w:r w:rsidR="00B06F31" w:rsidRPr="00104380">
        <w:rPr>
          <w:rFonts w:ascii="Times New Roman" w:hAnsi="Times New Roman" w:cs="Times New Roman"/>
          <w:sz w:val="24"/>
          <w:szCs w:val="24"/>
        </w:rPr>
        <w:t>, представник Савета родитеља</w:t>
      </w:r>
    </w:p>
    <w:p w:rsidR="00B06F31" w:rsidRPr="00104380" w:rsidRDefault="00104380"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104380">
        <w:rPr>
          <w:rFonts w:ascii="Times New Roman" w:hAnsi="Times New Roman" w:cs="Times New Roman"/>
          <w:sz w:val="24"/>
          <w:szCs w:val="24"/>
        </w:rPr>
        <w:t>Олгица Пађен</w:t>
      </w:r>
      <w:r w:rsidR="00B06F31" w:rsidRPr="00104380">
        <w:rPr>
          <w:rFonts w:ascii="Times New Roman" w:hAnsi="Times New Roman" w:cs="Times New Roman"/>
          <w:sz w:val="24"/>
          <w:szCs w:val="24"/>
        </w:rPr>
        <w:t>, представник локалне самоуправе</w:t>
      </w:r>
    </w:p>
    <w:p w:rsidR="00B06F31" w:rsidRPr="00104380" w:rsidRDefault="00104380"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104380">
        <w:rPr>
          <w:rFonts w:ascii="Times New Roman" w:hAnsi="Times New Roman" w:cs="Times New Roman"/>
          <w:sz w:val="24"/>
          <w:szCs w:val="24"/>
        </w:rPr>
        <w:t>Золтан Беркеш</w:t>
      </w:r>
      <w:r w:rsidR="00B06F31" w:rsidRPr="00104380">
        <w:rPr>
          <w:rFonts w:ascii="Times New Roman" w:hAnsi="Times New Roman" w:cs="Times New Roman"/>
          <w:sz w:val="24"/>
          <w:szCs w:val="24"/>
        </w:rPr>
        <w:t>, представник локалне самоуправе</w:t>
      </w:r>
    </w:p>
    <w:p w:rsidR="00B06F31" w:rsidRPr="00104380" w:rsidRDefault="00104380" w:rsidP="00794AB0">
      <w:pPr>
        <w:pStyle w:val="ListParagraph"/>
        <w:numPr>
          <w:ilvl w:val="3"/>
          <w:numId w:val="37"/>
        </w:numPr>
        <w:spacing w:after="0" w:line="240" w:lineRule="auto"/>
        <w:ind w:left="697" w:hanging="357"/>
        <w:jc w:val="both"/>
        <w:rPr>
          <w:rFonts w:ascii="Times New Roman" w:hAnsi="Times New Roman" w:cs="Times New Roman"/>
          <w:sz w:val="24"/>
          <w:szCs w:val="24"/>
        </w:rPr>
      </w:pPr>
      <w:r w:rsidRPr="00104380">
        <w:rPr>
          <w:rFonts w:ascii="Times New Roman" w:hAnsi="Times New Roman" w:cs="Times New Roman"/>
          <w:sz w:val="24"/>
          <w:szCs w:val="24"/>
        </w:rPr>
        <w:t>Сандра Ћевап</w:t>
      </w:r>
      <w:r w:rsidR="00B06F31" w:rsidRPr="00104380">
        <w:rPr>
          <w:rFonts w:ascii="Times New Roman" w:hAnsi="Times New Roman" w:cs="Times New Roman"/>
          <w:sz w:val="24"/>
          <w:szCs w:val="24"/>
        </w:rPr>
        <w:t>, представник локалне самоуправе</w:t>
      </w:r>
    </w:p>
    <w:p w:rsidR="00B06F31" w:rsidRPr="00104380" w:rsidRDefault="00B06F31" w:rsidP="00794AB0">
      <w:pPr>
        <w:spacing w:after="0" w:line="240" w:lineRule="auto"/>
        <w:ind w:right="-900"/>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 xml:space="preserve">Представници Ђачког парламента који учествују у раду Школског одбора су: </w:t>
      </w:r>
    </w:p>
    <w:p w:rsidR="00B06F31" w:rsidRPr="00104380" w:rsidRDefault="00104380" w:rsidP="00794AB0">
      <w:pPr>
        <w:pStyle w:val="ListParagraph"/>
        <w:numPr>
          <w:ilvl w:val="6"/>
          <w:numId w:val="37"/>
        </w:numPr>
        <w:spacing w:after="0" w:line="240" w:lineRule="auto"/>
        <w:ind w:left="697" w:hanging="357"/>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Елена Чавлин</w:t>
      </w:r>
    </w:p>
    <w:p w:rsidR="00B06F31" w:rsidRPr="00104380" w:rsidRDefault="00104380" w:rsidP="00794AB0">
      <w:pPr>
        <w:pStyle w:val="ListParagraph"/>
        <w:numPr>
          <w:ilvl w:val="6"/>
          <w:numId w:val="37"/>
        </w:numPr>
        <w:spacing w:after="0" w:line="240" w:lineRule="auto"/>
        <w:ind w:left="697" w:hanging="357"/>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Река Салма</w:t>
      </w:r>
    </w:p>
    <w:p w:rsidR="0025184D" w:rsidRDefault="0025184D" w:rsidP="00794AB0">
      <w:pPr>
        <w:spacing w:after="0" w:line="240" w:lineRule="auto"/>
        <w:ind w:right="-109"/>
        <w:jc w:val="both"/>
        <w:rPr>
          <w:rFonts w:ascii="Times New Roman" w:hAnsi="Times New Roman" w:cs="Times New Roman"/>
          <w:sz w:val="24"/>
          <w:szCs w:val="24"/>
        </w:rPr>
      </w:pPr>
      <w:r w:rsidRPr="00104380">
        <w:rPr>
          <w:rFonts w:ascii="Times New Roman" w:hAnsi="Times New Roman" w:cs="Times New Roman"/>
          <w:sz w:val="24"/>
          <w:szCs w:val="24"/>
        </w:rPr>
        <w:t xml:space="preserve">Школски одбор је одржао </w:t>
      </w:r>
      <w:r w:rsidR="00104380" w:rsidRPr="00104380">
        <w:rPr>
          <w:rFonts w:ascii="Times New Roman" w:hAnsi="Times New Roman" w:cs="Times New Roman"/>
          <w:sz w:val="24"/>
          <w:szCs w:val="24"/>
        </w:rPr>
        <w:t>8</w:t>
      </w:r>
      <w:r w:rsidR="00104380">
        <w:rPr>
          <w:rFonts w:ascii="Times New Roman" w:hAnsi="Times New Roman" w:cs="Times New Roman"/>
          <w:sz w:val="24"/>
          <w:szCs w:val="24"/>
        </w:rPr>
        <w:t xml:space="preserve"> седница</w:t>
      </w:r>
      <w:r w:rsidRPr="00104380">
        <w:rPr>
          <w:rFonts w:ascii="Times New Roman" w:hAnsi="Times New Roman" w:cs="Times New Roman"/>
          <w:sz w:val="24"/>
          <w:szCs w:val="24"/>
        </w:rPr>
        <w:t>, и то:</w:t>
      </w:r>
    </w:p>
    <w:p w:rsidR="00104380" w:rsidRPr="00104380" w:rsidRDefault="00104380" w:rsidP="00794AB0">
      <w:pPr>
        <w:spacing w:after="0" w:line="240" w:lineRule="auto"/>
        <w:ind w:right="-1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160"/>
        <w:gridCol w:w="4128"/>
      </w:tblGrid>
      <w:tr w:rsidR="00104380" w:rsidRPr="00104380" w:rsidTr="0025184D">
        <w:tc>
          <w:tcPr>
            <w:tcW w:w="2778" w:type="pct"/>
            <w:shd w:val="clear" w:color="auto" w:fill="8EAADB" w:themeFill="accent5" w:themeFillTint="99"/>
          </w:tcPr>
          <w:p w:rsidR="0025184D" w:rsidRPr="00104380" w:rsidRDefault="0025184D" w:rsidP="00794AB0">
            <w:pPr>
              <w:spacing w:after="0" w:line="240" w:lineRule="auto"/>
              <w:ind w:right="-360"/>
              <w:jc w:val="center"/>
              <w:rPr>
                <w:rFonts w:ascii="Times New Roman" w:hAnsi="Times New Roman" w:cs="Times New Roman"/>
                <w:b/>
                <w:bCs/>
                <w:sz w:val="24"/>
                <w:szCs w:val="24"/>
              </w:rPr>
            </w:pPr>
            <w:r w:rsidRPr="00104380">
              <w:rPr>
                <w:rFonts w:ascii="Times New Roman" w:hAnsi="Times New Roman" w:cs="Times New Roman"/>
                <w:b/>
                <w:bCs/>
                <w:sz w:val="24"/>
                <w:szCs w:val="24"/>
              </w:rPr>
              <w:t>Седнице</w:t>
            </w:r>
          </w:p>
        </w:tc>
        <w:tc>
          <w:tcPr>
            <w:tcW w:w="2222" w:type="pct"/>
            <w:shd w:val="clear" w:color="auto" w:fill="8EAADB" w:themeFill="accent5" w:themeFillTint="99"/>
          </w:tcPr>
          <w:p w:rsidR="0025184D" w:rsidRPr="00104380" w:rsidRDefault="0025184D" w:rsidP="00794AB0">
            <w:pPr>
              <w:spacing w:after="0" w:line="240" w:lineRule="auto"/>
              <w:ind w:right="-360"/>
              <w:jc w:val="center"/>
              <w:rPr>
                <w:rFonts w:ascii="Times New Roman" w:hAnsi="Times New Roman" w:cs="Times New Roman"/>
                <w:b/>
                <w:bCs/>
                <w:sz w:val="24"/>
                <w:szCs w:val="24"/>
              </w:rPr>
            </w:pPr>
            <w:r w:rsidRPr="00104380">
              <w:rPr>
                <w:rFonts w:ascii="Times New Roman" w:hAnsi="Times New Roman" w:cs="Times New Roman"/>
                <w:b/>
                <w:bCs/>
                <w:sz w:val="24"/>
                <w:szCs w:val="24"/>
              </w:rPr>
              <w:t>Датум одржавања</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rPr>
            </w:pPr>
            <w:r w:rsidRPr="00104380">
              <w:rPr>
                <w:rFonts w:ascii="Times New Roman" w:hAnsi="Times New Roman" w:cs="Times New Roman"/>
                <w:b/>
                <w:sz w:val="24"/>
                <w:szCs w:val="24"/>
              </w:rPr>
              <w:t>I 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lang w:val="sr-Cyrl-CS"/>
              </w:rPr>
              <w:t>1</w:t>
            </w:r>
            <w:r w:rsidRPr="00104380">
              <w:rPr>
                <w:rFonts w:ascii="Times New Roman" w:hAnsi="Times New Roman" w:cs="Times New Roman"/>
                <w:sz w:val="24"/>
                <w:szCs w:val="24"/>
              </w:rPr>
              <w:t>5</w:t>
            </w:r>
            <w:r w:rsidRPr="00104380">
              <w:rPr>
                <w:rFonts w:ascii="Times New Roman" w:hAnsi="Times New Roman" w:cs="Times New Roman"/>
                <w:sz w:val="24"/>
                <w:szCs w:val="24"/>
                <w:lang w:val="sr-Cyrl-CS"/>
              </w:rPr>
              <w:t>.9.201</w:t>
            </w:r>
            <w:r w:rsidRPr="00104380">
              <w:rPr>
                <w:rFonts w:ascii="Times New Roman" w:hAnsi="Times New Roman" w:cs="Times New Roman"/>
                <w:sz w:val="24"/>
                <w:szCs w:val="24"/>
              </w:rPr>
              <w:t>6</w:t>
            </w:r>
            <w:r w:rsidRPr="00104380">
              <w:rPr>
                <w:rFonts w:ascii="Times New Roman" w:hAnsi="Times New Roman" w:cs="Times New Roman"/>
                <w:sz w:val="24"/>
                <w:szCs w:val="24"/>
                <w:lang w:val="sr-Cyrl-CS"/>
              </w:rPr>
              <w:t>. год.</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rPr>
            </w:pPr>
            <w:r w:rsidRPr="00104380">
              <w:rPr>
                <w:rFonts w:ascii="Times New Roman" w:hAnsi="Times New Roman" w:cs="Times New Roman"/>
                <w:b/>
                <w:sz w:val="24"/>
                <w:szCs w:val="24"/>
              </w:rPr>
              <w:t>II 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rPr>
              <w:t>5</w:t>
            </w:r>
            <w:r w:rsidRPr="00104380">
              <w:rPr>
                <w:rFonts w:ascii="Times New Roman" w:hAnsi="Times New Roman" w:cs="Times New Roman"/>
                <w:sz w:val="24"/>
                <w:szCs w:val="24"/>
                <w:lang w:val="sr-Cyrl-CS"/>
              </w:rPr>
              <w:t>.1</w:t>
            </w:r>
            <w:r w:rsidRPr="00104380">
              <w:rPr>
                <w:rFonts w:ascii="Times New Roman" w:hAnsi="Times New Roman" w:cs="Times New Roman"/>
                <w:sz w:val="24"/>
                <w:szCs w:val="24"/>
              </w:rPr>
              <w:t>0</w:t>
            </w:r>
            <w:r w:rsidRPr="00104380">
              <w:rPr>
                <w:rFonts w:ascii="Times New Roman" w:hAnsi="Times New Roman" w:cs="Times New Roman"/>
                <w:sz w:val="24"/>
                <w:szCs w:val="24"/>
                <w:lang w:val="sr-Cyrl-CS"/>
              </w:rPr>
              <w:t>.201</w:t>
            </w:r>
            <w:r w:rsidRPr="00104380">
              <w:rPr>
                <w:rFonts w:ascii="Times New Roman" w:hAnsi="Times New Roman" w:cs="Times New Roman"/>
                <w:sz w:val="24"/>
                <w:szCs w:val="24"/>
              </w:rPr>
              <w:t>6</w:t>
            </w:r>
            <w:r w:rsidRPr="00104380">
              <w:rPr>
                <w:rFonts w:ascii="Times New Roman" w:hAnsi="Times New Roman" w:cs="Times New Roman"/>
                <w:sz w:val="24"/>
                <w:szCs w:val="24"/>
                <w:lang w:val="sr-Cyrl-CS"/>
              </w:rPr>
              <w:t>. год.</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rPr>
            </w:pPr>
            <w:r w:rsidRPr="00104380">
              <w:rPr>
                <w:rFonts w:ascii="Times New Roman" w:hAnsi="Times New Roman" w:cs="Times New Roman"/>
                <w:b/>
                <w:sz w:val="24"/>
                <w:szCs w:val="24"/>
              </w:rPr>
              <w:t>III 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rPr>
              <w:t>2</w:t>
            </w:r>
            <w:r w:rsidRPr="00104380">
              <w:rPr>
                <w:rFonts w:ascii="Times New Roman" w:hAnsi="Times New Roman" w:cs="Times New Roman"/>
                <w:sz w:val="24"/>
                <w:szCs w:val="24"/>
                <w:lang w:val="sr-Cyrl-CS"/>
              </w:rPr>
              <w:t>.1</w:t>
            </w:r>
            <w:r w:rsidRPr="00104380">
              <w:rPr>
                <w:rFonts w:ascii="Times New Roman" w:hAnsi="Times New Roman" w:cs="Times New Roman"/>
                <w:sz w:val="24"/>
                <w:szCs w:val="24"/>
              </w:rPr>
              <w:t>1</w:t>
            </w:r>
            <w:r w:rsidRPr="00104380">
              <w:rPr>
                <w:rFonts w:ascii="Times New Roman" w:hAnsi="Times New Roman" w:cs="Times New Roman"/>
                <w:sz w:val="24"/>
                <w:szCs w:val="24"/>
                <w:lang w:val="sr-Cyrl-CS"/>
              </w:rPr>
              <w:t>.201</w:t>
            </w:r>
            <w:r w:rsidRPr="00104380">
              <w:rPr>
                <w:rFonts w:ascii="Times New Roman" w:hAnsi="Times New Roman" w:cs="Times New Roman"/>
                <w:sz w:val="24"/>
                <w:szCs w:val="24"/>
              </w:rPr>
              <w:t>6</w:t>
            </w:r>
            <w:r w:rsidRPr="00104380">
              <w:rPr>
                <w:rFonts w:ascii="Times New Roman" w:hAnsi="Times New Roman" w:cs="Times New Roman"/>
                <w:sz w:val="24"/>
                <w:szCs w:val="24"/>
                <w:lang w:val="sr-Cyrl-CS"/>
              </w:rPr>
              <w:t>. год.</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lang w:val="sv-SE"/>
              </w:rPr>
            </w:pPr>
            <w:r w:rsidRPr="00104380">
              <w:rPr>
                <w:rFonts w:ascii="Times New Roman" w:hAnsi="Times New Roman" w:cs="Times New Roman"/>
                <w:b/>
                <w:sz w:val="24"/>
                <w:szCs w:val="24"/>
                <w:lang w:val="sv-SE"/>
              </w:rPr>
              <w:t>IV 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rPr>
              <w:t>7</w:t>
            </w:r>
            <w:r w:rsidRPr="00104380">
              <w:rPr>
                <w:rFonts w:ascii="Times New Roman" w:hAnsi="Times New Roman" w:cs="Times New Roman"/>
                <w:sz w:val="24"/>
                <w:szCs w:val="24"/>
                <w:lang w:val="sr-Cyrl-CS"/>
              </w:rPr>
              <w:t>.1</w:t>
            </w:r>
            <w:r w:rsidRPr="00104380">
              <w:rPr>
                <w:rFonts w:ascii="Times New Roman" w:hAnsi="Times New Roman" w:cs="Times New Roman"/>
                <w:sz w:val="24"/>
                <w:szCs w:val="24"/>
              </w:rPr>
              <w:t>2</w:t>
            </w:r>
            <w:r w:rsidRPr="00104380">
              <w:rPr>
                <w:rFonts w:ascii="Times New Roman" w:hAnsi="Times New Roman" w:cs="Times New Roman"/>
                <w:sz w:val="24"/>
                <w:szCs w:val="24"/>
                <w:lang w:val="sr-Cyrl-CS"/>
              </w:rPr>
              <w:t>.201</w:t>
            </w:r>
            <w:r w:rsidRPr="00104380">
              <w:rPr>
                <w:rFonts w:ascii="Times New Roman" w:hAnsi="Times New Roman" w:cs="Times New Roman"/>
                <w:sz w:val="24"/>
                <w:szCs w:val="24"/>
              </w:rPr>
              <w:t>7</w:t>
            </w:r>
            <w:r w:rsidRPr="00104380">
              <w:rPr>
                <w:rFonts w:ascii="Times New Roman" w:hAnsi="Times New Roman" w:cs="Times New Roman"/>
                <w:sz w:val="24"/>
                <w:szCs w:val="24"/>
                <w:lang w:val="sr-Cyrl-CS"/>
              </w:rPr>
              <w:t>. год.</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rPr>
            </w:pPr>
            <w:r w:rsidRPr="00104380">
              <w:rPr>
                <w:rFonts w:ascii="Times New Roman" w:hAnsi="Times New Roman" w:cs="Times New Roman"/>
                <w:b/>
                <w:sz w:val="24"/>
                <w:szCs w:val="24"/>
              </w:rPr>
              <w:t>V 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rPr>
              <w:t>23</w:t>
            </w:r>
            <w:r w:rsidRPr="00104380">
              <w:rPr>
                <w:rFonts w:ascii="Times New Roman" w:hAnsi="Times New Roman" w:cs="Times New Roman"/>
                <w:sz w:val="24"/>
                <w:szCs w:val="24"/>
                <w:lang w:val="sr-Cyrl-CS"/>
              </w:rPr>
              <w:t>.</w:t>
            </w:r>
            <w:r w:rsidRPr="00104380">
              <w:rPr>
                <w:rFonts w:ascii="Times New Roman" w:hAnsi="Times New Roman" w:cs="Times New Roman"/>
                <w:sz w:val="24"/>
                <w:szCs w:val="24"/>
              </w:rPr>
              <w:t>1</w:t>
            </w:r>
            <w:r w:rsidRPr="00104380">
              <w:rPr>
                <w:rFonts w:ascii="Times New Roman" w:hAnsi="Times New Roman" w:cs="Times New Roman"/>
                <w:sz w:val="24"/>
                <w:szCs w:val="24"/>
                <w:lang w:val="sr-Cyrl-CS"/>
              </w:rPr>
              <w:t>.201</w:t>
            </w:r>
            <w:r w:rsidRPr="00104380">
              <w:rPr>
                <w:rFonts w:ascii="Times New Roman" w:hAnsi="Times New Roman" w:cs="Times New Roman"/>
                <w:sz w:val="24"/>
                <w:szCs w:val="24"/>
              </w:rPr>
              <w:t>7</w:t>
            </w:r>
            <w:r w:rsidRPr="00104380">
              <w:rPr>
                <w:rFonts w:ascii="Times New Roman" w:hAnsi="Times New Roman" w:cs="Times New Roman"/>
                <w:sz w:val="24"/>
                <w:szCs w:val="24"/>
                <w:lang w:val="sr-Cyrl-CS"/>
              </w:rPr>
              <w:t>. год.</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rPr>
            </w:pPr>
            <w:r w:rsidRPr="00104380">
              <w:rPr>
                <w:rFonts w:ascii="Times New Roman" w:hAnsi="Times New Roman" w:cs="Times New Roman"/>
                <w:b/>
                <w:sz w:val="24"/>
                <w:szCs w:val="24"/>
              </w:rPr>
              <w:t xml:space="preserve">VI </w:t>
            </w:r>
            <w:r w:rsidRPr="00104380">
              <w:rPr>
                <w:rFonts w:ascii="Times New Roman" w:hAnsi="Times New Roman" w:cs="Times New Roman"/>
                <w:b/>
                <w:sz w:val="24"/>
                <w:szCs w:val="24"/>
                <w:lang w:val="sr-Cyrl-CS"/>
              </w:rPr>
              <w:t>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rPr>
              <w:t xml:space="preserve">22.2.2017. </w:t>
            </w:r>
            <w:r w:rsidRPr="00104380">
              <w:rPr>
                <w:rFonts w:ascii="Times New Roman" w:hAnsi="Times New Roman" w:cs="Times New Roman"/>
                <w:sz w:val="24"/>
                <w:szCs w:val="24"/>
                <w:lang w:val="sr-Cyrl-CS"/>
              </w:rPr>
              <w:t>год.</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rPr>
            </w:pPr>
            <w:r w:rsidRPr="00104380">
              <w:rPr>
                <w:rFonts w:ascii="Times New Roman" w:hAnsi="Times New Roman" w:cs="Times New Roman"/>
                <w:b/>
                <w:sz w:val="24"/>
                <w:szCs w:val="24"/>
              </w:rPr>
              <w:t xml:space="preserve">VII </w:t>
            </w:r>
            <w:r w:rsidRPr="00104380">
              <w:rPr>
                <w:rFonts w:ascii="Times New Roman" w:hAnsi="Times New Roman" w:cs="Times New Roman"/>
                <w:b/>
                <w:sz w:val="24"/>
                <w:szCs w:val="24"/>
                <w:lang w:val="sr-Cyrl-CS"/>
              </w:rPr>
              <w:t>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rPr>
              <w:t>20</w:t>
            </w:r>
            <w:r w:rsidRPr="00104380">
              <w:rPr>
                <w:rFonts w:ascii="Times New Roman" w:hAnsi="Times New Roman" w:cs="Times New Roman"/>
                <w:sz w:val="24"/>
                <w:szCs w:val="24"/>
                <w:lang w:val="sr-Cyrl-CS"/>
              </w:rPr>
              <w:t>.3.201</w:t>
            </w:r>
            <w:r w:rsidRPr="00104380">
              <w:rPr>
                <w:rFonts w:ascii="Times New Roman" w:hAnsi="Times New Roman" w:cs="Times New Roman"/>
                <w:sz w:val="24"/>
                <w:szCs w:val="24"/>
              </w:rPr>
              <w:t>7</w:t>
            </w:r>
            <w:r w:rsidRPr="00104380">
              <w:rPr>
                <w:rFonts w:ascii="Times New Roman" w:hAnsi="Times New Roman" w:cs="Times New Roman"/>
                <w:sz w:val="24"/>
                <w:szCs w:val="24"/>
                <w:lang w:val="sr-Cyrl-CS"/>
              </w:rPr>
              <w:t>. год.</w:t>
            </w:r>
          </w:p>
        </w:tc>
      </w:tr>
      <w:tr w:rsidR="00104380" w:rsidRPr="0025184D" w:rsidTr="0025184D">
        <w:tc>
          <w:tcPr>
            <w:tcW w:w="2778" w:type="pct"/>
          </w:tcPr>
          <w:p w:rsidR="00104380" w:rsidRPr="00104380" w:rsidRDefault="00104380" w:rsidP="00794AB0">
            <w:pPr>
              <w:spacing w:after="0" w:line="240" w:lineRule="auto"/>
              <w:ind w:right="-360"/>
              <w:jc w:val="center"/>
              <w:rPr>
                <w:rFonts w:ascii="Times New Roman" w:hAnsi="Times New Roman" w:cs="Times New Roman"/>
                <w:b/>
                <w:sz w:val="24"/>
                <w:szCs w:val="24"/>
              </w:rPr>
            </w:pPr>
            <w:r w:rsidRPr="00104380">
              <w:rPr>
                <w:rFonts w:ascii="Times New Roman" w:hAnsi="Times New Roman" w:cs="Times New Roman"/>
                <w:b/>
                <w:sz w:val="24"/>
                <w:szCs w:val="24"/>
              </w:rPr>
              <w:t xml:space="preserve">VIII </w:t>
            </w:r>
            <w:r w:rsidRPr="00104380">
              <w:rPr>
                <w:rFonts w:ascii="Times New Roman" w:hAnsi="Times New Roman" w:cs="Times New Roman"/>
                <w:b/>
                <w:sz w:val="24"/>
                <w:szCs w:val="24"/>
                <w:lang w:val="sr-Cyrl-CS"/>
              </w:rPr>
              <w:t>седница</w:t>
            </w:r>
          </w:p>
        </w:tc>
        <w:tc>
          <w:tcPr>
            <w:tcW w:w="2222" w:type="pct"/>
          </w:tcPr>
          <w:p w:rsidR="00104380" w:rsidRPr="00104380" w:rsidRDefault="00104380" w:rsidP="00794AB0">
            <w:pPr>
              <w:spacing w:after="0" w:line="240" w:lineRule="auto"/>
              <w:ind w:right="-109"/>
              <w:jc w:val="center"/>
              <w:rPr>
                <w:rFonts w:ascii="Times New Roman" w:hAnsi="Times New Roman" w:cs="Times New Roman"/>
                <w:sz w:val="24"/>
                <w:szCs w:val="24"/>
              </w:rPr>
            </w:pPr>
            <w:r w:rsidRPr="00104380">
              <w:rPr>
                <w:rFonts w:ascii="Times New Roman" w:hAnsi="Times New Roman" w:cs="Times New Roman"/>
                <w:sz w:val="24"/>
                <w:szCs w:val="24"/>
                <w:lang w:val="sr-Cyrl-CS"/>
              </w:rPr>
              <w:t>7.</w:t>
            </w:r>
            <w:r w:rsidRPr="00104380">
              <w:rPr>
                <w:rFonts w:ascii="Times New Roman" w:hAnsi="Times New Roman" w:cs="Times New Roman"/>
                <w:sz w:val="24"/>
                <w:szCs w:val="24"/>
              </w:rPr>
              <w:t>7</w:t>
            </w:r>
            <w:r w:rsidRPr="00104380">
              <w:rPr>
                <w:rFonts w:ascii="Times New Roman" w:hAnsi="Times New Roman" w:cs="Times New Roman"/>
                <w:sz w:val="24"/>
                <w:szCs w:val="24"/>
                <w:lang w:val="sr-Cyrl-CS"/>
              </w:rPr>
              <w:t>.201</w:t>
            </w:r>
            <w:r w:rsidRPr="00104380">
              <w:rPr>
                <w:rFonts w:ascii="Times New Roman" w:hAnsi="Times New Roman" w:cs="Times New Roman"/>
                <w:sz w:val="24"/>
                <w:szCs w:val="24"/>
              </w:rPr>
              <w:t>7</w:t>
            </w:r>
            <w:r w:rsidRPr="00104380">
              <w:rPr>
                <w:rFonts w:ascii="Times New Roman" w:hAnsi="Times New Roman" w:cs="Times New Roman"/>
                <w:sz w:val="24"/>
                <w:szCs w:val="24"/>
                <w:lang w:val="sr-Cyrl-CS"/>
              </w:rPr>
              <w:t>. год.</w:t>
            </w:r>
          </w:p>
        </w:tc>
      </w:tr>
    </w:tbl>
    <w:p w:rsidR="0025184D" w:rsidRPr="0025184D" w:rsidRDefault="0025184D" w:rsidP="00794AB0">
      <w:pPr>
        <w:spacing w:after="0" w:line="240" w:lineRule="auto"/>
        <w:ind w:right="-109"/>
        <w:jc w:val="both"/>
        <w:rPr>
          <w:rFonts w:ascii="Times New Roman" w:hAnsi="Times New Roman" w:cs="Times New Roman"/>
          <w:sz w:val="24"/>
          <w:szCs w:val="24"/>
        </w:rPr>
      </w:pPr>
    </w:p>
    <w:p w:rsidR="0025184D" w:rsidRDefault="00104380" w:rsidP="00794AB0">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На седницама Школског</w:t>
      </w:r>
      <w:r w:rsidR="0025184D" w:rsidRPr="0025184D">
        <w:rPr>
          <w:rFonts w:ascii="Times New Roman" w:hAnsi="Times New Roman" w:cs="Times New Roman"/>
          <w:sz w:val="24"/>
          <w:szCs w:val="24"/>
        </w:rPr>
        <w:t xml:space="preserve"> одбор</w:t>
      </w:r>
      <w:r>
        <w:rPr>
          <w:rFonts w:ascii="Times New Roman" w:hAnsi="Times New Roman" w:cs="Times New Roman"/>
          <w:sz w:val="24"/>
          <w:szCs w:val="24"/>
        </w:rPr>
        <w:t>а</w:t>
      </w:r>
      <w:r w:rsidR="0025184D" w:rsidRPr="0025184D">
        <w:rPr>
          <w:rFonts w:ascii="Times New Roman" w:hAnsi="Times New Roman" w:cs="Times New Roman"/>
          <w:sz w:val="24"/>
          <w:szCs w:val="24"/>
        </w:rPr>
        <w:t xml:space="preserve"> разматране су следеће тачке дневног реда:</w:t>
      </w:r>
    </w:p>
    <w:p w:rsidR="00794AB0" w:rsidRPr="0025184D" w:rsidRDefault="00794AB0" w:rsidP="00794AB0">
      <w:pPr>
        <w:spacing w:after="0" w:line="240" w:lineRule="auto"/>
        <w:ind w:right="-1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7"/>
        <w:gridCol w:w="1601"/>
        <w:gridCol w:w="1590"/>
      </w:tblGrid>
      <w:tr w:rsidR="00104380" w:rsidRPr="00104380" w:rsidTr="00104380">
        <w:trPr>
          <w:trHeight w:val="227"/>
        </w:trPr>
        <w:tc>
          <w:tcPr>
            <w:tcW w:w="3282" w:type="pct"/>
            <w:shd w:val="clear" w:color="auto" w:fill="8EAADB" w:themeFill="accent5" w:themeFillTint="99"/>
            <w:vAlign w:val="center"/>
          </w:tcPr>
          <w:p w:rsidR="0025184D" w:rsidRPr="00104380" w:rsidRDefault="0025184D" w:rsidP="00794AB0">
            <w:pPr>
              <w:spacing w:after="0" w:line="240" w:lineRule="auto"/>
              <w:jc w:val="center"/>
              <w:rPr>
                <w:rFonts w:ascii="Times New Roman" w:hAnsi="Times New Roman" w:cs="Times New Roman"/>
                <w:b/>
                <w:bCs/>
                <w:sz w:val="24"/>
                <w:szCs w:val="24"/>
              </w:rPr>
            </w:pPr>
            <w:r w:rsidRPr="00104380">
              <w:rPr>
                <w:rFonts w:ascii="Times New Roman" w:hAnsi="Times New Roman" w:cs="Times New Roman"/>
                <w:b/>
                <w:bCs/>
                <w:sz w:val="24"/>
                <w:szCs w:val="24"/>
              </w:rPr>
              <w:t>Седница 1</w:t>
            </w:r>
          </w:p>
        </w:tc>
        <w:tc>
          <w:tcPr>
            <w:tcW w:w="862" w:type="pct"/>
            <w:shd w:val="clear" w:color="auto" w:fill="8EAADB" w:themeFill="accent5" w:themeFillTint="99"/>
          </w:tcPr>
          <w:p w:rsidR="0025184D" w:rsidRPr="00104380" w:rsidRDefault="0025184D"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Планирано</w:t>
            </w:r>
          </w:p>
        </w:tc>
        <w:tc>
          <w:tcPr>
            <w:tcW w:w="856" w:type="pct"/>
            <w:shd w:val="clear" w:color="auto" w:fill="8EAADB" w:themeFill="accent5" w:themeFillTint="99"/>
            <w:vAlign w:val="center"/>
          </w:tcPr>
          <w:p w:rsidR="0025184D" w:rsidRPr="00104380" w:rsidRDefault="0025184D"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Реализовано</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Усвајање записника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Усвајање Извештаја о раду за школску 2015/16. годину</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Усвајање Годишњег плана рада за 2016/17. годину</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 xml:space="preserve">Усвајање Школског програма Гимназије ,,Светозар </w:t>
            </w:r>
            <w:r w:rsidRPr="00104380">
              <w:rPr>
                <w:rFonts w:ascii="Times New Roman" w:hAnsi="Times New Roman" w:cs="Times New Roman"/>
                <w:bCs/>
                <w:sz w:val="24"/>
                <w:szCs w:val="24"/>
              </w:rPr>
              <w:lastRenderedPageBreak/>
              <w:t>Марковић“</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lastRenderedPageBreak/>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lastRenderedPageBreak/>
              <w:t>Усвајање Правила понашања у Гимназији ,,Светозар Марковић“</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b/>
                <w:bCs/>
                <w:sz w:val="24"/>
                <w:szCs w:val="24"/>
              </w:rPr>
            </w:pPr>
            <w:r w:rsidRPr="00104380">
              <w:rPr>
                <w:rFonts w:ascii="Times New Roman" w:hAnsi="Times New Roman" w:cs="Times New Roman"/>
                <w:b/>
                <w:bCs/>
                <w:sz w:val="24"/>
                <w:szCs w:val="24"/>
              </w:rPr>
              <w:t>Седница 2</w:t>
            </w:r>
          </w:p>
        </w:tc>
        <w:tc>
          <w:tcPr>
            <w:tcW w:w="862"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c>
          <w:tcPr>
            <w:tcW w:w="856"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Усвајање записника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Усвајање прве измене Финансијског плана за 2016. годину</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4380" w:rsidRPr="00104380" w:rsidRDefault="00104380" w:rsidP="00794AB0">
            <w:pPr>
              <w:spacing w:after="0" w:line="240" w:lineRule="auto"/>
              <w:rPr>
                <w:rFonts w:ascii="Times New Roman" w:hAnsi="Times New Roman" w:cs="Times New Roman"/>
                <w:b/>
                <w:bCs/>
                <w:sz w:val="24"/>
                <w:szCs w:val="24"/>
              </w:rPr>
            </w:pPr>
            <w:r w:rsidRPr="00104380">
              <w:rPr>
                <w:rFonts w:ascii="Times New Roman" w:hAnsi="Times New Roman" w:cs="Times New Roman"/>
                <w:b/>
                <w:bCs/>
                <w:sz w:val="24"/>
                <w:szCs w:val="24"/>
              </w:rPr>
              <w:t>Седница 3</w:t>
            </w:r>
          </w:p>
        </w:tc>
        <w:tc>
          <w:tcPr>
            <w:tcW w:w="862"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c>
          <w:tcPr>
            <w:tcW w:w="856"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Усвајање записника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Представљање кандидата за директора Школе</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rPr>
                <w:rFonts w:ascii="Times New Roman" w:hAnsi="Times New Roman" w:cs="Times New Roman"/>
                <w:bCs/>
                <w:sz w:val="24"/>
                <w:szCs w:val="24"/>
              </w:rPr>
            </w:pPr>
            <w:r w:rsidRPr="00104380">
              <w:rPr>
                <w:rFonts w:ascii="Times New Roman" w:hAnsi="Times New Roman" w:cs="Times New Roman"/>
                <w:bCs/>
                <w:sz w:val="24"/>
                <w:szCs w:val="24"/>
              </w:rPr>
              <w:t>Доношење одлуке о избору директора Школе</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shd w:val="clear" w:color="auto" w:fill="8EAADB" w:themeFill="accent5" w:themeFillTint="99"/>
            <w:vAlign w:val="bottom"/>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b/>
                <w:bCs/>
                <w:sz w:val="24"/>
                <w:szCs w:val="24"/>
              </w:rPr>
              <w:t xml:space="preserve">Седница </w:t>
            </w:r>
            <w:r w:rsidRPr="00104380">
              <w:rPr>
                <w:rFonts w:ascii="Times New Roman" w:hAnsi="Times New Roman" w:cs="Times New Roman"/>
                <w:b/>
                <w:bCs/>
                <w:sz w:val="24"/>
                <w:szCs w:val="24"/>
                <w:lang w:val="sr-Cyrl-CS"/>
              </w:rPr>
              <w:t>4</w:t>
            </w:r>
          </w:p>
        </w:tc>
        <w:tc>
          <w:tcPr>
            <w:tcW w:w="862"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c>
          <w:tcPr>
            <w:tcW w:w="856"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pl-PL"/>
              </w:rPr>
            </w:pPr>
            <w:r w:rsidRPr="00104380">
              <w:rPr>
                <w:rFonts w:ascii="Times New Roman" w:hAnsi="Times New Roman" w:cs="Times New Roman"/>
                <w:sz w:val="24"/>
                <w:szCs w:val="24"/>
                <w:lang w:val="pl-PL"/>
              </w:rPr>
              <w:t xml:space="preserve">Усвајање записника </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sr-Cyrl-CS"/>
              </w:rPr>
            </w:pPr>
            <w:r w:rsidRPr="00104380">
              <w:rPr>
                <w:rFonts w:ascii="Times New Roman" w:hAnsi="Times New Roman" w:cs="Times New Roman"/>
                <w:sz w:val="24"/>
                <w:szCs w:val="24"/>
                <w:lang w:val="ru-RU"/>
              </w:rPr>
              <w:t>Доношење одлуке о престанку дужности директора истеком мандата</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ru-RU"/>
              </w:rPr>
            </w:pPr>
            <w:r w:rsidRPr="00104380">
              <w:rPr>
                <w:rFonts w:ascii="Times New Roman" w:hAnsi="Times New Roman" w:cs="Times New Roman"/>
                <w:sz w:val="24"/>
                <w:szCs w:val="24"/>
                <w:lang w:val="ru-RU"/>
              </w:rPr>
              <w:t>Доношење решења о ступању на дужност директора Школе</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shd w:val="clear" w:color="auto" w:fill="8EAADB" w:themeFill="accent5" w:themeFillTint="99"/>
            <w:vAlign w:val="bottom"/>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b/>
                <w:bCs/>
                <w:sz w:val="24"/>
                <w:szCs w:val="24"/>
              </w:rPr>
              <w:t xml:space="preserve">Седница </w:t>
            </w:r>
            <w:r w:rsidRPr="00104380">
              <w:rPr>
                <w:rFonts w:ascii="Times New Roman" w:hAnsi="Times New Roman" w:cs="Times New Roman"/>
                <w:b/>
                <w:bCs/>
                <w:sz w:val="24"/>
                <w:szCs w:val="24"/>
                <w:lang w:val="sr-Cyrl-CS"/>
              </w:rPr>
              <w:t>5</w:t>
            </w:r>
          </w:p>
        </w:tc>
        <w:tc>
          <w:tcPr>
            <w:tcW w:w="862"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c>
          <w:tcPr>
            <w:tcW w:w="856"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pl-PL"/>
              </w:rPr>
            </w:pPr>
            <w:r w:rsidRPr="00104380">
              <w:rPr>
                <w:rFonts w:ascii="Times New Roman" w:hAnsi="Times New Roman" w:cs="Times New Roman"/>
                <w:sz w:val="24"/>
                <w:szCs w:val="24"/>
                <w:lang w:val="pl-PL"/>
              </w:rPr>
              <w:t xml:space="preserve">Усвајање записника </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Доношење Финансијског плана за 2017. Годину</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Доношење одлуке о формирању Стручног актива за развојно планирање</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shd w:val="clear" w:color="auto" w:fill="8EAADB" w:themeFill="accent5" w:themeFillTint="99"/>
            <w:vAlign w:val="bottom"/>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b/>
                <w:bCs/>
                <w:sz w:val="24"/>
                <w:szCs w:val="24"/>
              </w:rPr>
              <w:t xml:space="preserve">Седница </w:t>
            </w:r>
            <w:r w:rsidRPr="00104380">
              <w:rPr>
                <w:rFonts w:ascii="Times New Roman" w:hAnsi="Times New Roman" w:cs="Times New Roman"/>
                <w:b/>
                <w:bCs/>
                <w:sz w:val="24"/>
                <w:szCs w:val="24"/>
                <w:lang w:val="sr-Cyrl-CS"/>
              </w:rPr>
              <w:t>6</w:t>
            </w:r>
          </w:p>
        </w:tc>
        <w:tc>
          <w:tcPr>
            <w:tcW w:w="862"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c>
          <w:tcPr>
            <w:tcW w:w="856"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pl-PL"/>
              </w:rPr>
            </w:pPr>
            <w:r w:rsidRPr="00104380">
              <w:rPr>
                <w:rFonts w:ascii="Times New Roman" w:hAnsi="Times New Roman" w:cs="Times New Roman"/>
                <w:sz w:val="24"/>
                <w:szCs w:val="24"/>
                <w:lang w:val="pl-PL"/>
              </w:rPr>
              <w:t xml:space="preserve">Усвајање записника </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 xml:space="preserve">Усвајање Финансијског извештаја о пословању за 2016. годину </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shd w:val="clear" w:color="auto" w:fill="8EAADB" w:themeFill="accent5" w:themeFillTint="99"/>
            <w:vAlign w:val="bottom"/>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b/>
                <w:bCs/>
                <w:sz w:val="24"/>
                <w:szCs w:val="24"/>
              </w:rPr>
              <w:t xml:space="preserve">Седница </w:t>
            </w:r>
            <w:r w:rsidRPr="00104380">
              <w:rPr>
                <w:rFonts w:ascii="Times New Roman" w:hAnsi="Times New Roman" w:cs="Times New Roman"/>
                <w:b/>
                <w:bCs/>
                <w:sz w:val="24"/>
                <w:szCs w:val="24"/>
                <w:lang w:val="sr-Cyrl-CS"/>
              </w:rPr>
              <w:t>7</w:t>
            </w:r>
          </w:p>
        </w:tc>
        <w:tc>
          <w:tcPr>
            <w:tcW w:w="862"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c>
          <w:tcPr>
            <w:tcW w:w="856"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pl-PL"/>
              </w:rPr>
            </w:pPr>
            <w:r w:rsidRPr="00104380">
              <w:rPr>
                <w:rFonts w:ascii="Times New Roman" w:hAnsi="Times New Roman" w:cs="Times New Roman"/>
                <w:sz w:val="24"/>
                <w:szCs w:val="24"/>
                <w:lang w:val="pl-PL"/>
              </w:rPr>
              <w:t xml:space="preserve">Усвајање записника </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Усвајање Развојног плана Школе</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r w:rsidR="00104380" w:rsidRPr="00104380" w:rsidTr="00104380">
        <w:trPr>
          <w:trHeight w:val="227"/>
        </w:trPr>
        <w:tc>
          <w:tcPr>
            <w:tcW w:w="3282" w:type="pct"/>
            <w:shd w:val="clear" w:color="auto" w:fill="8EAADB" w:themeFill="accent5" w:themeFillTint="99"/>
            <w:vAlign w:val="bottom"/>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b/>
                <w:bCs/>
                <w:sz w:val="24"/>
                <w:szCs w:val="24"/>
              </w:rPr>
              <w:t xml:space="preserve">Седница </w:t>
            </w:r>
            <w:r w:rsidRPr="00104380">
              <w:rPr>
                <w:rFonts w:ascii="Times New Roman" w:hAnsi="Times New Roman" w:cs="Times New Roman"/>
                <w:b/>
                <w:bCs/>
                <w:sz w:val="24"/>
                <w:szCs w:val="24"/>
                <w:lang w:val="sr-Cyrl-CS"/>
              </w:rPr>
              <w:t>8</w:t>
            </w:r>
          </w:p>
        </w:tc>
        <w:tc>
          <w:tcPr>
            <w:tcW w:w="862"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c>
          <w:tcPr>
            <w:tcW w:w="856" w:type="pct"/>
            <w:shd w:val="clear" w:color="auto" w:fill="8EAADB" w:themeFill="accent5" w:themeFillTint="99"/>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pl-PL"/>
              </w:rPr>
            </w:pPr>
            <w:r w:rsidRPr="00104380">
              <w:rPr>
                <w:rFonts w:ascii="Times New Roman" w:hAnsi="Times New Roman" w:cs="Times New Roman"/>
                <w:sz w:val="24"/>
                <w:szCs w:val="24"/>
                <w:lang w:val="pl-PL"/>
              </w:rPr>
              <w:t xml:space="preserve">Усвајање записника </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rPr>
            </w:pPr>
            <w:r w:rsidRPr="00104380">
              <w:rPr>
                <w:rFonts w:ascii="Times New Roman" w:hAnsi="Times New Roman" w:cs="Times New Roman"/>
                <w:sz w:val="24"/>
                <w:szCs w:val="24"/>
              </w:rPr>
              <w:t>+</w:t>
            </w:r>
          </w:p>
        </w:tc>
      </w:tr>
      <w:tr w:rsidR="00104380" w:rsidRPr="00104380" w:rsidTr="00104380">
        <w:trPr>
          <w:trHeight w:val="227"/>
        </w:trPr>
        <w:tc>
          <w:tcPr>
            <w:tcW w:w="3282" w:type="pct"/>
            <w:shd w:val="clear" w:color="auto" w:fill="auto"/>
            <w:vAlign w:val="bottom"/>
          </w:tcPr>
          <w:p w:rsidR="00104380" w:rsidRPr="00104380" w:rsidRDefault="00104380" w:rsidP="00794AB0">
            <w:pPr>
              <w:spacing w:after="0" w:line="240" w:lineRule="auto"/>
              <w:jc w:val="both"/>
              <w:rPr>
                <w:rFonts w:ascii="Times New Roman" w:hAnsi="Times New Roman" w:cs="Times New Roman"/>
                <w:sz w:val="24"/>
                <w:szCs w:val="24"/>
                <w:lang w:val="sr-Cyrl-CS"/>
              </w:rPr>
            </w:pPr>
            <w:r w:rsidRPr="00104380">
              <w:rPr>
                <w:rFonts w:ascii="Times New Roman" w:hAnsi="Times New Roman" w:cs="Times New Roman"/>
                <w:sz w:val="24"/>
                <w:szCs w:val="24"/>
                <w:lang w:val="sr-Cyrl-CS"/>
              </w:rPr>
              <w:t>Усвајање прве измене Финансијског плана за 2017. годину</w:t>
            </w:r>
          </w:p>
        </w:tc>
        <w:tc>
          <w:tcPr>
            <w:tcW w:w="862" w:type="pct"/>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c>
          <w:tcPr>
            <w:tcW w:w="856" w:type="pct"/>
            <w:shd w:val="clear" w:color="auto" w:fill="auto"/>
            <w:vAlign w:val="center"/>
          </w:tcPr>
          <w:p w:rsidR="00104380" w:rsidRPr="00104380" w:rsidRDefault="00104380" w:rsidP="00794AB0">
            <w:pPr>
              <w:spacing w:after="0" w:line="240" w:lineRule="auto"/>
              <w:jc w:val="center"/>
              <w:rPr>
                <w:rFonts w:ascii="Times New Roman" w:hAnsi="Times New Roman" w:cs="Times New Roman"/>
                <w:sz w:val="24"/>
                <w:szCs w:val="24"/>
                <w:lang w:val="sr-Cyrl-CS"/>
              </w:rPr>
            </w:pPr>
            <w:r w:rsidRPr="00104380">
              <w:rPr>
                <w:rFonts w:ascii="Times New Roman" w:hAnsi="Times New Roman" w:cs="Times New Roman"/>
                <w:sz w:val="24"/>
                <w:szCs w:val="24"/>
                <w:lang w:val="sr-Cyrl-CS"/>
              </w:rPr>
              <w:t>+</w:t>
            </w:r>
          </w:p>
        </w:tc>
      </w:tr>
    </w:tbl>
    <w:p w:rsidR="00B06F31" w:rsidRPr="00B06F31" w:rsidRDefault="00B06F31" w:rsidP="00794AB0">
      <w:pPr>
        <w:spacing w:after="0" w:line="240" w:lineRule="auto"/>
        <w:jc w:val="both"/>
        <w:rPr>
          <w:sz w:val="20"/>
          <w:szCs w:val="20"/>
          <w:lang w:val="sr-Cyrl-CS"/>
        </w:rPr>
      </w:pPr>
    </w:p>
    <w:p w:rsidR="00AF2455" w:rsidRDefault="00AF2455" w:rsidP="00794AB0">
      <w:pPr>
        <w:pStyle w:val="Heading2"/>
        <w:numPr>
          <w:ilvl w:val="1"/>
          <w:numId w:val="45"/>
        </w:numPr>
        <w:spacing w:before="0" w:line="240" w:lineRule="auto"/>
      </w:pPr>
      <w:bookmarkStart w:id="56" w:name="_Toc492909743"/>
      <w:r>
        <w:t>ИЗВЕШТАЈ О РАДУ ДИРЕКТОРА</w:t>
      </w:r>
      <w:bookmarkEnd w:id="56"/>
    </w:p>
    <w:p w:rsidR="00AF2455" w:rsidRPr="00AF2455" w:rsidRDefault="00AF2455" w:rsidP="00794AB0">
      <w:pPr>
        <w:spacing w:after="0" w:line="240" w:lineRule="auto"/>
        <w:jc w:val="both"/>
        <w:rPr>
          <w:rFonts w:ascii="Times New Roman" w:hAnsi="Times New Roman" w:cs="Times New Roman"/>
          <w:sz w:val="24"/>
          <w:szCs w:val="24"/>
        </w:rPr>
      </w:pPr>
      <w:r w:rsidRPr="00AF2455">
        <w:rPr>
          <w:rFonts w:ascii="Times New Roman" w:hAnsi="Times New Roman" w:cs="Times New Roman"/>
          <w:sz w:val="24"/>
          <w:szCs w:val="24"/>
        </w:rPr>
        <w:t>У току школске 2016/17. године функцију директора, до 16. децембра 2016. године, обављао је Слободан Чампраг. Решењем министра просвете, науке и технолошког развоја на функцији директора Гимназије „Светозар Марковић“, од 17. децембра 2016. године, именован је Веселин Јевтић.</w:t>
      </w:r>
    </w:p>
    <w:p w:rsidR="009B6AAC" w:rsidRDefault="00AF2455" w:rsidP="00794AB0">
      <w:pPr>
        <w:spacing w:after="0" w:line="240" w:lineRule="auto"/>
        <w:rPr>
          <w:rFonts w:ascii="Times New Roman" w:hAnsi="Times New Roman" w:cs="Times New Roman"/>
          <w:sz w:val="24"/>
          <w:szCs w:val="24"/>
        </w:rPr>
      </w:pPr>
      <w:r w:rsidRPr="00AF2455">
        <w:rPr>
          <w:rFonts w:ascii="Times New Roman" w:hAnsi="Times New Roman" w:cs="Times New Roman"/>
          <w:sz w:val="24"/>
          <w:szCs w:val="24"/>
        </w:rPr>
        <w:t xml:space="preserve">Извештај о раду директора поднео је проф. Веселин </w:t>
      </w:r>
      <w:r w:rsidRPr="009B6AAC">
        <w:rPr>
          <w:rFonts w:ascii="Times New Roman" w:hAnsi="Times New Roman" w:cs="Times New Roman"/>
          <w:sz w:val="24"/>
          <w:szCs w:val="24"/>
        </w:rPr>
        <w:t>Јевтић.</w:t>
      </w:r>
      <w:r w:rsidR="009B6AAC">
        <w:rPr>
          <w:rFonts w:ascii="Times New Roman" w:hAnsi="Times New Roman" w:cs="Times New Roman"/>
          <w:sz w:val="24"/>
          <w:szCs w:val="24"/>
        </w:rPr>
        <w:t xml:space="preserve"> Извештај је саставни део Годишњег извештаја </w:t>
      </w:r>
      <w:r w:rsidR="009B6AAC" w:rsidRPr="001B6A6A">
        <w:rPr>
          <w:rFonts w:ascii="Times New Roman" w:hAnsi="Times New Roman" w:cs="Times New Roman"/>
          <w:sz w:val="24"/>
          <w:szCs w:val="24"/>
        </w:rPr>
        <w:t xml:space="preserve">о раду школе </w:t>
      </w:r>
      <w:r w:rsidR="000E69AA">
        <w:rPr>
          <w:rFonts w:ascii="Times New Roman" w:hAnsi="Times New Roman" w:cs="Times New Roman"/>
          <w:sz w:val="24"/>
          <w:szCs w:val="24"/>
        </w:rPr>
        <w:t>и налази се у прилогу. (Прилог 7</w:t>
      </w:r>
      <w:r w:rsidR="009B6AAC" w:rsidRPr="001B6A6A">
        <w:rPr>
          <w:rFonts w:ascii="Times New Roman" w:hAnsi="Times New Roman" w:cs="Times New Roman"/>
          <w:sz w:val="24"/>
          <w:szCs w:val="24"/>
        </w:rPr>
        <w:t>.)</w:t>
      </w:r>
    </w:p>
    <w:p w:rsidR="00794AB0" w:rsidRDefault="00794AB0" w:rsidP="00794AB0">
      <w:pPr>
        <w:spacing w:after="0" w:line="240" w:lineRule="auto"/>
        <w:rPr>
          <w:rFonts w:ascii="Times New Roman" w:hAnsi="Times New Roman" w:cs="Times New Roman"/>
          <w:sz w:val="24"/>
          <w:szCs w:val="24"/>
        </w:rPr>
      </w:pPr>
    </w:p>
    <w:p w:rsidR="007A3D61" w:rsidRDefault="007A3D61" w:rsidP="00794AB0">
      <w:pPr>
        <w:pStyle w:val="Heading2"/>
        <w:numPr>
          <w:ilvl w:val="1"/>
          <w:numId w:val="45"/>
        </w:numPr>
        <w:spacing w:before="0" w:line="240" w:lineRule="auto"/>
      </w:pPr>
      <w:bookmarkStart w:id="57" w:name="_Toc492909744"/>
      <w:r>
        <w:t>ИЗВЕШТАЈ О РАДУ ПОМОЋНИКА ДИРЕКТОРА</w:t>
      </w:r>
      <w:bookmarkEnd w:id="57"/>
    </w:p>
    <w:p w:rsidR="007A3D61" w:rsidRPr="007A3D61" w:rsidRDefault="007A3D61" w:rsidP="00794AB0">
      <w:pPr>
        <w:spacing w:after="0" w:line="240" w:lineRule="auto"/>
        <w:jc w:val="both"/>
        <w:rPr>
          <w:rFonts w:ascii="Times New Roman" w:hAnsi="Times New Roman" w:cs="Times New Roman"/>
          <w:sz w:val="24"/>
          <w:szCs w:val="24"/>
        </w:rPr>
      </w:pPr>
      <w:r w:rsidRPr="007A3D61">
        <w:rPr>
          <w:rFonts w:ascii="Times New Roman" w:hAnsi="Times New Roman" w:cs="Times New Roman"/>
          <w:sz w:val="24"/>
          <w:szCs w:val="24"/>
        </w:rPr>
        <w:t>Послове помоћника директора, до 16. децембра 2016. године, обављали су Соња Богдановић, проф. српског језика и књижевности, Нели Сечењи, проф. мађарског језика и књижевности, и Немања Васиљевић, проф. рачунарства и информатике.</w:t>
      </w:r>
    </w:p>
    <w:p w:rsidR="007A3D61" w:rsidRPr="007A3D61" w:rsidRDefault="007A3D61" w:rsidP="00794AB0">
      <w:pPr>
        <w:spacing w:after="0" w:line="240" w:lineRule="auto"/>
        <w:jc w:val="both"/>
        <w:rPr>
          <w:rFonts w:ascii="Times New Roman" w:hAnsi="Times New Roman" w:cs="Times New Roman"/>
          <w:sz w:val="24"/>
          <w:szCs w:val="24"/>
        </w:rPr>
      </w:pPr>
      <w:r w:rsidRPr="007A3D61">
        <w:rPr>
          <w:rFonts w:ascii="Times New Roman" w:hAnsi="Times New Roman" w:cs="Times New Roman"/>
          <w:sz w:val="24"/>
          <w:szCs w:val="24"/>
        </w:rPr>
        <w:t xml:space="preserve">По именовању Веселина Јевтића за директора Гимназије, на послове помоћника директора постављени су Клара Милојевић, проф. математике, Балаж Плетикосић, </w:t>
      </w:r>
      <w:r w:rsidRPr="007A3D61">
        <w:rPr>
          <w:rFonts w:ascii="Times New Roman" w:hAnsi="Times New Roman" w:cs="Times New Roman"/>
          <w:sz w:val="24"/>
          <w:szCs w:val="24"/>
        </w:rPr>
        <w:lastRenderedPageBreak/>
        <w:t>проф. рачунарства и информатике, и Александар Славов, проф. српског језика и књижевности.</w:t>
      </w:r>
    </w:p>
    <w:p w:rsidR="007A3D61" w:rsidRDefault="007A3D61" w:rsidP="00794AB0">
      <w:pPr>
        <w:spacing w:after="0" w:line="240" w:lineRule="auto"/>
        <w:jc w:val="both"/>
        <w:rPr>
          <w:rFonts w:ascii="Times New Roman" w:hAnsi="Times New Roman" w:cs="Times New Roman"/>
          <w:sz w:val="24"/>
          <w:szCs w:val="24"/>
        </w:rPr>
      </w:pPr>
      <w:r w:rsidRPr="007A3D61">
        <w:rPr>
          <w:rFonts w:ascii="Times New Roman" w:hAnsi="Times New Roman" w:cs="Times New Roman"/>
          <w:sz w:val="24"/>
          <w:szCs w:val="24"/>
        </w:rPr>
        <w:t>Извештај о раду помоћника директора поднели су Клара Милојевић, Балаж Плетикосић и Александар Славов.</w:t>
      </w:r>
    </w:p>
    <w:p w:rsidR="00794AB0" w:rsidRPr="007A3D61" w:rsidRDefault="00794AB0" w:rsidP="00794AB0">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3923"/>
        <w:gridCol w:w="2465"/>
      </w:tblGrid>
      <w:tr w:rsidR="00AE4A8C" w:rsidRPr="00AE4A8C" w:rsidTr="00AE4A8C">
        <w:trPr>
          <w:trHeight w:val="145"/>
          <w:jc w:val="center"/>
        </w:trPr>
        <w:tc>
          <w:tcPr>
            <w:tcW w:w="1561" w:type="pct"/>
            <w:shd w:val="clear" w:color="auto" w:fill="8EAADB" w:themeFill="accent5" w:themeFillTint="99"/>
            <w:vAlign w:val="center"/>
          </w:tcPr>
          <w:p w:rsidR="00AE4A8C" w:rsidRPr="00AE4A8C" w:rsidRDefault="00AE4A8C" w:rsidP="00794AB0">
            <w:pPr>
              <w:pStyle w:val="BodyText2"/>
              <w:spacing w:after="0" w:line="240" w:lineRule="auto"/>
              <w:jc w:val="center"/>
              <w:rPr>
                <w:b/>
              </w:rPr>
            </w:pPr>
            <w:r w:rsidRPr="00AE4A8C">
              <w:rPr>
                <w:b/>
              </w:rPr>
              <w:t>Активност</w:t>
            </w:r>
          </w:p>
        </w:tc>
        <w:tc>
          <w:tcPr>
            <w:tcW w:w="2112" w:type="pct"/>
            <w:shd w:val="clear" w:color="auto" w:fill="8EAADB" w:themeFill="accent5" w:themeFillTint="99"/>
            <w:vAlign w:val="center"/>
          </w:tcPr>
          <w:p w:rsidR="00AE4A8C" w:rsidRPr="00AE4A8C" w:rsidRDefault="00AE4A8C" w:rsidP="00794AB0">
            <w:pPr>
              <w:pStyle w:val="BodyText2"/>
              <w:spacing w:after="0" w:line="240" w:lineRule="auto"/>
              <w:jc w:val="center"/>
              <w:rPr>
                <w:b/>
                <w:lang w:val="sr-Cyrl-CS"/>
              </w:rPr>
            </w:pPr>
            <w:r w:rsidRPr="00AE4A8C">
              <w:rPr>
                <w:b/>
                <w:lang w:val="sr-Cyrl-CS"/>
              </w:rPr>
              <w:t>Садржај активности</w:t>
            </w:r>
          </w:p>
        </w:tc>
        <w:tc>
          <w:tcPr>
            <w:tcW w:w="1327" w:type="pct"/>
            <w:shd w:val="clear" w:color="auto" w:fill="8EAADB" w:themeFill="accent5" w:themeFillTint="99"/>
            <w:vAlign w:val="center"/>
          </w:tcPr>
          <w:p w:rsidR="00AE4A8C" w:rsidRPr="00AE4A8C" w:rsidRDefault="00AE4A8C" w:rsidP="00794AB0">
            <w:pPr>
              <w:pStyle w:val="BodyText2"/>
              <w:spacing w:after="0" w:line="240" w:lineRule="auto"/>
              <w:jc w:val="center"/>
              <w:rPr>
                <w:b/>
              </w:rPr>
            </w:pPr>
            <w:r w:rsidRPr="00AE4A8C">
              <w:rPr>
                <w:b/>
              </w:rPr>
              <w:t>Носилац активности</w:t>
            </w:r>
          </w:p>
        </w:tc>
      </w:tr>
      <w:tr w:rsidR="00AE4A8C" w:rsidRPr="00AE4A8C" w:rsidTr="00AE4A8C">
        <w:trPr>
          <w:trHeight w:val="145"/>
          <w:jc w:val="center"/>
        </w:trPr>
        <w:tc>
          <w:tcPr>
            <w:tcW w:w="1561" w:type="pct"/>
            <w:vAlign w:val="center"/>
          </w:tcPr>
          <w:p w:rsidR="00AE4A8C" w:rsidRPr="003859DF" w:rsidRDefault="00AE4A8C" w:rsidP="00794AB0">
            <w:pPr>
              <w:pStyle w:val="BodyText2"/>
              <w:spacing w:after="0" w:line="240" w:lineRule="auto"/>
              <w:rPr>
                <w:sz w:val="22"/>
                <w:szCs w:val="22"/>
                <w:lang w:val="sr-Latn-CS"/>
              </w:rPr>
            </w:pPr>
            <w:r w:rsidRPr="00AE4A8C">
              <w:rPr>
                <w:sz w:val="22"/>
                <w:szCs w:val="22"/>
              </w:rPr>
              <w:t>Координација</w:t>
            </w:r>
            <w:r w:rsidRPr="003859DF">
              <w:rPr>
                <w:sz w:val="22"/>
                <w:szCs w:val="22"/>
                <w:lang w:val="sr-Latn-CS"/>
              </w:rPr>
              <w:t xml:space="preserve"> </w:t>
            </w:r>
            <w:r w:rsidRPr="00AE4A8C">
              <w:rPr>
                <w:sz w:val="22"/>
                <w:szCs w:val="22"/>
              </w:rPr>
              <w:t>рада</w:t>
            </w:r>
            <w:r w:rsidRPr="003859DF">
              <w:rPr>
                <w:sz w:val="22"/>
                <w:szCs w:val="22"/>
                <w:lang w:val="sr-Latn-CS"/>
              </w:rPr>
              <w:t xml:space="preserve"> </w:t>
            </w:r>
            <w:r w:rsidRPr="00AE4A8C">
              <w:rPr>
                <w:sz w:val="22"/>
                <w:szCs w:val="22"/>
              </w:rPr>
              <w:t>са</w:t>
            </w:r>
            <w:r w:rsidRPr="003859DF">
              <w:rPr>
                <w:sz w:val="22"/>
                <w:szCs w:val="22"/>
                <w:lang w:val="sr-Latn-CS"/>
              </w:rPr>
              <w:t xml:space="preserve"> </w:t>
            </w:r>
            <w:r w:rsidRPr="00AE4A8C">
              <w:rPr>
                <w:sz w:val="22"/>
                <w:szCs w:val="22"/>
              </w:rPr>
              <w:t>ванредним</w:t>
            </w:r>
            <w:r w:rsidRPr="003859DF">
              <w:rPr>
                <w:sz w:val="22"/>
                <w:szCs w:val="22"/>
                <w:lang w:val="sr-Latn-CS"/>
              </w:rPr>
              <w:t xml:space="preserve"> </w:t>
            </w:r>
            <w:r w:rsidRPr="00AE4A8C">
              <w:rPr>
                <w:sz w:val="22"/>
                <w:szCs w:val="22"/>
              </w:rPr>
              <w:t>ученицима</w:t>
            </w:r>
          </w:p>
        </w:tc>
        <w:tc>
          <w:tcPr>
            <w:tcW w:w="2112" w:type="pct"/>
            <w:vMerge w:val="restart"/>
            <w:vAlign w:val="center"/>
          </w:tcPr>
          <w:p w:rsidR="00AE4A8C" w:rsidRPr="00AE4A8C" w:rsidRDefault="00AE4A8C" w:rsidP="00794AB0">
            <w:pPr>
              <w:pStyle w:val="BodyText2"/>
              <w:spacing w:after="0" w:line="240" w:lineRule="auto"/>
              <w:rPr>
                <w:sz w:val="22"/>
                <w:szCs w:val="22"/>
                <w:lang w:val="sr-Cyrl-CS"/>
              </w:rPr>
            </w:pPr>
            <w:r w:rsidRPr="00AE4A8C">
              <w:rPr>
                <w:sz w:val="22"/>
                <w:szCs w:val="22"/>
                <w:lang w:val="sr-Cyrl-CS"/>
              </w:rPr>
              <w:t>Организовање консултативног рада и испита</w:t>
            </w:r>
          </w:p>
        </w:tc>
        <w:tc>
          <w:tcPr>
            <w:tcW w:w="1327" w:type="pct"/>
            <w:vMerge w:val="restart"/>
            <w:vAlign w:val="center"/>
          </w:tcPr>
          <w:p w:rsidR="00AE4A8C" w:rsidRPr="00AE4A8C" w:rsidRDefault="00AE4A8C" w:rsidP="00794AB0">
            <w:pPr>
              <w:pStyle w:val="BodyText2"/>
              <w:spacing w:after="0" w:line="240" w:lineRule="auto"/>
              <w:rPr>
                <w:sz w:val="22"/>
                <w:szCs w:val="22"/>
                <w:lang w:val="sr-Cyrl-CS"/>
              </w:rPr>
            </w:pPr>
            <w:r w:rsidRPr="00AE4A8C">
              <w:rPr>
                <w:sz w:val="22"/>
                <w:szCs w:val="22"/>
              </w:rPr>
              <w:t>А</w:t>
            </w:r>
            <w:r w:rsidRPr="00AE4A8C">
              <w:rPr>
                <w:sz w:val="22"/>
                <w:szCs w:val="22"/>
                <w:lang w:val="sr-Cyrl-CS"/>
              </w:rPr>
              <w:t xml:space="preserve">. </w:t>
            </w:r>
            <w:r w:rsidRPr="00AE4A8C">
              <w:rPr>
                <w:sz w:val="22"/>
                <w:szCs w:val="22"/>
              </w:rPr>
              <w:t>Славов</w:t>
            </w:r>
          </w:p>
        </w:tc>
      </w:tr>
      <w:tr w:rsidR="00AE4A8C" w:rsidRPr="00AE4A8C" w:rsidTr="00AE4A8C">
        <w:trPr>
          <w:trHeight w:val="145"/>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Организација ванредних испита</w:t>
            </w:r>
          </w:p>
        </w:tc>
        <w:tc>
          <w:tcPr>
            <w:tcW w:w="2112" w:type="pct"/>
            <w:vMerge/>
            <w:vAlign w:val="center"/>
          </w:tcPr>
          <w:p w:rsidR="00AE4A8C" w:rsidRPr="00AE4A8C" w:rsidRDefault="00AE4A8C" w:rsidP="00794AB0">
            <w:pPr>
              <w:pStyle w:val="BodyText2"/>
              <w:spacing w:after="0" w:line="240" w:lineRule="auto"/>
              <w:rPr>
                <w:sz w:val="22"/>
                <w:szCs w:val="22"/>
              </w:rPr>
            </w:pPr>
          </w:p>
        </w:tc>
        <w:tc>
          <w:tcPr>
            <w:tcW w:w="1327" w:type="pct"/>
            <w:vMerge/>
            <w:vAlign w:val="center"/>
          </w:tcPr>
          <w:p w:rsidR="00AE4A8C" w:rsidRPr="00AE4A8C" w:rsidRDefault="00AE4A8C" w:rsidP="00794AB0">
            <w:pPr>
              <w:pStyle w:val="BodyText2"/>
              <w:spacing w:after="0" w:line="240" w:lineRule="auto"/>
              <w:rPr>
                <w:sz w:val="22"/>
                <w:szCs w:val="22"/>
              </w:rPr>
            </w:pPr>
          </w:p>
        </w:tc>
      </w:tr>
      <w:tr w:rsidR="00AE4A8C" w:rsidRPr="00AE4A8C" w:rsidTr="00AE4A8C">
        <w:trPr>
          <w:trHeight w:val="145"/>
          <w:jc w:val="center"/>
        </w:trPr>
        <w:tc>
          <w:tcPr>
            <w:tcW w:w="1561" w:type="pct"/>
            <w:vAlign w:val="center"/>
          </w:tcPr>
          <w:p w:rsidR="00AE4A8C" w:rsidRPr="003859DF" w:rsidRDefault="00AE4A8C" w:rsidP="00794AB0">
            <w:pPr>
              <w:pStyle w:val="BodyText2"/>
              <w:spacing w:after="0" w:line="240" w:lineRule="auto"/>
              <w:rPr>
                <w:sz w:val="22"/>
                <w:szCs w:val="22"/>
                <w:lang w:val="sr-Latn-CS"/>
              </w:rPr>
            </w:pPr>
            <w:r w:rsidRPr="00AE4A8C">
              <w:rPr>
                <w:sz w:val="22"/>
                <w:szCs w:val="22"/>
              </w:rPr>
              <w:t>Координација</w:t>
            </w:r>
            <w:r w:rsidRPr="003859DF">
              <w:rPr>
                <w:sz w:val="22"/>
                <w:szCs w:val="22"/>
                <w:lang w:val="sr-Latn-CS"/>
              </w:rPr>
              <w:t xml:space="preserve"> </w:t>
            </w:r>
            <w:r w:rsidRPr="00AE4A8C">
              <w:rPr>
                <w:sz w:val="22"/>
                <w:szCs w:val="22"/>
              </w:rPr>
              <w:t>рада</w:t>
            </w:r>
            <w:r w:rsidRPr="003859DF">
              <w:rPr>
                <w:sz w:val="22"/>
                <w:szCs w:val="22"/>
                <w:lang w:val="sr-Latn-CS"/>
              </w:rPr>
              <w:t xml:space="preserve"> </w:t>
            </w:r>
            <w:r w:rsidRPr="00AE4A8C">
              <w:rPr>
                <w:sz w:val="22"/>
                <w:szCs w:val="22"/>
              </w:rPr>
              <w:t>са</w:t>
            </w:r>
            <w:r w:rsidRPr="003859DF">
              <w:rPr>
                <w:sz w:val="22"/>
                <w:szCs w:val="22"/>
                <w:lang w:val="sr-Latn-CS"/>
              </w:rPr>
              <w:t xml:space="preserve"> </w:t>
            </w:r>
            <w:r w:rsidRPr="00AE4A8C">
              <w:rPr>
                <w:sz w:val="22"/>
                <w:szCs w:val="22"/>
              </w:rPr>
              <w:t>ученицима</w:t>
            </w:r>
            <w:r w:rsidRPr="003859DF">
              <w:rPr>
                <w:sz w:val="22"/>
                <w:szCs w:val="22"/>
                <w:lang w:val="sr-Latn-CS"/>
              </w:rPr>
              <w:t xml:space="preserve"> </w:t>
            </w:r>
            <w:r w:rsidRPr="00AE4A8C">
              <w:rPr>
                <w:sz w:val="22"/>
                <w:szCs w:val="22"/>
              </w:rPr>
              <w:t>на</w:t>
            </w:r>
            <w:r w:rsidRPr="003859DF">
              <w:rPr>
                <w:sz w:val="22"/>
                <w:szCs w:val="22"/>
                <w:lang w:val="sr-Latn-CS"/>
              </w:rPr>
              <w:t xml:space="preserve"> </w:t>
            </w:r>
            <w:r w:rsidRPr="00AE4A8C">
              <w:rPr>
                <w:sz w:val="22"/>
                <w:szCs w:val="22"/>
              </w:rPr>
              <w:t>размени</w:t>
            </w:r>
          </w:p>
        </w:tc>
        <w:tc>
          <w:tcPr>
            <w:tcW w:w="2112"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lang w:val="sr-Cyrl-CS"/>
              </w:rPr>
              <w:t>Распоред часова за ученика на размени; сарадња са УГ „Интеркултура“</w:t>
            </w:r>
          </w:p>
        </w:tc>
        <w:tc>
          <w:tcPr>
            <w:tcW w:w="1327" w:type="pct"/>
            <w:vAlign w:val="center"/>
          </w:tcPr>
          <w:p w:rsidR="00AE4A8C" w:rsidRPr="00AE4A8C" w:rsidRDefault="00AE4A8C" w:rsidP="00794AB0">
            <w:pPr>
              <w:pStyle w:val="BodyText2"/>
              <w:spacing w:after="0" w:line="240" w:lineRule="auto"/>
              <w:rPr>
                <w:sz w:val="22"/>
                <w:szCs w:val="22"/>
              </w:rPr>
            </w:pPr>
            <w:r w:rsidRPr="00AE4A8C">
              <w:rPr>
                <w:sz w:val="22"/>
                <w:szCs w:val="22"/>
              </w:rPr>
              <w:t>А</w:t>
            </w:r>
            <w:r w:rsidRPr="00AE4A8C">
              <w:rPr>
                <w:sz w:val="22"/>
                <w:szCs w:val="22"/>
                <w:lang w:val="sr-Cyrl-CS"/>
              </w:rPr>
              <w:t xml:space="preserve">. </w:t>
            </w:r>
            <w:r w:rsidRPr="00AE4A8C">
              <w:rPr>
                <w:sz w:val="22"/>
                <w:szCs w:val="22"/>
              </w:rPr>
              <w:t>Славов</w:t>
            </w:r>
          </w:p>
        </w:tc>
      </w:tr>
      <w:tr w:rsidR="00AE4A8C" w:rsidRPr="00AE4A8C" w:rsidTr="00AE4A8C">
        <w:trPr>
          <w:trHeight w:val="145"/>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Обављање педагошко-инструктивног рада</w:t>
            </w:r>
          </w:p>
        </w:tc>
        <w:tc>
          <w:tcPr>
            <w:tcW w:w="2112"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lang w:val="sr-Cyrl-CS"/>
              </w:rPr>
              <w:t>Рад са наставницима почетницима и новим наставницима у оквиру израде педагошке документације и извођења наставе</w:t>
            </w:r>
          </w:p>
        </w:tc>
        <w:tc>
          <w:tcPr>
            <w:tcW w:w="1327" w:type="pct"/>
            <w:vAlign w:val="center"/>
          </w:tcPr>
          <w:p w:rsidR="00AE4A8C" w:rsidRPr="003859DF" w:rsidRDefault="00AE4A8C" w:rsidP="00794AB0">
            <w:pPr>
              <w:pStyle w:val="BodyText2"/>
              <w:spacing w:after="0" w:line="240" w:lineRule="auto"/>
              <w:rPr>
                <w:sz w:val="22"/>
                <w:szCs w:val="22"/>
                <w:lang w:val="sr-Cyrl-CS"/>
              </w:rPr>
            </w:pPr>
            <w:r w:rsidRPr="003859DF">
              <w:rPr>
                <w:sz w:val="22"/>
                <w:szCs w:val="22"/>
                <w:lang w:val="sr-Cyrl-CS"/>
              </w:rPr>
              <w:t>К. Милојевић</w:t>
            </w:r>
          </w:p>
          <w:p w:rsidR="00AE4A8C" w:rsidRPr="003859DF" w:rsidRDefault="00AE4A8C" w:rsidP="00794AB0">
            <w:pPr>
              <w:pStyle w:val="BodyText2"/>
              <w:spacing w:after="0" w:line="240" w:lineRule="auto"/>
              <w:rPr>
                <w:sz w:val="22"/>
                <w:szCs w:val="22"/>
                <w:lang w:val="sr-Cyrl-CS"/>
              </w:rPr>
            </w:pPr>
            <w:r w:rsidRPr="003859DF">
              <w:rPr>
                <w:sz w:val="22"/>
                <w:szCs w:val="22"/>
                <w:lang w:val="sr-Cyrl-CS"/>
              </w:rPr>
              <w:t>Б. Плетикосић</w:t>
            </w:r>
          </w:p>
          <w:p w:rsidR="00AE4A8C" w:rsidRPr="003859DF" w:rsidRDefault="00AE4A8C" w:rsidP="00794AB0">
            <w:pPr>
              <w:pStyle w:val="BodyText2"/>
              <w:spacing w:after="0" w:line="240" w:lineRule="auto"/>
              <w:rPr>
                <w:sz w:val="22"/>
                <w:szCs w:val="22"/>
                <w:lang w:val="sr-Cyrl-CS"/>
              </w:rPr>
            </w:pPr>
            <w:r w:rsidRPr="003859DF">
              <w:rPr>
                <w:sz w:val="22"/>
                <w:szCs w:val="22"/>
                <w:lang w:val="sr-Cyrl-CS"/>
              </w:rPr>
              <w:t>А</w:t>
            </w:r>
            <w:r w:rsidRPr="00AE4A8C">
              <w:rPr>
                <w:sz w:val="22"/>
                <w:szCs w:val="22"/>
                <w:lang w:val="sr-Cyrl-CS"/>
              </w:rPr>
              <w:t>.</w:t>
            </w:r>
            <w:r w:rsidRPr="003859DF">
              <w:rPr>
                <w:sz w:val="22"/>
                <w:szCs w:val="22"/>
                <w:lang w:val="sr-Cyrl-CS"/>
              </w:rPr>
              <w:t xml:space="preserve"> Славов</w:t>
            </w:r>
          </w:p>
        </w:tc>
      </w:tr>
      <w:tr w:rsidR="00AE4A8C" w:rsidRPr="00AE4A8C" w:rsidTr="00AE4A8C">
        <w:trPr>
          <w:trHeight w:val="145"/>
          <w:jc w:val="center"/>
        </w:trPr>
        <w:tc>
          <w:tcPr>
            <w:tcW w:w="1561" w:type="pct"/>
            <w:vAlign w:val="center"/>
          </w:tcPr>
          <w:p w:rsidR="00AE4A8C" w:rsidRPr="003859DF" w:rsidRDefault="00AE4A8C" w:rsidP="00794AB0">
            <w:pPr>
              <w:pStyle w:val="BodyText2"/>
              <w:spacing w:after="0" w:line="240" w:lineRule="auto"/>
              <w:rPr>
                <w:sz w:val="22"/>
                <w:szCs w:val="22"/>
                <w:lang w:val="sr-Latn-CS"/>
              </w:rPr>
            </w:pPr>
            <w:r w:rsidRPr="00AE4A8C">
              <w:rPr>
                <w:sz w:val="22"/>
                <w:szCs w:val="22"/>
              </w:rPr>
              <w:t>Обезбеђивање</w:t>
            </w:r>
            <w:r w:rsidRPr="003859DF">
              <w:rPr>
                <w:sz w:val="22"/>
                <w:szCs w:val="22"/>
                <w:lang w:val="sr-Latn-CS"/>
              </w:rPr>
              <w:t xml:space="preserve"> </w:t>
            </w:r>
            <w:r w:rsidRPr="00AE4A8C">
              <w:rPr>
                <w:sz w:val="22"/>
                <w:szCs w:val="22"/>
              </w:rPr>
              <w:t>материјала</w:t>
            </w:r>
            <w:r w:rsidRPr="003859DF">
              <w:rPr>
                <w:sz w:val="22"/>
                <w:szCs w:val="22"/>
                <w:lang w:val="sr-Latn-CS"/>
              </w:rPr>
              <w:t xml:space="preserve"> </w:t>
            </w:r>
            <w:r w:rsidRPr="00AE4A8C">
              <w:rPr>
                <w:sz w:val="22"/>
                <w:szCs w:val="22"/>
              </w:rPr>
              <w:t>за</w:t>
            </w:r>
            <w:r w:rsidRPr="003859DF">
              <w:rPr>
                <w:sz w:val="22"/>
                <w:szCs w:val="22"/>
                <w:lang w:val="sr-Latn-CS"/>
              </w:rPr>
              <w:t xml:space="preserve"> </w:t>
            </w:r>
            <w:r w:rsidRPr="00AE4A8C">
              <w:rPr>
                <w:sz w:val="22"/>
                <w:szCs w:val="22"/>
              </w:rPr>
              <w:t>родитељске</w:t>
            </w:r>
            <w:r w:rsidRPr="003859DF">
              <w:rPr>
                <w:sz w:val="22"/>
                <w:szCs w:val="22"/>
                <w:lang w:val="sr-Latn-CS"/>
              </w:rPr>
              <w:t xml:space="preserve"> </w:t>
            </w:r>
            <w:r w:rsidRPr="00AE4A8C">
              <w:rPr>
                <w:sz w:val="22"/>
                <w:szCs w:val="22"/>
              </w:rPr>
              <w:t>састанке</w:t>
            </w:r>
          </w:p>
        </w:tc>
        <w:tc>
          <w:tcPr>
            <w:tcW w:w="2112"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lang w:val="sr-Cyrl-CS"/>
              </w:rPr>
              <w:t>Календар рада, изводи из ЗОСОВ и осталих неопходних материјала и информација</w:t>
            </w:r>
          </w:p>
        </w:tc>
        <w:tc>
          <w:tcPr>
            <w:tcW w:w="1327" w:type="pct"/>
            <w:vAlign w:val="center"/>
          </w:tcPr>
          <w:p w:rsidR="00AE4A8C" w:rsidRPr="003859DF" w:rsidRDefault="00AE4A8C" w:rsidP="00794AB0">
            <w:pPr>
              <w:pStyle w:val="BodyText2"/>
              <w:spacing w:after="0" w:line="240" w:lineRule="auto"/>
              <w:rPr>
                <w:sz w:val="22"/>
                <w:szCs w:val="22"/>
                <w:lang w:val="sr-Cyrl-CS"/>
              </w:rPr>
            </w:pPr>
            <w:r w:rsidRPr="003859DF">
              <w:rPr>
                <w:sz w:val="22"/>
                <w:szCs w:val="22"/>
                <w:lang w:val="sr-Cyrl-CS"/>
              </w:rPr>
              <w:t>К. Милојевић</w:t>
            </w:r>
          </w:p>
          <w:p w:rsidR="00AE4A8C" w:rsidRPr="003859DF" w:rsidRDefault="00AE4A8C" w:rsidP="00794AB0">
            <w:pPr>
              <w:pStyle w:val="BodyText2"/>
              <w:spacing w:after="0" w:line="240" w:lineRule="auto"/>
              <w:rPr>
                <w:sz w:val="22"/>
                <w:szCs w:val="22"/>
                <w:lang w:val="sr-Cyrl-CS"/>
              </w:rPr>
            </w:pPr>
            <w:r w:rsidRPr="003859DF">
              <w:rPr>
                <w:sz w:val="22"/>
                <w:szCs w:val="22"/>
                <w:lang w:val="sr-Cyrl-CS"/>
              </w:rPr>
              <w:t>Б. Плетикосић</w:t>
            </w:r>
          </w:p>
          <w:p w:rsidR="00AE4A8C" w:rsidRPr="003859DF" w:rsidRDefault="00AE4A8C" w:rsidP="00794AB0">
            <w:pPr>
              <w:pStyle w:val="BodyText2"/>
              <w:spacing w:after="0" w:line="240" w:lineRule="auto"/>
              <w:rPr>
                <w:sz w:val="22"/>
                <w:szCs w:val="22"/>
                <w:lang w:val="sr-Cyrl-CS"/>
              </w:rPr>
            </w:pPr>
            <w:r w:rsidRPr="003859DF">
              <w:rPr>
                <w:sz w:val="22"/>
                <w:szCs w:val="22"/>
                <w:lang w:val="sr-Cyrl-CS"/>
              </w:rPr>
              <w:t>А</w:t>
            </w:r>
            <w:r w:rsidRPr="00AE4A8C">
              <w:rPr>
                <w:sz w:val="22"/>
                <w:szCs w:val="22"/>
                <w:lang w:val="sr-Cyrl-CS"/>
              </w:rPr>
              <w:t>.</w:t>
            </w:r>
            <w:r w:rsidRPr="003859DF">
              <w:rPr>
                <w:sz w:val="22"/>
                <w:szCs w:val="22"/>
                <w:lang w:val="sr-Cyrl-CS"/>
              </w:rPr>
              <w:t xml:space="preserve"> Славов</w:t>
            </w:r>
          </w:p>
        </w:tc>
      </w:tr>
      <w:tr w:rsidR="00AE4A8C" w:rsidRPr="00AE4A8C" w:rsidTr="00AE4A8C">
        <w:trPr>
          <w:trHeight w:val="145"/>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Организација дежурстава наставника</w:t>
            </w:r>
          </w:p>
        </w:tc>
        <w:tc>
          <w:tcPr>
            <w:tcW w:w="2112"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lang w:val="sr-Cyrl-CS"/>
              </w:rPr>
              <w:t>Дневно дежурство наставника унутар школске зграде и школског дворишта у време трајања наставе</w:t>
            </w:r>
          </w:p>
        </w:tc>
        <w:tc>
          <w:tcPr>
            <w:tcW w:w="1327" w:type="pct"/>
            <w:vAlign w:val="center"/>
          </w:tcPr>
          <w:p w:rsidR="00AE4A8C" w:rsidRPr="00AE4A8C" w:rsidRDefault="00AE4A8C" w:rsidP="00794AB0">
            <w:pPr>
              <w:pStyle w:val="BodyText2"/>
              <w:spacing w:after="0" w:line="240" w:lineRule="auto"/>
              <w:rPr>
                <w:sz w:val="22"/>
                <w:szCs w:val="22"/>
              </w:rPr>
            </w:pPr>
            <w:r w:rsidRPr="00AE4A8C">
              <w:rPr>
                <w:sz w:val="22"/>
                <w:szCs w:val="22"/>
              </w:rPr>
              <w:t>Б. Плетикосић</w:t>
            </w:r>
          </w:p>
        </w:tc>
      </w:tr>
      <w:tr w:rsidR="00AE4A8C" w:rsidRPr="00AE4A8C" w:rsidTr="00AE4A8C">
        <w:trPr>
          <w:jc w:val="center"/>
        </w:trPr>
        <w:tc>
          <w:tcPr>
            <w:tcW w:w="1561"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rPr>
              <w:t>Организација</w:t>
            </w:r>
            <w:r w:rsidRPr="003859DF">
              <w:rPr>
                <w:sz w:val="22"/>
                <w:szCs w:val="22"/>
                <w:lang w:val="sr-Latn-CS"/>
              </w:rPr>
              <w:t xml:space="preserve"> </w:t>
            </w:r>
            <w:r w:rsidRPr="00AE4A8C">
              <w:rPr>
                <w:sz w:val="22"/>
                <w:szCs w:val="22"/>
              </w:rPr>
              <w:t>дежурстава</w:t>
            </w:r>
            <w:r w:rsidRPr="003859DF">
              <w:rPr>
                <w:sz w:val="22"/>
                <w:szCs w:val="22"/>
                <w:lang w:val="sr-Latn-CS"/>
              </w:rPr>
              <w:t xml:space="preserve"> </w:t>
            </w:r>
            <w:r w:rsidRPr="00AE4A8C">
              <w:rPr>
                <w:sz w:val="22"/>
                <w:szCs w:val="22"/>
              </w:rPr>
              <w:t>наставника</w:t>
            </w:r>
            <w:r w:rsidRPr="003859DF">
              <w:rPr>
                <w:sz w:val="22"/>
                <w:szCs w:val="22"/>
                <w:lang w:val="sr-Latn-CS"/>
              </w:rPr>
              <w:t xml:space="preserve"> </w:t>
            </w:r>
            <w:r w:rsidRPr="00AE4A8C">
              <w:rPr>
                <w:sz w:val="22"/>
                <w:szCs w:val="22"/>
              </w:rPr>
              <w:t>на</w:t>
            </w:r>
            <w:r w:rsidRPr="003859DF">
              <w:rPr>
                <w:sz w:val="22"/>
                <w:szCs w:val="22"/>
                <w:lang w:val="sr-Latn-CS"/>
              </w:rPr>
              <w:t xml:space="preserve"> </w:t>
            </w:r>
            <w:r w:rsidRPr="00AE4A8C">
              <w:rPr>
                <w:sz w:val="22"/>
                <w:szCs w:val="22"/>
              </w:rPr>
              <w:t>испитима</w:t>
            </w:r>
            <w:r w:rsidRPr="003859DF">
              <w:rPr>
                <w:sz w:val="22"/>
                <w:szCs w:val="22"/>
                <w:lang w:val="sr-Latn-CS"/>
              </w:rPr>
              <w:t xml:space="preserve"> </w:t>
            </w:r>
            <w:r w:rsidRPr="00AE4A8C">
              <w:rPr>
                <w:sz w:val="22"/>
                <w:szCs w:val="22"/>
              </w:rPr>
              <w:t>и</w:t>
            </w:r>
            <w:r w:rsidRPr="003859DF">
              <w:rPr>
                <w:sz w:val="22"/>
                <w:szCs w:val="22"/>
                <w:lang w:val="sr-Latn-CS"/>
              </w:rPr>
              <w:t xml:space="preserve"> </w:t>
            </w:r>
            <w:r w:rsidRPr="00AE4A8C">
              <w:rPr>
                <w:sz w:val="22"/>
                <w:szCs w:val="22"/>
              </w:rPr>
              <w:t>такмичењима</w:t>
            </w:r>
          </w:p>
        </w:tc>
        <w:tc>
          <w:tcPr>
            <w:tcW w:w="2112"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lang w:val="sr-Cyrl-CS"/>
              </w:rPr>
              <w:t>Дежурство наставника у току израде тестова на такмичењима, писменим испитима и матурском испиту из матерњег језика и страног језика/ математике</w:t>
            </w:r>
          </w:p>
        </w:tc>
        <w:tc>
          <w:tcPr>
            <w:tcW w:w="1327"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rPr>
              <w:t>К. Милојевић</w:t>
            </w:r>
          </w:p>
        </w:tc>
      </w:tr>
      <w:tr w:rsidR="00AE4A8C" w:rsidRPr="00AE4A8C" w:rsidTr="00AE4A8C">
        <w:trPr>
          <w:trHeight w:val="667"/>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Организација допунских испита</w:t>
            </w:r>
          </w:p>
        </w:tc>
        <w:tc>
          <w:tcPr>
            <w:tcW w:w="2112" w:type="pct"/>
            <w:vAlign w:val="center"/>
          </w:tcPr>
          <w:p w:rsidR="00AE4A8C" w:rsidRPr="00AE4A8C" w:rsidRDefault="00AE4A8C" w:rsidP="00794AB0">
            <w:pPr>
              <w:pStyle w:val="BodyText2"/>
              <w:spacing w:after="0" w:line="240" w:lineRule="auto"/>
              <w:rPr>
                <w:sz w:val="22"/>
                <w:szCs w:val="22"/>
                <w:lang w:val="sr-Cyrl-CS"/>
              </w:rPr>
            </w:pPr>
            <w:r w:rsidRPr="00AE4A8C">
              <w:rPr>
                <w:sz w:val="22"/>
                <w:szCs w:val="22"/>
                <w:lang w:val="sr-Cyrl-CS"/>
              </w:rPr>
              <w:t>Организовање допунских испита за ученике који полажу разлику испита због преласка из других средњих стручних школа или због промене смера/ наставног језика</w:t>
            </w:r>
          </w:p>
        </w:tc>
        <w:tc>
          <w:tcPr>
            <w:tcW w:w="1327" w:type="pct"/>
            <w:vAlign w:val="center"/>
          </w:tcPr>
          <w:p w:rsidR="00AE4A8C" w:rsidRDefault="00AE4A8C" w:rsidP="00794AB0">
            <w:pPr>
              <w:pStyle w:val="BodyText2"/>
              <w:spacing w:after="0" w:line="240" w:lineRule="auto"/>
              <w:rPr>
                <w:sz w:val="22"/>
                <w:szCs w:val="22"/>
              </w:rPr>
            </w:pPr>
            <w:r>
              <w:rPr>
                <w:sz w:val="22"/>
                <w:szCs w:val="22"/>
              </w:rPr>
              <w:t>К. Милојевић</w:t>
            </w:r>
          </w:p>
          <w:p w:rsidR="00AE4A8C" w:rsidRPr="00AE4A8C" w:rsidRDefault="00AE4A8C" w:rsidP="00794AB0">
            <w:pPr>
              <w:pStyle w:val="BodyText2"/>
              <w:spacing w:after="0" w:line="240" w:lineRule="auto"/>
              <w:rPr>
                <w:sz w:val="22"/>
                <w:szCs w:val="22"/>
              </w:rPr>
            </w:pPr>
            <w:r w:rsidRPr="00AE4A8C">
              <w:rPr>
                <w:sz w:val="22"/>
                <w:szCs w:val="22"/>
              </w:rPr>
              <w:t>А</w:t>
            </w:r>
            <w:r w:rsidRPr="00AE4A8C">
              <w:rPr>
                <w:sz w:val="22"/>
                <w:szCs w:val="22"/>
                <w:lang w:val="sr-Cyrl-CS"/>
              </w:rPr>
              <w:t>.</w:t>
            </w:r>
            <w:r w:rsidRPr="00AE4A8C">
              <w:rPr>
                <w:sz w:val="22"/>
                <w:szCs w:val="22"/>
              </w:rPr>
              <w:t xml:space="preserve"> Славов</w:t>
            </w:r>
          </w:p>
        </w:tc>
      </w:tr>
      <w:tr w:rsidR="00AE4A8C" w:rsidRPr="00AE4A8C" w:rsidTr="00AE4A8C">
        <w:trPr>
          <w:trHeight w:val="864"/>
          <w:jc w:val="center"/>
        </w:trPr>
        <w:tc>
          <w:tcPr>
            <w:tcW w:w="1561" w:type="pct"/>
            <w:vAlign w:val="center"/>
          </w:tcPr>
          <w:p w:rsidR="00AE4A8C" w:rsidRPr="003859DF" w:rsidRDefault="00AE4A8C" w:rsidP="00794AB0">
            <w:pPr>
              <w:pStyle w:val="BodyText2"/>
              <w:spacing w:after="0" w:line="240" w:lineRule="auto"/>
              <w:rPr>
                <w:sz w:val="22"/>
                <w:szCs w:val="22"/>
                <w:lang w:val="sr-Latn-CS"/>
              </w:rPr>
            </w:pPr>
            <w:r w:rsidRPr="00AE4A8C">
              <w:rPr>
                <w:sz w:val="22"/>
                <w:szCs w:val="22"/>
              </w:rPr>
              <w:t>Организација</w:t>
            </w:r>
            <w:r w:rsidRPr="003859DF">
              <w:rPr>
                <w:sz w:val="22"/>
                <w:szCs w:val="22"/>
                <w:lang w:val="sr-Latn-CS"/>
              </w:rPr>
              <w:t xml:space="preserve"> </w:t>
            </w:r>
            <w:r w:rsidRPr="00AE4A8C">
              <w:rPr>
                <w:sz w:val="22"/>
                <w:szCs w:val="22"/>
              </w:rPr>
              <w:t>замена</w:t>
            </w:r>
            <w:r w:rsidRPr="003859DF">
              <w:rPr>
                <w:sz w:val="22"/>
                <w:szCs w:val="22"/>
                <w:lang w:val="sr-Latn-CS"/>
              </w:rPr>
              <w:t xml:space="preserve"> </w:t>
            </w:r>
            <w:r w:rsidRPr="00AE4A8C">
              <w:rPr>
                <w:sz w:val="22"/>
                <w:szCs w:val="22"/>
              </w:rPr>
              <w:t>и</w:t>
            </w:r>
            <w:r w:rsidRPr="003859DF">
              <w:rPr>
                <w:sz w:val="22"/>
                <w:szCs w:val="22"/>
                <w:lang w:val="sr-Latn-CS"/>
              </w:rPr>
              <w:t xml:space="preserve"> </w:t>
            </w:r>
            <w:r w:rsidRPr="00AE4A8C">
              <w:rPr>
                <w:sz w:val="22"/>
                <w:szCs w:val="22"/>
              </w:rPr>
              <w:t>стручних</w:t>
            </w:r>
            <w:r w:rsidRPr="003859DF">
              <w:rPr>
                <w:sz w:val="22"/>
                <w:szCs w:val="22"/>
                <w:lang w:val="sr-Latn-CS"/>
              </w:rPr>
              <w:t xml:space="preserve"> </w:t>
            </w:r>
            <w:r w:rsidRPr="00AE4A8C">
              <w:rPr>
                <w:sz w:val="22"/>
                <w:szCs w:val="22"/>
              </w:rPr>
              <w:t>замена</w:t>
            </w:r>
          </w:p>
        </w:tc>
        <w:tc>
          <w:tcPr>
            <w:tcW w:w="2112" w:type="pct"/>
            <w:vAlign w:val="center"/>
          </w:tcPr>
          <w:p w:rsidR="00AE4A8C" w:rsidRPr="003859DF" w:rsidRDefault="00AE4A8C" w:rsidP="00794AB0">
            <w:pPr>
              <w:pStyle w:val="BodyText2"/>
              <w:spacing w:after="0" w:line="240" w:lineRule="auto"/>
              <w:rPr>
                <w:sz w:val="22"/>
                <w:szCs w:val="22"/>
                <w:lang w:val="sr-Latn-CS"/>
              </w:rPr>
            </w:pPr>
            <w:r>
              <w:rPr>
                <w:sz w:val="22"/>
                <w:szCs w:val="22"/>
              </w:rPr>
              <w:t>Организација</w:t>
            </w:r>
            <w:r w:rsidRPr="003859DF">
              <w:rPr>
                <w:sz w:val="22"/>
                <w:szCs w:val="22"/>
                <w:lang w:val="sr-Latn-CS"/>
              </w:rPr>
              <w:t xml:space="preserve"> </w:t>
            </w:r>
            <w:r>
              <w:rPr>
                <w:sz w:val="22"/>
                <w:szCs w:val="22"/>
              </w:rPr>
              <w:t>замена</w:t>
            </w:r>
            <w:r w:rsidRPr="003859DF">
              <w:rPr>
                <w:sz w:val="22"/>
                <w:szCs w:val="22"/>
                <w:lang w:val="sr-Latn-CS"/>
              </w:rPr>
              <w:t xml:space="preserve"> </w:t>
            </w:r>
            <w:r>
              <w:rPr>
                <w:sz w:val="22"/>
                <w:szCs w:val="22"/>
              </w:rPr>
              <w:t>за</w:t>
            </w:r>
            <w:r w:rsidRPr="003859DF">
              <w:rPr>
                <w:sz w:val="22"/>
                <w:szCs w:val="22"/>
                <w:lang w:val="sr-Latn-CS"/>
              </w:rPr>
              <w:t xml:space="preserve"> </w:t>
            </w:r>
            <w:r>
              <w:rPr>
                <w:sz w:val="22"/>
                <w:szCs w:val="22"/>
              </w:rPr>
              <w:t>отсутне</w:t>
            </w:r>
            <w:r w:rsidRPr="003859DF">
              <w:rPr>
                <w:sz w:val="22"/>
                <w:szCs w:val="22"/>
                <w:lang w:val="sr-Latn-CS"/>
              </w:rPr>
              <w:t xml:space="preserve"> </w:t>
            </w:r>
            <w:r>
              <w:rPr>
                <w:sz w:val="22"/>
                <w:szCs w:val="22"/>
              </w:rPr>
              <w:t>професоре</w:t>
            </w:r>
            <w:r w:rsidRPr="003859DF">
              <w:rPr>
                <w:sz w:val="22"/>
                <w:szCs w:val="22"/>
                <w:lang w:val="sr-Latn-CS"/>
              </w:rPr>
              <w:t xml:space="preserve"> </w:t>
            </w:r>
            <w:r>
              <w:rPr>
                <w:sz w:val="22"/>
                <w:szCs w:val="22"/>
              </w:rPr>
              <w:t>и</w:t>
            </w:r>
            <w:r w:rsidRPr="003859DF">
              <w:rPr>
                <w:sz w:val="22"/>
                <w:szCs w:val="22"/>
                <w:lang w:val="sr-Latn-CS"/>
              </w:rPr>
              <w:t xml:space="preserve"> </w:t>
            </w:r>
            <w:r>
              <w:rPr>
                <w:sz w:val="22"/>
                <w:szCs w:val="22"/>
              </w:rPr>
              <w:t>обезбеђивање</w:t>
            </w:r>
            <w:r w:rsidRPr="003859DF">
              <w:rPr>
                <w:sz w:val="22"/>
                <w:szCs w:val="22"/>
                <w:lang w:val="sr-Latn-CS"/>
              </w:rPr>
              <w:t xml:space="preserve"> </w:t>
            </w:r>
            <w:r>
              <w:rPr>
                <w:sz w:val="22"/>
                <w:szCs w:val="22"/>
              </w:rPr>
              <w:t>несметаног</w:t>
            </w:r>
            <w:r w:rsidRPr="003859DF">
              <w:rPr>
                <w:sz w:val="22"/>
                <w:szCs w:val="22"/>
                <w:lang w:val="sr-Latn-CS"/>
              </w:rPr>
              <w:t xml:space="preserve"> </w:t>
            </w:r>
            <w:r>
              <w:rPr>
                <w:sz w:val="22"/>
                <w:szCs w:val="22"/>
              </w:rPr>
              <w:t>функционисања</w:t>
            </w:r>
            <w:r w:rsidRPr="003859DF">
              <w:rPr>
                <w:sz w:val="22"/>
                <w:szCs w:val="22"/>
                <w:lang w:val="sr-Latn-CS"/>
              </w:rPr>
              <w:t xml:space="preserve"> </w:t>
            </w:r>
            <w:r>
              <w:rPr>
                <w:sz w:val="22"/>
                <w:szCs w:val="22"/>
              </w:rPr>
              <w:t>наставе</w:t>
            </w:r>
          </w:p>
        </w:tc>
        <w:tc>
          <w:tcPr>
            <w:tcW w:w="1327" w:type="pct"/>
            <w:vAlign w:val="center"/>
          </w:tcPr>
          <w:p w:rsidR="00AE4A8C" w:rsidRPr="003859DF" w:rsidRDefault="00AE4A8C" w:rsidP="00794AB0">
            <w:pPr>
              <w:pStyle w:val="BodyText2"/>
              <w:spacing w:after="0" w:line="240" w:lineRule="auto"/>
              <w:rPr>
                <w:sz w:val="22"/>
                <w:szCs w:val="22"/>
                <w:lang w:val="sr-Latn-CS"/>
              </w:rPr>
            </w:pPr>
            <w:r w:rsidRPr="00AE4A8C">
              <w:rPr>
                <w:sz w:val="22"/>
                <w:szCs w:val="22"/>
              </w:rPr>
              <w:t>К</w:t>
            </w:r>
            <w:r w:rsidRPr="003859DF">
              <w:rPr>
                <w:sz w:val="22"/>
                <w:szCs w:val="22"/>
                <w:lang w:val="sr-Latn-CS"/>
              </w:rPr>
              <w:t xml:space="preserve">. </w:t>
            </w:r>
            <w:r w:rsidRPr="00AE4A8C">
              <w:rPr>
                <w:sz w:val="22"/>
                <w:szCs w:val="22"/>
              </w:rPr>
              <w:t>Милојевић</w:t>
            </w:r>
          </w:p>
          <w:p w:rsidR="00AE4A8C" w:rsidRPr="003859DF" w:rsidRDefault="00AE4A8C" w:rsidP="00794AB0">
            <w:pPr>
              <w:pStyle w:val="BodyText2"/>
              <w:spacing w:after="0" w:line="240" w:lineRule="auto"/>
              <w:rPr>
                <w:sz w:val="22"/>
                <w:szCs w:val="22"/>
                <w:lang w:val="sr-Latn-CS"/>
              </w:rPr>
            </w:pPr>
            <w:r w:rsidRPr="00AE4A8C">
              <w:rPr>
                <w:sz w:val="22"/>
                <w:szCs w:val="22"/>
              </w:rPr>
              <w:t>Б</w:t>
            </w:r>
            <w:r w:rsidRPr="003859DF">
              <w:rPr>
                <w:sz w:val="22"/>
                <w:szCs w:val="22"/>
                <w:lang w:val="sr-Latn-CS"/>
              </w:rPr>
              <w:t xml:space="preserve">. </w:t>
            </w:r>
            <w:r w:rsidRPr="00AE4A8C">
              <w:rPr>
                <w:sz w:val="22"/>
                <w:szCs w:val="22"/>
              </w:rPr>
              <w:t>Плетикосић</w:t>
            </w:r>
          </w:p>
          <w:p w:rsidR="00AE4A8C" w:rsidRPr="003859DF" w:rsidRDefault="00AE4A8C" w:rsidP="00794AB0">
            <w:pPr>
              <w:pStyle w:val="BodyText2"/>
              <w:spacing w:after="0" w:line="240" w:lineRule="auto"/>
              <w:rPr>
                <w:sz w:val="22"/>
                <w:szCs w:val="22"/>
                <w:lang w:val="sr-Latn-CS"/>
              </w:rPr>
            </w:pPr>
            <w:r w:rsidRPr="00AE4A8C">
              <w:rPr>
                <w:sz w:val="22"/>
                <w:szCs w:val="22"/>
              </w:rPr>
              <w:t>А</w:t>
            </w:r>
            <w:r w:rsidRPr="00AE4A8C">
              <w:rPr>
                <w:sz w:val="22"/>
                <w:szCs w:val="22"/>
                <w:lang w:val="sr-Cyrl-CS"/>
              </w:rPr>
              <w:t>.</w:t>
            </w:r>
            <w:r w:rsidRPr="003859DF">
              <w:rPr>
                <w:sz w:val="22"/>
                <w:szCs w:val="22"/>
                <w:lang w:val="sr-Latn-CS"/>
              </w:rPr>
              <w:t xml:space="preserve"> </w:t>
            </w:r>
            <w:r w:rsidRPr="00AE4A8C">
              <w:rPr>
                <w:sz w:val="22"/>
                <w:szCs w:val="22"/>
              </w:rPr>
              <w:t>Славов</w:t>
            </w:r>
          </w:p>
        </w:tc>
      </w:tr>
      <w:tr w:rsidR="00AE4A8C" w:rsidRPr="00AE4A8C" w:rsidTr="00AE4A8C">
        <w:trPr>
          <w:trHeight w:val="890"/>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Прегледање Књиге евиденције</w:t>
            </w:r>
          </w:p>
        </w:tc>
        <w:tc>
          <w:tcPr>
            <w:tcW w:w="2112" w:type="pct"/>
            <w:vAlign w:val="center"/>
          </w:tcPr>
          <w:p w:rsidR="00AE4A8C" w:rsidRPr="00AE4A8C" w:rsidRDefault="00AE4A8C" w:rsidP="00794AB0">
            <w:pPr>
              <w:pStyle w:val="BodyText2"/>
              <w:spacing w:after="0" w:line="240" w:lineRule="auto"/>
              <w:rPr>
                <w:sz w:val="22"/>
                <w:szCs w:val="22"/>
              </w:rPr>
            </w:pPr>
          </w:p>
        </w:tc>
        <w:tc>
          <w:tcPr>
            <w:tcW w:w="1327" w:type="pct"/>
            <w:vAlign w:val="center"/>
          </w:tcPr>
          <w:p w:rsidR="00AE4A8C" w:rsidRPr="00AE4A8C" w:rsidRDefault="00AE4A8C" w:rsidP="00794AB0">
            <w:pPr>
              <w:pStyle w:val="BodyText2"/>
              <w:spacing w:after="0" w:line="240" w:lineRule="auto"/>
              <w:rPr>
                <w:sz w:val="22"/>
                <w:szCs w:val="22"/>
              </w:rPr>
            </w:pPr>
            <w:r w:rsidRPr="00AE4A8C">
              <w:rPr>
                <w:sz w:val="22"/>
                <w:szCs w:val="22"/>
              </w:rPr>
              <w:t>К. Милојевић</w:t>
            </w:r>
          </w:p>
          <w:p w:rsidR="00AE4A8C" w:rsidRPr="00AE4A8C" w:rsidRDefault="00AE4A8C" w:rsidP="00794AB0">
            <w:pPr>
              <w:pStyle w:val="BodyText2"/>
              <w:spacing w:after="0" w:line="240" w:lineRule="auto"/>
              <w:rPr>
                <w:sz w:val="22"/>
                <w:szCs w:val="22"/>
              </w:rPr>
            </w:pPr>
            <w:r w:rsidRPr="00AE4A8C">
              <w:rPr>
                <w:sz w:val="22"/>
                <w:szCs w:val="22"/>
              </w:rPr>
              <w:t>Б. Плетикосић</w:t>
            </w:r>
          </w:p>
          <w:p w:rsidR="00AE4A8C" w:rsidRPr="00AE4A8C" w:rsidRDefault="00AE4A8C" w:rsidP="00794AB0">
            <w:pPr>
              <w:pStyle w:val="BodyText2"/>
              <w:spacing w:after="0" w:line="240" w:lineRule="auto"/>
              <w:rPr>
                <w:sz w:val="22"/>
                <w:szCs w:val="22"/>
                <w:lang w:val="sr-Cyrl-CS"/>
              </w:rPr>
            </w:pPr>
            <w:r w:rsidRPr="00AE4A8C">
              <w:rPr>
                <w:sz w:val="22"/>
                <w:szCs w:val="22"/>
              </w:rPr>
              <w:t>А</w:t>
            </w:r>
            <w:r w:rsidRPr="00AE4A8C">
              <w:rPr>
                <w:sz w:val="22"/>
                <w:szCs w:val="22"/>
                <w:lang w:val="sr-Cyrl-CS"/>
              </w:rPr>
              <w:t>.</w:t>
            </w:r>
            <w:r w:rsidRPr="00AE4A8C">
              <w:rPr>
                <w:sz w:val="22"/>
                <w:szCs w:val="22"/>
              </w:rPr>
              <w:t xml:space="preserve"> Славов</w:t>
            </w:r>
            <w:r w:rsidRPr="00AE4A8C">
              <w:rPr>
                <w:sz w:val="22"/>
                <w:szCs w:val="22"/>
                <w:lang w:val="sr-Cyrl-CS"/>
              </w:rPr>
              <w:t xml:space="preserve"> </w:t>
            </w:r>
          </w:p>
        </w:tc>
      </w:tr>
      <w:tr w:rsidR="00AE4A8C" w:rsidRPr="00AE4A8C" w:rsidTr="00AE4A8C">
        <w:trPr>
          <w:trHeight w:val="800"/>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Прегледање Матичне књиге</w:t>
            </w:r>
          </w:p>
        </w:tc>
        <w:tc>
          <w:tcPr>
            <w:tcW w:w="2112" w:type="pct"/>
            <w:vAlign w:val="center"/>
          </w:tcPr>
          <w:p w:rsidR="00AE4A8C" w:rsidRPr="00AE4A8C" w:rsidRDefault="00AE4A8C" w:rsidP="00794AB0">
            <w:pPr>
              <w:pStyle w:val="BodyText2"/>
              <w:spacing w:after="0" w:line="240" w:lineRule="auto"/>
              <w:rPr>
                <w:sz w:val="22"/>
                <w:szCs w:val="22"/>
              </w:rPr>
            </w:pPr>
          </w:p>
        </w:tc>
        <w:tc>
          <w:tcPr>
            <w:tcW w:w="1327" w:type="pct"/>
            <w:vAlign w:val="center"/>
          </w:tcPr>
          <w:p w:rsidR="00AE4A8C" w:rsidRPr="00AE4A8C" w:rsidRDefault="00AE4A8C" w:rsidP="00794AB0">
            <w:pPr>
              <w:pStyle w:val="BodyText2"/>
              <w:spacing w:after="0" w:line="240" w:lineRule="auto"/>
              <w:rPr>
                <w:sz w:val="22"/>
                <w:szCs w:val="22"/>
              </w:rPr>
            </w:pPr>
            <w:r w:rsidRPr="00AE4A8C">
              <w:rPr>
                <w:sz w:val="22"/>
                <w:szCs w:val="22"/>
              </w:rPr>
              <w:t>К. Милојевић</w:t>
            </w:r>
          </w:p>
          <w:p w:rsidR="00AE4A8C" w:rsidRPr="00AE4A8C" w:rsidRDefault="00AE4A8C" w:rsidP="00794AB0">
            <w:pPr>
              <w:pStyle w:val="BodyText2"/>
              <w:spacing w:after="0" w:line="240" w:lineRule="auto"/>
              <w:rPr>
                <w:sz w:val="22"/>
                <w:szCs w:val="22"/>
              </w:rPr>
            </w:pPr>
            <w:r w:rsidRPr="00AE4A8C">
              <w:rPr>
                <w:sz w:val="22"/>
                <w:szCs w:val="22"/>
              </w:rPr>
              <w:t>Б. Плетикосић</w:t>
            </w:r>
          </w:p>
          <w:p w:rsidR="00AE4A8C" w:rsidRPr="00AE4A8C" w:rsidRDefault="00AE4A8C" w:rsidP="00794AB0">
            <w:pPr>
              <w:pStyle w:val="BodyText2"/>
              <w:spacing w:after="0" w:line="240" w:lineRule="auto"/>
              <w:rPr>
                <w:sz w:val="22"/>
                <w:szCs w:val="22"/>
                <w:lang w:val="sr-Cyrl-CS"/>
              </w:rPr>
            </w:pPr>
            <w:r w:rsidRPr="00AE4A8C">
              <w:rPr>
                <w:sz w:val="22"/>
                <w:szCs w:val="22"/>
              </w:rPr>
              <w:t>А</w:t>
            </w:r>
            <w:r w:rsidRPr="00AE4A8C">
              <w:rPr>
                <w:sz w:val="22"/>
                <w:szCs w:val="22"/>
                <w:lang w:val="sr-Cyrl-CS"/>
              </w:rPr>
              <w:t>.</w:t>
            </w:r>
            <w:r w:rsidRPr="00AE4A8C">
              <w:rPr>
                <w:sz w:val="22"/>
                <w:szCs w:val="22"/>
              </w:rPr>
              <w:t xml:space="preserve"> Славов</w:t>
            </w:r>
            <w:r w:rsidRPr="00AE4A8C">
              <w:rPr>
                <w:sz w:val="22"/>
                <w:szCs w:val="22"/>
                <w:lang w:val="sr-Cyrl-CS"/>
              </w:rPr>
              <w:t xml:space="preserve"> </w:t>
            </w:r>
          </w:p>
        </w:tc>
      </w:tr>
      <w:tr w:rsidR="00AE4A8C" w:rsidRPr="00AE4A8C" w:rsidTr="00AE4A8C">
        <w:trPr>
          <w:trHeight w:val="707"/>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Распоређивање одељења по учионицама</w:t>
            </w:r>
          </w:p>
        </w:tc>
        <w:tc>
          <w:tcPr>
            <w:tcW w:w="2112" w:type="pct"/>
            <w:vAlign w:val="center"/>
          </w:tcPr>
          <w:p w:rsidR="00AE4A8C" w:rsidRPr="00AE4A8C" w:rsidRDefault="00AE4A8C" w:rsidP="00794AB0">
            <w:pPr>
              <w:pStyle w:val="BodyText2"/>
              <w:spacing w:after="0" w:line="240" w:lineRule="auto"/>
              <w:rPr>
                <w:sz w:val="22"/>
                <w:szCs w:val="22"/>
              </w:rPr>
            </w:pPr>
          </w:p>
        </w:tc>
        <w:tc>
          <w:tcPr>
            <w:tcW w:w="1327" w:type="pct"/>
            <w:vAlign w:val="center"/>
          </w:tcPr>
          <w:p w:rsidR="00AE4A8C" w:rsidRDefault="00AE4A8C" w:rsidP="00794AB0">
            <w:pPr>
              <w:pStyle w:val="BodyText2"/>
              <w:spacing w:after="0" w:line="240" w:lineRule="auto"/>
              <w:rPr>
                <w:sz w:val="22"/>
                <w:szCs w:val="22"/>
              </w:rPr>
            </w:pPr>
            <w:r>
              <w:rPr>
                <w:sz w:val="22"/>
                <w:szCs w:val="22"/>
              </w:rPr>
              <w:t>К. Милојевић</w:t>
            </w:r>
          </w:p>
          <w:p w:rsidR="00AE4A8C" w:rsidRPr="00AE4A8C" w:rsidRDefault="00AE4A8C" w:rsidP="00794AB0">
            <w:pPr>
              <w:pStyle w:val="BodyText2"/>
              <w:spacing w:after="0" w:line="240" w:lineRule="auto"/>
              <w:rPr>
                <w:sz w:val="22"/>
                <w:szCs w:val="22"/>
                <w:lang w:val="sr-Cyrl-CS"/>
              </w:rPr>
            </w:pPr>
            <w:r>
              <w:rPr>
                <w:sz w:val="22"/>
                <w:szCs w:val="22"/>
              </w:rPr>
              <w:t>Б. Плетикосић</w:t>
            </w:r>
          </w:p>
        </w:tc>
      </w:tr>
      <w:tr w:rsidR="00AE4A8C" w:rsidRPr="00AE4A8C" w:rsidTr="00AE4A8C">
        <w:trPr>
          <w:trHeight w:val="498"/>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Сарадња са медијима</w:t>
            </w:r>
          </w:p>
        </w:tc>
        <w:tc>
          <w:tcPr>
            <w:tcW w:w="2112" w:type="pct"/>
            <w:vAlign w:val="center"/>
          </w:tcPr>
          <w:p w:rsidR="00AE4A8C" w:rsidRPr="00AE4A8C" w:rsidRDefault="00AE4A8C" w:rsidP="00794AB0">
            <w:pPr>
              <w:pStyle w:val="BodyText2"/>
              <w:spacing w:after="0" w:line="240" w:lineRule="auto"/>
              <w:rPr>
                <w:sz w:val="22"/>
                <w:szCs w:val="22"/>
              </w:rPr>
            </w:pPr>
          </w:p>
        </w:tc>
        <w:tc>
          <w:tcPr>
            <w:tcW w:w="1327" w:type="pct"/>
            <w:vAlign w:val="center"/>
          </w:tcPr>
          <w:p w:rsidR="00AE4A8C" w:rsidRDefault="00AE4A8C" w:rsidP="00794AB0">
            <w:pPr>
              <w:pStyle w:val="BodyText2"/>
              <w:spacing w:after="0" w:line="240" w:lineRule="auto"/>
              <w:rPr>
                <w:sz w:val="22"/>
                <w:szCs w:val="22"/>
              </w:rPr>
            </w:pPr>
            <w:r>
              <w:rPr>
                <w:sz w:val="22"/>
                <w:szCs w:val="22"/>
              </w:rPr>
              <w:t>К. Милојевић</w:t>
            </w:r>
          </w:p>
          <w:p w:rsidR="00AE4A8C" w:rsidRPr="00AE4A8C" w:rsidRDefault="00AE4A8C" w:rsidP="00794AB0">
            <w:pPr>
              <w:pStyle w:val="BodyText2"/>
              <w:spacing w:after="0" w:line="240" w:lineRule="auto"/>
              <w:rPr>
                <w:sz w:val="22"/>
                <w:szCs w:val="22"/>
                <w:lang w:val="sr-Cyrl-CS"/>
              </w:rPr>
            </w:pPr>
            <w:r>
              <w:rPr>
                <w:sz w:val="22"/>
                <w:szCs w:val="22"/>
              </w:rPr>
              <w:t>Б. Плетикосић</w:t>
            </w:r>
            <w:r w:rsidRPr="00AE4A8C">
              <w:rPr>
                <w:sz w:val="22"/>
                <w:szCs w:val="22"/>
                <w:lang w:val="sr-Cyrl-CS"/>
              </w:rPr>
              <w:t xml:space="preserve"> </w:t>
            </w:r>
          </w:p>
        </w:tc>
      </w:tr>
      <w:tr w:rsidR="00AE4A8C" w:rsidRPr="00AE4A8C" w:rsidTr="00AE4A8C">
        <w:trPr>
          <w:trHeight w:val="520"/>
          <w:jc w:val="center"/>
        </w:trPr>
        <w:tc>
          <w:tcPr>
            <w:tcW w:w="1561" w:type="pct"/>
            <w:vAlign w:val="center"/>
          </w:tcPr>
          <w:p w:rsidR="00AE4A8C" w:rsidRPr="00AE4A8C" w:rsidRDefault="00AE4A8C" w:rsidP="00794AB0">
            <w:pPr>
              <w:pStyle w:val="BodyText2"/>
              <w:spacing w:after="0" w:line="240" w:lineRule="auto"/>
              <w:rPr>
                <w:sz w:val="22"/>
                <w:szCs w:val="22"/>
              </w:rPr>
            </w:pPr>
            <w:r w:rsidRPr="00AE4A8C">
              <w:rPr>
                <w:sz w:val="22"/>
                <w:szCs w:val="22"/>
              </w:rPr>
              <w:t>Сарадња са Саветом родитеља</w:t>
            </w:r>
          </w:p>
        </w:tc>
        <w:tc>
          <w:tcPr>
            <w:tcW w:w="2112" w:type="pct"/>
            <w:vAlign w:val="center"/>
          </w:tcPr>
          <w:p w:rsidR="00AE4A8C" w:rsidRPr="00AE4A8C" w:rsidRDefault="00AE4A8C" w:rsidP="00794AB0">
            <w:pPr>
              <w:pStyle w:val="BodyText2"/>
              <w:spacing w:after="0" w:line="240" w:lineRule="auto"/>
              <w:rPr>
                <w:sz w:val="22"/>
                <w:szCs w:val="22"/>
              </w:rPr>
            </w:pPr>
          </w:p>
        </w:tc>
        <w:tc>
          <w:tcPr>
            <w:tcW w:w="1327" w:type="pct"/>
            <w:vAlign w:val="center"/>
          </w:tcPr>
          <w:p w:rsidR="00AE4A8C" w:rsidRPr="00AE4A8C" w:rsidRDefault="00AE4A8C" w:rsidP="00794AB0">
            <w:pPr>
              <w:pStyle w:val="BodyText2"/>
              <w:spacing w:after="0" w:line="240" w:lineRule="auto"/>
              <w:rPr>
                <w:sz w:val="22"/>
                <w:szCs w:val="22"/>
              </w:rPr>
            </w:pPr>
            <w:r w:rsidRPr="00AE4A8C">
              <w:rPr>
                <w:sz w:val="22"/>
                <w:szCs w:val="22"/>
              </w:rPr>
              <w:t>К. Милојевић</w:t>
            </w:r>
          </w:p>
          <w:p w:rsidR="00AE4A8C" w:rsidRPr="00AE4A8C" w:rsidRDefault="00AE4A8C" w:rsidP="00794AB0">
            <w:pPr>
              <w:pStyle w:val="BodyText2"/>
              <w:spacing w:after="0" w:line="240" w:lineRule="auto"/>
              <w:rPr>
                <w:sz w:val="22"/>
                <w:szCs w:val="22"/>
              </w:rPr>
            </w:pPr>
            <w:r w:rsidRPr="00AE4A8C">
              <w:rPr>
                <w:sz w:val="22"/>
                <w:szCs w:val="22"/>
              </w:rPr>
              <w:t>Б. Плетикосић</w:t>
            </w:r>
          </w:p>
          <w:p w:rsidR="00AE4A8C" w:rsidRPr="00AE4A8C" w:rsidRDefault="00AE4A8C" w:rsidP="00794AB0">
            <w:pPr>
              <w:pStyle w:val="BodyText2"/>
              <w:spacing w:after="0" w:line="240" w:lineRule="auto"/>
              <w:rPr>
                <w:sz w:val="22"/>
                <w:szCs w:val="22"/>
              </w:rPr>
            </w:pPr>
            <w:r w:rsidRPr="00AE4A8C">
              <w:rPr>
                <w:sz w:val="22"/>
                <w:szCs w:val="22"/>
              </w:rPr>
              <w:t>А</w:t>
            </w:r>
            <w:r w:rsidRPr="00AE4A8C">
              <w:rPr>
                <w:sz w:val="22"/>
                <w:szCs w:val="22"/>
                <w:lang w:val="sr-Cyrl-CS"/>
              </w:rPr>
              <w:t>.</w:t>
            </w:r>
            <w:r w:rsidRPr="00AE4A8C">
              <w:rPr>
                <w:sz w:val="22"/>
                <w:szCs w:val="22"/>
              </w:rPr>
              <w:t xml:space="preserve"> Славов</w:t>
            </w:r>
          </w:p>
        </w:tc>
      </w:tr>
      <w:tr w:rsidR="00AE4A8C" w:rsidRPr="00AE4A8C" w:rsidTr="00AE4A8C">
        <w:trPr>
          <w:trHeight w:val="889"/>
          <w:jc w:val="center"/>
        </w:trPr>
        <w:tc>
          <w:tcPr>
            <w:tcW w:w="1561" w:type="pct"/>
            <w:vAlign w:val="center"/>
          </w:tcPr>
          <w:p w:rsidR="00AE4A8C" w:rsidRPr="003859DF" w:rsidRDefault="00AE4A8C" w:rsidP="00794AB0">
            <w:pPr>
              <w:pStyle w:val="BodyText2"/>
              <w:spacing w:after="0" w:line="240" w:lineRule="auto"/>
              <w:rPr>
                <w:sz w:val="22"/>
                <w:szCs w:val="22"/>
                <w:lang w:val="sr-Latn-CS"/>
              </w:rPr>
            </w:pPr>
            <w:r w:rsidRPr="00AE4A8C">
              <w:rPr>
                <w:sz w:val="22"/>
                <w:szCs w:val="22"/>
              </w:rPr>
              <w:lastRenderedPageBreak/>
              <w:t>Учешће</w:t>
            </w:r>
            <w:r w:rsidRPr="003859DF">
              <w:rPr>
                <w:sz w:val="22"/>
                <w:szCs w:val="22"/>
                <w:lang w:val="sr-Latn-CS"/>
              </w:rPr>
              <w:t xml:space="preserve"> </w:t>
            </w:r>
            <w:r w:rsidRPr="00AE4A8C">
              <w:rPr>
                <w:sz w:val="22"/>
                <w:szCs w:val="22"/>
              </w:rPr>
              <w:t>у</w:t>
            </w:r>
            <w:r w:rsidRPr="003859DF">
              <w:rPr>
                <w:sz w:val="22"/>
                <w:szCs w:val="22"/>
                <w:lang w:val="sr-Latn-CS"/>
              </w:rPr>
              <w:t xml:space="preserve"> </w:t>
            </w:r>
            <w:r w:rsidRPr="00AE4A8C">
              <w:rPr>
                <w:sz w:val="22"/>
                <w:szCs w:val="22"/>
              </w:rPr>
              <w:t>планирању</w:t>
            </w:r>
            <w:r w:rsidRPr="003859DF">
              <w:rPr>
                <w:sz w:val="22"/>
                <w:szCs w:val="22"/>
                <w:lang w:val="sr-Latn-CS"/>
              </w:rPr>
              <w:t xml:space="preserve"> </w:t>
            </w:r>
            <w:r w:rsidRPr="00AE4A8C">
              <w:rPr>
                <w:sz w:val="22"/>
                <w:szCs w:val="22"/>
              </w:rPr>
              <w:t>и</w:t>
            </w:r>
            <w:r w:rsidRPr="003859DF">
              <w:rPr>
                <w:sz w:val="22"/>
                <w:szCs w:val="22"/>
                <w:lang w:val="sr-Latn-CS"/>
              </w:rPr>
              <w:t xml:space="preserve"> </w:t>
            </w:r>
            <w:r w:rsidRPr="00AE4A8C">
              <w:rPr>
                <w:sz w:val="22"/>
                <w:szCs w:val="22"/>
              </w:rPr>
              <w:t>програмирању</w:t>
            </w:r>
            <w:r w:rsidRPr="003859DF">
              <w:rPr>
                <w:sz w:val="22"/>
                <w:szCs w:val="22"/>
                <w:lang w:val="sr-Latn-CS"/>
              </w:rPr>
              <w:t xml:space="preserve"> </w:t>
            </w:r>
            <w:r w:rsidRPr="00AE4A8C">
              <w:rPr>
                <w:sz w:val="22"/>
                <w:szCs w:val="22"/>
              </w:rPr>
              <w:t>рада</w:t>
            </w:r>
            <w:r w:rsidRPr="003859DF">
              <w:rPr>
                <w:sz w:val="22"/>
                <w:szCs w:val="22"/>
                <w:lang w:val="sr-Latn-CS"/>
              </w:rPr>
              <w:t xml:space="preserve"> </w:t>
            </w:r>
            <w:r w:rsidRPr="00AE4A8C">
              <w:rPr>
                <w:sz w:val="22"/>
                <w:szCs w:val="22"/>
              </w:rPr>
              <w:t>школе</w:t>
            </w:r>
          </w:p>
        </w:tc>
        <w:tc>
          <w:tcPr>
            <w:tcW w:w="2112" w:type="pct"/>
            <w:vAlign w:val="center"/>
          </w:tcPr>
          <w:p w:rsidR="00AE4A8C" w:rsidRPr="003859DF" w:rsidRDefault="00AE4A8C" w:rsidP="00794AB0">
            <w:pPr>
              <w:pStyle w:val="BodyText2"/>
              <w:spacing w:after="0" w:line="240" w:lineRule="auto"/>
              <w:rPr>
                <w:sz w:val="22"/>
                <w:szCs w:val="22"/>
                <w:lang w:val="sr-Latn-CS"/>
              </w:rPr>
            </w:pPr>
          </w:p>
        </w:tc>
        <w:tc>
          <w:tcPr>
            <w:tcW w:w="1327" w:type="pct"/>
            <w:vAlign w:val="center"/>
          </w:tcPr>
          <w:p w:rsidR="00AE4A8C" w:rsidRPr="003859DF" w:rsidRDefault="00AE4A8C" w:rsidP="00794AB0">
            <w:pPr>
              <w:pStyle w:val="BodyText2"/>
              <w:spacing w:after="0" w:line="240" w:lineRule="auto"/>
              <w:rPr>
                <w:sz w:val="22"/>
                <w:szCs w:val="22"/>
                <w:lang w:val="sr-Latn-CS"/>
              </w:rPr>
            </w:pPr>
            <w:r w:rsidRPr="00AE4A8C">
              <w:rPr>
                <w:sz w:val="22"/>
                <w:szCs w:val="22"/>
              </w:rPr>
              <w:t>К</w:t>
            </w:r>
            <w:r w:rsidRPr="003859DF">
              <w:rPr>
                <w:sz w:val="22"/>
                <w:szCs w:val="22"/>
                <w:lang w:val="sr-Latn-CS"/>
              </w:rPr>
              <w:t xml:space="preserve">. </w:t>
            </w:r>
            <w:r w:rsidRPr="00AE4A8C">
              <w:rPr>
                <w:sz w:val="22"/>
                <w:szCs w:val="22"/>
              </w:rPr>
              <w:t>Милојевић</w:t>
            </w:r>
          </w:p>
          <w:p w:rsidR="00AE4A8C" w:rsidRPr="003859DF" w:rsidRDefault="00AE4A8C" w:rsidP="00794AB0">
            <w:pPr>
              <w:pStyle w:val="BodyText2"/>
              <w:spacing w:after="0" w:line="240" w:lineRule="auto"/>
              <w:rPr>
                <w:sz w:val="22"/>
                <w:szCs w:val="22"/>
                <w:lang w:val="sr-Latn-CS"/>
              </w:rPr>
            </w:pPr>
            <w:r w:rsidRPr="00AE4A8C">
              <w:rPr>
                <w:sz w:val="22"/>
                <w:szCs w:val="22"/>
              </w:rPr>
              <w:t>Б</w:t>
            </w:r>
            <w:r w:rsidRPr="003859DF">
              <w:rPr>
                <w:sz w:val="22"/>
                <w:szCs w:val="22"/>
                <w:lang w:val="sr-Latn-CS"/>
              </w:rPr>
              <w:t xml:space="preserve">. </w:t>
            </w:r>
            <w:r w:rsidRPr="00AE4A8C">
              <w:rPr>
                <w:sz w:val="22"/>
                <w:szCs w:val="22"/>
              </w:rPr>
              <w:t>Плетикосић</w:t>
            </w:r>
          </w:p>
          <w:p w:rsidR="00AE4A8C" w:rsidRPr="00AE4A8C" w:rsidRDefault="00AE4A8C" w:rsidP="00794AB0">
            <w:pPr>
              <w:pStyle w:val="BodyText2"/>
              <w:spacing w:after="0" w:line="240" w:lineRule="auto"/>
              <w:rPr>
                <w:sz w:val="22"/>
                <w:szCs w:val="22"/>
                <w:lang w:val="sr-Cyrl-CS"/>
              </w:rPr>
            </w:pPr>
            <w:r w:rsidRPr="00AE4A8C">
              <w:rPr>
                <w:sz w:val="22"/>
                <w:szCs w:val="22"/>
              </w:rPr>
              <w:t>А</w:t>
            </w:r>
            <w:r w:rsidRPr="00AE4A8C">
              <w:rPr>
                <w:sz w:val="22"/>
                <w:szCs w:val="22"/>
                <w:lang w:val="sr-Cyrl-CS"/>
              </w:rPr>
              <w:t>.</w:t>
            </w:r>
            <w:r w:rsidRPr="003859DF">
              <w:rPr>
                <w:sz w:val="22"/>
                <w:szCs w:val="22"/>
                <w:lang w:val="sr-Latn-CS"/>
              </w:rPr>
              <w:t xml:space="preserve"> </w:t>
            </w:r>
            <w:r w:rsidRPr="00AE4A8C">
              <w:rPr>
                <w:sz w:val="22"/>
                <w:szCs w:val="22"/>
              </w:rPr>
              <w:t>Славов</w:t>
            </w:r>
          </w:p>
        </w:tc>
      </w:tr>
    </w:tbl>
    <w:p w:rsidR="007A3D61" w:rsidRDefault="007A3D61" w:rsidP="00794AB0">
      <w:pPr>
        <w:spacing w:after="0" w:line="240" w:lineRule="auto"/>
      </w:pPr>
    </w:p>
    <w:p w:rsidR="00AE4A8C" w:rsidRDefault="0025184D" w:rsidP="00794AB0">
      <w:pPr>
        <w:pStyle w:val="Heading1"/>
        <w:numPr>
          <w:ilvl w:val="0"/>
          <w:numId w:val="45"/>
        </w:numPr>
        <w:spacing w:before="0" w:line="240" w:lineRule="auto"/>
      </w:pPr>
      <w:bookmarkStart w:id="58" w:name="_Toc492909745"/>
      <w:r>
        <w:t>ИЗВЕШТАЈ О РАДУ САВЕТОДАВНИХ ОРГАНА</w:t>
      </w:r>
      <w:bookmarkEnd w:id="58"/>
    </w:p>
    <w:p w:rsidR="0025184D" w:rsidRDefault="0025184D" w:rsidP="00794AB0">
      <w:pPr>
        <w:pStyle w:val="Heading2"/>
        <w:numPr>
          <w:ilvl w:val="1"/>
          <w:numId w:val="45"/>
        </w:numPr>
        <w:spacing w:before="0" w:line="240" w:lineRule="auto"/>
      </w:pPr>
      <w:bookmarkStart w:id="59" w:name="_Toc492909746"/>
      <w:r>
        <w:t>ИЗВЕШТАЈ О РАДУ САВЕТА РОДИТЕЉА</w:t>
      </w:r>
      <w:bookmarkEnd w:id="59"/>
    </w:p>
    <w:p w:rsidR="00177497" w:rsidRPr="00177497" w:rsidRDefault="00177497" w:rsidP="00794AB0">
      <w:p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sz w:val="24"/>
          <w:szCs w:val="24"/>
          <w:lang w:val="sr-Cyrl-CS"/>
        </w:rPr>
        <w:t>Савет родитеља чини по један представник родитеља ученика сваког одељења (</w:t>
      </w:r>
      <w:r w:rsidRPr="00177497">
        <w:rPr>
          <w:rFonts w:ascii="Times New Roman" w:hAnsi="Times New Roman" w:cs="Times New Roman"/>
          <w:sz w:val="24"/>
          <w:szCs w:val="24"/>
          <w:lang w:val="ru-RU"/>
        </w:rPr>
        <w:t xml:space="preserve">укупно </w:t>
      </w:r>
      <w:r w:rsidRPr="00177497">
        <w:rPr>
          <w:rFonts w:ascii="Times New Roman" w:hAnsi="Times New Roman" w:cs="Times New Roman"/>
          <w:sz w:val="24"/>
          <w:szCs w:val="24"/>
          <w:lang w:val="sr-Cyrl-CS"/>
        </w:rPr>
        <w:t>37</w:t>
      </w:r>
      <w:r w:rsidRPr="00177497">
        <w:rPr>
          <w:rFonts w:ascii="Times New Roman" w:hAnsi="Times New Roman" w:cs="Times New Roman"/>
          <w:sz w:val="24"/>
          <w:szCs w:val="24"/>
          <w:lang w:val="ru-RU"/>
        </w:rPr>
        <w:t xml:space="preserve"> </w:t>
      </w:r>
      <w:r w:rsidRPr="00177497">
        <w:rPr>
          <w:rFonts w:ascii="Times New Roman" w:hAnsi="Times New Roman" w:cs="Times New Roman"/>
          <w:sz w:val="24"/>
          <w:szCs w:val="24"/>
          <w:lang w:val="sr-Cyrl-CS"/>
        </w:rPr>
        <w:t>чланова). Он предлаже:</w:t>
      </w:r>
    </w:p>
    <w:p w:rsidR="00177497" w:rsidRPr="00177497" w:rsidRDefault="00177497" w:rsidP="00794AB0">
      <w:pPr>
        <w:numPr>
          <w:ilvl w:val="0"/>
          <w:numId w:val="42"/>
        </w:num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sz w:val="24"/>
          <w:szCs w:val="24"/>
          <w:lang w:val="sr-Cyrl-CS"/>
        </w:rPr>
        <w:t>представнике родитеља ученика у орган управљања</w:t>
      </w:r>
    </w:p>
    <w:p w:rsidR="00177497" w:rsidRPr="00177497" w:rsidRDefault="00177497" w:rsidP="00794AB0">
      <w:pPr>
        <w:numPr>
          <w:ilvl w:val="0"/>
          <w:numId w:val="42"/>
        </w:num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sz w:val="24"/>
          <w:szCs w:val="24"/>
          <w:lang w:val="sr-Cyrl-CS"/>
        </w:rPr>
        <w:t>представнике родитеља у Тим</w:t>
      </w:r>
      <w:r w:rsidRPr="00177497">
        <w:rPr>
          <w:rFonts w:ascii="Times New Roman" w:hAnsi="Times New Roman" w:cs="Times New Roman"/>
          <w:sz w:val="24"/>
          <w:szCs w:val="24"/>
        </w:rPr>
        <w:t>у</w:t>
      </w:r>
      <w:r w:rsidRPr="00177497">
        <w:rPr>
          <w:rFonts w:ascii="Times New Roman" w:hAnsi="Times New Roman" w:cs="Times New Roman"/>
          <w:sz w:val="24"/>
          <w:szCs w:val="24"/>
          <w:lang w:val="sr-Cyrl-CS"/>
        </w:rPr>
        <w:t xml:space="preserve"> за школско развојно планирање</w:t>
      </w:r>
    </w:p>
    <w:p w:rsidR="00177497" w:rsidRPr="00177497" w:rsidRDefault="00177497" w:rsidP="00794AB0">
      <w:pPr>
        <w:numPr>
          <w:ilvl w:val="0"/>
          <w:numId w:val="42"/>
        </w:num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sz w:val="24"/>
          <w:szCs w:val="24"/>
          <w:lang w:val="sr-Cyrl-CS"/>
        </w:rPr>
        <w:t>представника родитеља у Тиму за заштиту од насиља, злостављања и занемаривања</w:t>
      </w:r>
    </w:p>
    <w:p w:rsidR="00177497" w:rsidRPr="00177497" w:rsidRDefault="00177497" w:rsidP="00794AB0">
      <w:pPr>
        <w:numPr>
          <w:ilvl w:val="0"/>
          <w:numId w:val="42"/>
        </w:num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sz w:val="24"/>
          <w:szCs w:val="24"/>
          <w:lang w:val="sr-Cyrl-CS"/>
        </w:rPr>
        <w:t>предлаже мере за осигурање и унапређење квалитета образовно-васпитног рада</w:t>
      </w:r>
    </w:p>
    <w:p w:rsidR="00177497" w:rsidRPr="00177497" w:rsidRDefault="00177497" w:rsidP="00794AB0">
      <w:pPr>
        <w:numPr>
          <w:ilvl w:val="0"/>
          <w:numId w:val="42"/>
        </w:num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sz w:val="24"/>
          <w:szCs w:val="24"/>
          <w:lang w:val="sr-Cyrl-CS"/>
        </w:rPr>
        <w:t>усваја Пословник о раду Савета родитеља</w:t>
      </w:r>
    </w:p>
    <w:p w:rsidR="00177497" w:rsidRPr="00177497" w:rsidRDefault="00177497" w:rsidP="00794AB0">
      <w:pPr>
        <w:numPr>
          <w:ilvl w:val="0"/>
          <w:numId w:val="42"/>
        </w:num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sz w:val="24"/>
          <w:szCs w:val="24"/>
          <w:lang w:val="sr-Cyrl-CS"/>
        </w:rPr>
        <w:t>разматра и друга питања утврђена Законом и  Статутом</w:t>
      </w:r>
    </w:p>
    <w:p w:rsidR="00177497" w:rsidRPr="00177497" w:rsidRDefault="00177497" w:rsidP="00794AB0">
      <w:pPr>
        <w:spacing w:after="0" w:line="240" w:lineRule="auto"/>
        <w:jc w:val="both"/>
        <w:rPr>
          <w:rFonts w:ascii="Times New Roman" w:hAnsi="Times New Roman" w:cs="Times New Roman"/>
          <w:sz w:val="24"/>
          <w:szCs w:val="24"/>
        </w:rPr>
      </w:pPr>
      <w:r w:rsidRPr="00177497">
        <w:rPr>
          <w:rFonts w:ascii="Times New Roman" w:hAnsi="Times New Roman" w:cs="Times New Roman"/>
          <w:sz w:val="24"/>
          <w:szCs w:val="24"/>
          <w:lang w:val="sr-Cyrl-CS"/>
        </w:rPr>
        <w:t>Седнице Савета родитеља одржа</w:t>
      </w:r>
      <w:r w:rsidRPr="00177497">
        <w:rPr>
          <w:rFonts w:ascii="Times New Roman" w:hAnsi="Times New Roman" w:cs="Times New Roman"/>
          <w:sz w:val="24"/>
          <w:szCs w:val="24"/>
        </w:rPr>
        <w:t>ва</w:t>
      </w:r>
      <w:r w:rsidRPr="00177497">
        <w:rPr>
          <w:rFonts w:ascii="Times New Roman" w:hAnsi="Times New Roman" w:cs="Times New Roman"/>
          <w:sz w:val="24"/>
          <w:szCs w:val="24"/>
          <w:lang w:val="sr-Cyrl-CS"/>
        </w:rPr>
        <w:t>не су по потреби. У току школске 2016/2017. године одржан</w:t>
      </w:r>
      <w:r w:rsidRPr="00177497">
        <w:rPr>
          <w:rFonts w:ascii="Times New Roman" w:hAnsi="Times New Roman" w:cs="Times New Roman"/>
          <w:sz w:val="24"/>
          <w:szCs w:val="24"/>
        </w:rPr>
        <w:t>о</w:t>
      </w:r>
      <w:r w:rsidRPr="00177497">
        <w:rPr>
          <w:rFonts w:ascii="Times New Roman" w:hAnsi="Times New Roman" w:cs="Times New Roman"/>
          <w:sz w:val="24"/>
          <w:szCs w:val="24"/>
          <w:lang w:val="sr-Cyrl-CS"/>
        </w:rPr>
        <w:t xml:space="preserve"> </w:t>
      </w:r>
      <w:r w:rsidRPr="00177497">
        <w:rPr>
          <w:rFonts w:ascii="Times New Roman" w:hAnsi="Times New Roman" w:cs="Times New Roman"/>
          <w:sz w:val="24"/>
          <w:szCs w:val="24"/>
        </w:rPr>
        <w:t>је</w:t>
      </w:r>
      <w:r w:rsidRPr="00177497">
        <w:rPr>
          <w:rFonts w:ascii="Times New Roman" w:hAnsi="Times New Roman" w:cs="Times New Roman"/>
          <w:sz w:val="24"/>
          <w:szCs w:val="24"/>
          <w:lang w:val="sr-Cyrl-CS"/>
        </w:rPr>
        <w:t xml:space="preserve"> три  седниц</w:t>
      </w:r>
      <w:r w:rsidRPr="00177497">
        <w:rPr>
          <w:rFonts w:ascii="Times New Roman" w:hAnsi="Times New Roman" w:cs="Times New Roman"/>
          <w:sz w:val="24"/>
          <w:szCs w:val="24"/>
        </w:rPr>
        <w:t>е.</w:t>
      </w:r>
    </w:p>
    <w:p w:rsidR="00177497" w:rsidRPr="00177497" w:rsidRDefault="00177497" w:rsidP="00794AB0">
      <w:pPr>
        <w:pStyle w:val="NormalWeb"/>
        <w:spacing w:before="0" w:after="0"/>
        <w:jc w:val="both"/>
        <w:rPr>
          <w:color w:val="000000"/>
        </w:rPr>
      </w:pPr>
      <w:r w:rsidRPr="00177497">
        <w:rPr>
          <w:color w:val="000000"/>
          <w:lang w:val="sr-Cyrl-CS"/>
        </w:rPr>
        <w:t>ПРВ</w:t>
      </w:r>
      <w:r w:rsidRPr="00177497">
        <w:rPr>
          <w:color w:val="000000"/>
        </w:rPr>
        <w:t>А</w:t>
      </w:r>
      <w:r w:rsidRPr="00177497">
        <w:rPr>
          <w:color w:val="000000"/>
          <w:lang w:val="sr-Cyrl-CS"/>
        </w:rPr>
        <w:t xml:space="preserve"> </w:t>
      </w:r>
      <w:r w:rsidRPr="00177497">
        <w:rPr>
          <w:color w:val="000000"/>
        </w:rPr>
        <w:t>СЕДНИЦА</w:t>
      </w:r>
    </w:p>
    <w:p w:rsidR="00177497" w:rsidRPr="00177497" w:rsidRDefault="00177497" w:rsidP="00794AB0">
      <w:pPr>
        <w:pStyle w:val="NormalWeb"/>
        <w:numPr>
          <w:ilvl w:val="0"/>
          <w:numId w:val="43"/>
        </w:numPr>
        <w:spacing w:before="0" w:after="0"/>
        <w:jc w:val="both"/>
        <w:rPr>
          <w:color w:val="000000"/>
          <w:lang w:val="sr-Cyrl-CS"/>
        </w:rPr>
      </w:pPr>
      <w:r w:rsidRPr="00177497">
        <w:rPr>
          <w:color w:val="000000"/>
          <w:lang w:val="sr-Cyrl-CS"/>
        </w:rPr>
        <w:t>конституисање новог Савета родитеља (верификације мандата, избор председника и заменика председника Савета родитеља)</w:t>
      </w:r>
    </w:p>
    <w:p w:rsidR="00177497" w:rsidRPr="00177497" w:rsidRDefault="00177497" w:rsidP="00794AB0">
      <w:pPr>
        <w:pStyle w:val="NormalWeb"/>
        <w:numPr>
          <w:ilvl w:val="0"/>
          <w:numId w:val="43"/>
        </w:numPr>
        <w:spacing w:before="0" w:after="0"/>
        <w:jc w:val="both"/>
        <w:rPr>
          <w:color w:val="000000"/>
          <w:lang w:val="sr-Cyrl-CS"/>
        </w:rPr>
      </w:pPr>
      <w:r w:rsidRPr="00177497">
        <w:rPr>
          <w:color w:val="000000"/>
          <w:lang w:val="sr-Cyrl-CS"/>
        </w:rPr>
        <w:t xml:space="preserve">упознавање са Годишњим планом рада за школску 2016/17. годину </w:t>
      </w:r>
    </w:p>
    <w:p w:rsidR="00177497" w:rsidRPr="00177497" w:rsidRDefault="00177497" w:rsidP="00794AB0">
      <w:pPr>
        <w:pStyle w:val="NormalWeb"/>
        <w:numPr>
          <w:ilvl w:val="0"/>
          <w:numId w:val="43"/>
        </w:numPr>
        <w:spacing w:before="0" w:after="0"/>
        <w:jc w:val="both"/>
        <w:rPr>
          <w:color w:val="000000"/>
          <w:lang w:val="sr-Cyrl-CS"/>
        </w:rPr>
      </w:pPr>
      <w:r w:rsidRPr="00177497">
        <w:rPr>
          <w:color w:val="000000"/>
          <w:lang w:val="sr-Cyrl-CS"/>
        </w:rPr>
        <w:t>упознавање са  Извештајем о раду школе за 2015/16. Годину</w:t>
      </w:r>
    </w:p>
    <w:p w:rsidR="00177497" w:rsidRPr="00177497" w:rsidRDefault="00177497" w:rsidP="00794AB0">
      <w:pPr>
        <w:pStyle w:val="NormalWeb"/>
        <w:numPr>
          <w:ilvl w:val="0"/>
          <w:numId w:val="43"/>
        </w:numPr>
        <w:spacing w:before="0" w:after="0"/>
        <w:jc w:val="both"/>
        <w:rPr>
          <w:color w:val="000000"/>
          <w:lang w:val="sr-Cyrl-CS"/>
        </w:rPr>
      </w:pPr>
      <w:r w:rsidRPr="00177497">
        <w:rPr>
          <w:color w:val="000000"/>
          <w:lang w:val="sr-Cyrl-CS"/>
        </w:rPr>
        <w:t>упознавање са Извештајем о упису ученика у први разред школске 2016/17. године</w:t>
      </w:r>
    </w:p>
    <w:p w:rsidR="00177497" w:rsidRPr="00177497" w:rsidRDefault="00177497" w:rsidP="00794AB0">
      <w:pPr>
        <w:numPr>
          <w:ilvl w:val="0"/>
          <w:numId w:val="43"/>
        </w:numPr>
        <w:spacing w:after="0" w:line="240" w:lineRule="auto"/>
        <w:jc w:val="both"/>
        <w:rPr>
          <w:rFonts w:ascii="Times New Roman" w:hAnsi="Times New Roman" w:cs="Times New Roman"/>
          <w:sz w:val="24"/>
          <w:szCs w:val="24"/>
          <w:lang w:val="sr-Cyrl-CS"/>
        </w:rPr>
      </w:pPr>
      <w:r w:rsidRPr="00177497">
        <w:rPr>
          <w:rFonts w:ascii="Times New Roman" w:hAnsi="Times New Roman" w:cs="Times New Roman"/>
          <w:color w:val="000000"/>
          <w:sz w:val="24"/>
          <w:szCs w:val="24"/>
          <w:lang w:val="sr-Cyrl-CS"/>
        </w:rPr>
        <w:t xml:space="preserve">донација родитеља за унапређење услова рада ученика </w:t>
      </w:r>
      <w:r w:rsidRPr="00177497">
        <w:rPr>
          <w:rFonts w:ascii="Times New Roman" w:hAnsi="Times New Roman" w:cs="Times New Roman"/>
          <w:sz w:val="24"/>
          <w:szCs w:val="24"/>
          <w:lang w:val="sr-Cyrl-CS"/>
        </w:rPr>
        <w:t>у школи и Извештај о утрошку прикупљених донација од родитеља у школској 2015/16.  години</w:t>
      </w:r>
    </w:p>
    <w:p w:rsidR="00177497" w:rsidRPr="00177497" w:rsidRDefault="00177497" w:rsidP="00794AB0">
      <w:pPr>
        <w:pStyle w:val="NormalWeb"/>
        <w:numPr>
          <w:ilvl w:val="0"/>
          <w:numId w:val="43"/>
        </w:numPr>
        <w:spacing w:before="0" w:after="0"/>
        <w:jc w:val="both"/>
        <w:rPr>
          <w:color w:val="000000"/>
          <w:lang w:val="sr-Cyrl-CS"/>
        </w:rPr>
      </w:pPr>
      <w:r w:rsidRPr="00177497">
        <w:rPr>
          <w:color w:val="000000"/>
          <w:lang w:val="sr-Cyrl-CS"/>
        </w:rPr>
        <w:t>упознавање са планом и програмом екскурзија и одређивање висине надокнаде за наставнике који воде ученике</w:t>
      </w:r>
    </w:p>
    <w:p w:rsidR="00177497" w:rsidRPr="00177497" w:rsidRDefault="00177497" w:rsidP="00794AB0">
      <w:pPr>
        <w:pStyle w:val="NormalWeb"/>
        <w:numPr>
          <w:ilvl w:val="0"/>
          <w:numId w:val="43"/>
        </w:numPr>
        <w:spacing w:before="0" w:after="0"/>
        <w:jc w:val="both"/>
        <w:rPr>
          <w:color w:val="000000"/>
          <w:lang w:val="sr-Cyrl-CS"/>
        </w:rPr>
      </w:pPr>
      <w:r w:rsidRPr="00177497">
        <w:rPr>
          <w:color w:val="000000"/>
          <w:lang w:val="sr-Cyrl-CS"/>
        </w:rPr>
        <w:t>избор родитеља у Тим за заштиту ученика од насиља, злостављања и занемаривање и Стручни актив за развојно планирање</w:t>
      </w:r>
    </w:p>
    <w:p w:rsidR="00177497" w:rsidRPr="00177497" w:rsidRDefault="00177497" w:rsidP="00794AB0">
      <w:pPr>
        <w:pStyle w:val="NormalWeb"/>
        <w:numPr>
          <w:ilvl w:val="0"/>
          <w:numId w:val="43"/>
        </w:numPr>
        <w:spacing w:before="0" w:after="0"/>
        <w:jc w:val="both"/>
        <w:rPr>
          <w:color w:val="000000"/>
          <w:lang w:val="sr-Cyrl-CS"/>
        </w:rPr>
      </w:pPr>
      <w:r w:rsidRPr="00177497">
        <w:rPr>
          <w:color w:val="000000"/>
          <w:lang w:val="sr-Cyrl-CS"/>
        </w:rPr>
        <w:t>избор осигуравајуће куће</w:t>
      </w:r>
    </w:p>
    <w:p w:rsidR="00177497" w:rsidRPr="00177497" w:rsidRDefault="00177497" w:rsidP="00794AB0">
      <w:pPr>
        <w:pStyle w:val="NormalWeb"/>
        <w:spacing w:before="0" w:after="0"/>
        <w:ind w:left="360"/>
        <w:jc w:val="both"/>
        <w:rPr>
          <w:color w:val="000000"/>
          <w:lang w:val="sr-Cyrl-CS"/>
        </w:rPr>
      </w:pPr>
    </w:p>
    <w:p w:rsidR="00177497" w:rsidRPr="00177497" w:rsidRDefault="00177497" w:rsidP="00794AB0">
      <w:pPr>
        <w:pStyle w:val="NormalWeb"/>
        <w:spacing w:before="0" w:after="0"/>
        <w:jc w:val="both"/>
        <w:rPr>
          <w:color w:val="000000"/>
          <w:lang w:val="sr-Cyrl-CS"/>
        </w:rPr>
      </w:pPr>
      <w:r w:rsidRPr="00177497">
        <w:rPr>
          <w:color w:val="000000"/>
          <w:lang w:val="sr-Cyrl-CS"/>
        </w:rPr>
        <w:t>ДРУГА СЕДНИЦА</w:t>
      </w:r>
    </w:p>
    <w:p w:rsidR="00177497" w:rsidRPr="00177497" w:rsidRDefault="00177497" w:rsidP="00794AB0">
      <w:pPr>
        <w:pStyle w:val="NormalWeb"/>
        <w:numPr>
          <w:ilvl w:val="0"/>
          <w:numId w:val="44"/>
        </w:numPr>
        <w:spacing w:before="0" w:after="0"/>
        <w:jc w:val="both"/>
        <w:rPr>
          <w:color w:val="000000"/>
          <w:lang w:val="sr-Cyrl-CS"/>
        </w:rPr>
      </w:pPr>
      <w:r w:rsidRPr="00177497">
        <w:rPr>
          <w:color w:val="000000"/>
          <w:lang w:val="sr-Cyrl-CS"/>
        </w:rPr>
        <w:t>разматрање извештаја о реализованим екскурзијама</w:t>
      </w:r>
    </w:p>
    <w:p w:rsidR="00177497" w:rsidRPr="00177497" w:rsidRDefault="00177497" w:rsidP="00794AB0">
      <w:pPr>
        <w:pStyle w:val="NormalWeb"/>
        <w:numPr>
          <w:ilvl w:val="0"/>
          <w:numId w:val="44"/>
        </w:numPr>
        <w:spacing w:before="0" w:after="0"/>
        <w:jc w:val="both"/>
        <w:rPr>
          <w:color w:val="000000"/>
          <w:lang w:val="sr-Cyrl-CS"/>
        </w:rPr>
      </w:pPr>
      <w:r w:rsidRPr="00177497">
        <w:rPr>
          <w:color w:val="000000"/>
          <w:lang w:val="sr-Cyrl-CS"/>
        </w:rPr>
        <w:t>екскурзије у наредној школској години (избор родитеља који ће радити у саставу комисије за јавне набавке)</w:t>
      </w:r>
    </w:p>
    <w:p w:rsidR="00177497" w:rsidRPr="00177497" w:rsidRDefault="00177497" w:rsidP="00794AB0">
      <w:pPr>
        <w:pStyle w:val="NormalWeb"/>
        <w:spacing w:before="0" w:after="0"/>
        <w:rPr>
          <w:color w:val="000000"/>
          <w:lang w:val="sr-Cyrl-CS"/>
        </w:rPr>
      </w:pPr>
    </w:p>
    <w:p w:rsidR="00177497" w:rsidRPr="00177497" w:rsidRDefault="00177497" w:rsidP="00794AB0">
      <w:pPr>
        <w:pStyle w:val="NormalWeb"/>
        <w:spacing w:before="0" w:after="0"/>
        <w:rPr>
          <w:color w:val="000000"/>
          <w:lang w:val="sr-Cyrl-CS"/>
        </w:rPr>
      </w:pPr>
      <w:r w:rsidRPr="00177497">
        <w:rPr>
          <w:color w:val="000000"/>
          <w:lang w:val="sr-Cyrl-CS"/>
        </w:rPr>
        <w:t>ТРЕЋА СЕДНИЦА</w:t>
      </w:r>
    </w:p>
    <w:p w:rsidR="00177497" w:rsidRPr="00177497" w:rsidRDefault="00177497" w:rsidP="00794AB0">
      <w:pPr>
        <w:pStyle w:val="NormalWeb"/>
        <w:numPr>
          <w:ilvl w:val="0"/>
          <w:numId w:val="44"/>
        </w:numPr>
        <w:spacing w:before="0" w:after="0"/>
        <w:jc w:val="both"/>
        <w:rPr>
          <w:color w:val="000000"/>
          <w:lang w:val="sr-Cyrl-CS"/>
        </w:rPr>
      </w:pPr>
      <w:r w:rsidRPr="00177497">
        <w:rPr>
          <w:color w:val="000000"/>
          <w:lang w:val="sr-Cyrl-CS"/>
        </w:rPr>
        <w:t>разматрање предлога Развојног плана Школе</w:t>
      </w:r>
    </w:p>
    <w:p w:rsidR="00177497" w:rsidRPr="00177497" w:rsidRDefault="00177497" w:rsidP="00794AB0">
      <w:pPr>
        <w:spacing w:after="0" w:line="240" w:lineRule="auto"/>
        <w:jc w:val="right"/>
        <w:rPr>
          <w:rFonts w:ascii="Times New Roman" w:hAnsi="Times New Roman" w:cs="Times New Roman"/>
          <w:b/>
          <w:i/>
          <w:sz w:val="24"/>
          <w:szCs w:val="24"/>
          <w:lang w:val="sr-Cyrl-CS"/>
        </w:rPr>
      </w:pPr>
      <w:r w:rsidRPr="00177497">
        <w:rPr>
          <w:rFonts w:ascii="Times New Roman" w:hAnsi="Times New Roman" w:cs="Times New Roman"/>
          <w:sz w:val="24"/>
          <w:szCs w:val="24"/>
          <w:lang w:val="sr-Cyrl-CS"/>
        </w:rPr>
        <w:t xml:space="preserve">  Горан Дотлић</w:t>
      </w:r>
      <w:r w:rsidRPr="00177497">
        <w:rPr>
          <w:rFonts w:ascii="Times New Roman" w:hAnsi="Times New Roman" w:cs="Times New Roman"/>
          <w:b/>
          <w:i/>
          <w:sz w:val="24"/>
          <w:szCs w:val="24"/>
          <w:lang w:val="sr-Cyrl-CS"/>
        </w:rPr>
        <w:t>,</w:t>
      </w:r>
    </w:p>
    <w:p w:rsidR="00177497" w:rsidRPr="00177497" w:rsidRDefault="00177497" w:rsidP="00794AB0">
      <w:pPr>
        <w:spacing w:after="0" w:line="240" w:lineRule="auto"/>
        <w:jc w:val="right"/>
        <w:rPr>
          <w:rFonts w:ascii="Times New Roman" w:hAnsi="Times New Roman" w:cs="Times New Roman"/>
          <w:sz w:val="24"/>
          <w:szCs w:val="24"/>
        </w:rPr>
      </w:pPr>
      <w:r w:rsidRPr="00177497">
        <w:rPr>
          <w:rFonts w:ascii="Times New Roman" w:hAnsi="Times New Roman" w:cs="Times New Roman"/>
          <w:sz w:val="24"/>
          <w:szCs w:val="24"/>
          <w:lang w:val="sr-Cyrl-CS"/>
        </w:rPr>
        <w:t>председник Савета родитеља</w:t>
      </w:r>
    </w:p>
    <w:p w:rsidR="0025184D" w:rsidRDefault="0025184D" w:rsidP="00794AB0">
      <w:pPr>
        <w:spacing w:after="0" w:line="240" w:lineRule="auto"/>
      </w:pPr>
    </w:p>
    <w:p w:rsidR="0025184D" w:rsidRDefault="0025184D" w:rsidP="00794AB0">
      <w:pPr>
        <w:pStyle w:val="Heading2"/>
        <w:numPr>
          <w:ilvl w:val="1"/>
          <w:numId w:val="45"/>
        </w:numPr>
        <w:spacing w:before="0" w:line="240" w:lineRule="auto"/>
      </w:pPr>
      <w:bookmarkStart w:id="60" w:name="_Toc492909747"/>
      <w:r>
        <w:t>ИЗВЕШТАЈ О РАДУ ЂАЧКОГ ПАРЛАМЕНТА</w:t>
      </w:r>
      <w:bookmarkEnd w:id="60"/>
    </w:p>
    <w:p w:rsidR="007D131B" w:rsidRDefault="007D131B" w:rsidP="00794AB0">
      <w:pPr>
        <w:spacing w:after="0" w:line="240" w:lineRule="auto"/>
        <w:rPr>
          <w:rFonts w:ascii="Times New Roman" w:hAnsi="Times New Roman" w:cs="Times New Roman"/>
          <w:sz w:val="24"/>
          <w:szCs w:val="24"/>
        </w:rPr>
      </w:pPr>
      <w:r w:rsidRPr="007D131B">
        <w:rPr>
          <w:rFonts w:ascii="Times New Roman" w:hAnsi="Times New Roman" w:cs="Times New Roman"/>
          <w:sz w:val="24"/>
          <w:szCs w:val="24"/>
        </w:rPr>
        <w:t xml:space="preserve">Извештај о раду Ђачког парламента саставни је део Годишњег извештаја о раду школе </w:t>
      </w:r>
      <w:r w:rsidR="000E69AA">
        <w:rPr>
          <w:rFonts w:ascii="Times New Roman" w:hAnsi="Times New Roman" w:cs="Times New Roman"/>
          <w:sz w:val="24"/>
          <w:szCs w:val="24"/>
        </w:rPr>
        <w:t>и налази се у прилогу. (Прилог 8</w:t>
      </w:r>
      <w:r w:rsidRPr="007D131B">
        <w:rPr>
          <w:rFonts w:ascii="Times New Roman" w:hAnsi="Times New Roman" w:cs="Times New Roman"/>
          <w:sz w:val="24"/>
          <w:szCs w:val="24"/>
        </w:rPr>
        <w:t>.)</w:t>
      </w:r>
    </w:p>
    <w:p w:rsidR="00794AB0" w:rsidRPr="007D131B" w:rsidRDefault="00794AB0" w:rsidP="00794AB0">
      <w:pPr>
        <w:spacing w:after="0" w:line="240" w:lineRule="auto"/>
        <w:rPr>
          <w:rFonts w:ascii="Times New Roman" w:hAnsi="Times New Roman" w:cs="Times New Roman"/>
          <w:sz w:val="24"/>
          <w:szCs w:val="24"/>
        </w:rPr>
      </w:pPr>
    </w:p>
    <w:p w:rsidR="0025184D" w:rsidRDefault="00E862B5" w:rsidP="00794AB0">
      <w:pPr>
        <w:pStyle w:val="Heading1"/>
        <w:numPr>
          <w:ilvl w:val="0"/>
          <w:numId w:val="45"/>
        </w:numPr>
        <w:spacing w:before="0" w:line="240" w:lineRule="auto"/>
      </w:pPr>
      <w:bookmarkStart w:id="61" w:name="_Toc492909748"/>
      <w:r>
        <w:lastRenderedPageBreak/>
        <w:t>ИЗВЕШТАЈ О СТРУЧНОМ УСАВРШАВАЊУ ЗАПОСЛЕНИХ</w:t>
      </w:r>
      <w:bookmarkEnd w:id="61"/>
    </w:p>
    <w:p w:rsidR="00E862B5" w:rsidRPr="00E862B5" w:rsidRDefault="00E862B5" w:rsidP="00794AB0">
      <w:pPr>
        <w:pStyle w:val="Heading2"/>
        <w:numPr>
          <w:ilvl w:val="1"/>
          <w:numId w:val="45"/>
        </w:numPr>
        <w:spacing w:before="0" w:line="240" w:lineRule="auto"/>
      </w:pPr>
      <w:bookmarkStart w:id="62" w:name="_Toc492909749"/>
      <w:r>
        <w:t>ИЗВЕШТАЈ О СТРУЧНОМ УСАВРШАВАЊУ УНУТАР УСТАНОВЕ</w:t>
      </w:r>
      <w:bookmarkEnd w:id="62"/>
    </w:p>
    <w:p w:rsidR="0025184D" w:rsidRDefault="00E862B5" w:rsidP="00794AB0">
      <w:pPr>
        <w:pStyle w:val="Heading3"/>
        <w:numPr>
          <w:ilvl w:val="2"/>
          <w:numId w:val="45"/>
        </w:numPr>
        <w:spacing w:before="0" w:line="240" w:lineRule="auto"/>
      </w:pPr>
      <w:bookmarkStart w:id="63" w:name="_Toc492909750"/>
      <w:r>
        <w:t>Одржани угледни часови</w:t>
      </w:r>
      <w:bookmarkEnd w:id="63"/>
    </w:p>
    <w:p w:rsidR="00E862B5" w:rsidRPr="00E862B5" w:rsidRDefault="00E862B5" w:rsidP="00794AB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4839"/>
        <w:gridCol w:w="1937"/>
      </w:tblGrid>
      <w:tr w:rsidR="00E862B5" w:rsidRPr="00E862B5" w:rsidTr="00E862B5">
        <w:trPr>
          <w:trHeight w:val="315"/>
        </w:trPr>
        <w:tc>
          <w:tcPr>
            <w:tcW w:w="1336" w:type="pct"/>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sz w:val="24"/>
                <w:szCs w:val="24"/>
              </w:rPr>
            </w:pPr>
            <w:r w:rsidRPr="00E862B5">
              <w:rPr>
                <w:rFonts w:ascii="Times New Roman" w:eastAsia="Times New Roman" w:hAnsi="Times New Roman" w:cs="Times New Roman"/>
                <w:b/>
                <w:sz w:val="24"/>
                <w:szCs w:val="24"/>
              </w:rPr>
              <w:t>Професор</w:t>
            </w:r>
          </w:p>
        </w:tc>
        <w:tc>
          <w:tcPr>
            <w:tcW w:w="2662" w:type="pct"/>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sz w:val="24"/>
                <w:szCs w:val="24"/>
              </w:rPr>
            </w:pPr>
            <w:r w:rsidRPr="00E862B5">
              <w:rPr>
                <w:rFonts w:ascii="Times New Roman" w:eastAsia="Times New Roman" w:hAnsi="Times New Roman" w:cs="Times New Roman"/>
                <w:b/>
                <w:sz w:val="24"/>
                <w:szCs w:val="24"/>
              </w:rPr>
              <w:t>Наставна јединица</w:t>
            </w:r>
          </w:p>
        </w:tc>
        <w:tc>
          <w:tcPr>
            <w:tcW w:w="1002" w:type="pct"/>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sz w:val="24"/>
                <w:szCs w:val="24"/>
              </w:rPr>
            </w:pPr>
            <w:r w:rsidRPr="00E862B5">
              <w:rPr>
                <w:rFonts w:ascii="Times New Roman" w:eastAsia="Times New Roman" w:hAnsi="Times New Roman" w:cs="Times New Roman"/>
                <w:b/>
                <w:sz w:val="24"/>
                <w:szCs w:val="24"/>
              </w:rPr>
              <w:t>Одељење</w:t>
            </w:r>
          </w:p>
        </w:tc>
      </w:tr>
      <w:tr w:rsidR="00E862B5" w:rsidRPr="00E862B5" w:rsidTr="009F7AF0">
        <w:trPr>
          <w:trHeight w:val="315"/>
        </w:trPr>
        <w:tc>
          <w:tcPr>
            <w:tcW w:w="1336"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Сања Вујачић</w:t>
            </w:r>
          </w:p>
        </w:tc>
        <w:tc>
          <w:tcPr>
            <w:tcW w:w="2662" w:type="pct"/>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Систематизација  четворогодишњег градива</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4.2</w:t>
            </w:r>
          </w:p>
        </w:tc>
      </w:tr>
      <w:tr w:rsidR="00E862B5" w:rsidRPr="00E862B5" w:rsidTr="009F7AF0">
        <w:trPr>
          <w:trHeight w:val="315"/>
        </w:trPr>
        <w:tc>
          <w:tcPr>
            <w:tcW w:w="1336"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rPr>
            </w:pPr>
            <w:r w:rsidRPr="00E862B5">
              <w:rPr>
                <w:rFonts w:ascii="Times New Roman" w:eastAsia="Times New Roman" w:hAnsi="Times New Roman" w:cs="Times New Roman"/>
                <w:color w:val="000000"/>
              </w:rPr>
              <w:t>Ђерђи Викор</w:t>
            </w:r>
          </w:p>
        </w:tc>
        <w:tc>
          <w:tcPr>
            <w:tcW w:w="2662" w:type="pct"/>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Arany-balladák</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група од 15 ученика</w:t>
            </w:r>
          </w:p>
        </w:tc>
      </w:tr>
      <w:tr w:rsidR="00E862B5" w:rsidRPr="00E862B5" w:rsidTr="009F7AF0">
        <w:trPr>
          <w:trHeight w:val="315"/>
        </w:trPr>
        <w:tc>
          <w:tcPr>
            <w:tcW w:w="1336"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Агнеш Хајду</w:t>
            </w:r>
          </w:p>
        </w:tc>
        <w:tc>
          <w:tcPr>
            <w:tcW w:w="2662" w:type="pct"/>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Arany-balladák</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група од 15 ученика</w:t>
            </w:r>
          </w:p>
        </w:tc>
      </w:tr>
      <w:tr w:rsidR="00E862B5" w:rsidRPr="00E862B5" w:rsidTr="009F7AF0">
        <w:trPr>
          <w:trHeight w:val="315"/>
        </w:trPr>
        <w:tc>
          <w:tcPr>
            <w:tcW w:w="1336"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Зоран Нагел</w:t>
            </w:r>
          </w:p>
        </w:tc>
        <w:tc>
          <w:tcPr>
            <w:tcW w:w="2662"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A46D9C">
              <w:rPr>
                <w:rFonts w:ascii="Times New Roman" w:eastAsia="Times New Roman" w:hAnsi="Times New Roman" w:cs="Times New Roman"/>
                <w:color w:val="000000"/>
                <w:sz w:val="24"/>
                <w:szCs w:val="24"/>
              </w:rPr>
              <w:t>Природне и друштвене одлике Аустралије и Океаније</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2.1 и 2.2</w:t>
            </w:r>
          </w:p>
        </w:tc>
      </w:tr>
      <w:tr w:rsidR="00E862B5" w:rsidRPr="00E862B5" w:rsidTr="009F7AF0">
        <w:trPr>
          <w:trHeight w:val="315"/>
        </w:trPr>
        <w:tc>
          <w:tcPr>
            <w:tcW w:w="1336"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Елвира Ђураковић</w:t>
            </w:r>
          </w:p>
        </w:tc>
        <w:tc>
          <w:tcPr>
            <w:tcW w:w="2662"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A46D9C">
              <w:rPr>
                <w:rFonts w:ascii="Times New Roman" w:eastAsia="Times New Roman" w:hAnsi="Times New Roman" w:cs="Times New Roman"/>
                <w:color w:val="000000"/>
                <w:sz w:val="24"/>
                <w:szCs w:val="24"/>
              </w:rPr>
              <w:t>Вежбе: изоловање ДНК из јагоде</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4.ф</w:t>
            </w:r>
          </w:p>
        </w:tc>
      </w:tr>
      <w:tr w:rsidR="00E862B5" w:rsidRPr="00E862B5" w:rsidTr="009F7AF0">
        <w:trPr>
          <w:trHeight w:val="315"/>
        </w:trPr>
        <w:tc>
          <w:tcPr>
            <w:tcW w:w="1336" w:type="pct"/>
            <w:vMerge w:val="restar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Чаба Нађ</w:t>
            </w:r>
          </w:p>
        </w:tc>
        <w:tc>
          <w:tcPr>
            <w:tcW w:w="2662"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Састав вежби на разбоју</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36" w:type="pct"/>
            <w:vMerge/>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p>
        </w:tc>
        <w:tc>
          <w:tcPr>
            <w:tcW w:w="2662"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Скок у вис/Атлетика</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36" w:type="pct"/>
            <w:vMerge w:val="restar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Андријана Недељковић </w:t>
            </w:r>
          </w:p>
        </w:tc>
        <w:tc>
          <w:tcPr>
            <w:tcW w:w="2662"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Састав на греди</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36" w:type="pct"/>
            <w:vMerge/>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p>
        </w:tc>
        <w:tc>
          <w:tcPr>
            <w:tcW w:w="2662"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Одбојка</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36" w:type="pct"/>
            <w:vMerge w:val="restar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Љубомир Јотановић </w:t>
            </w:r>
          </w:p>
        </w:tc>
        <w:tc>
          <w:tcPr>
            <w:tcW w:w="2662"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Састав вежби на вратилу</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36" w:type="pct"/>
            <w:vMerge/>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p>
        </w:tc>
        <w:tc>
          <w:tcPr>
            <w:tcW w:w="2662"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Кошарка</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36"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Александар Хуба Барашић </w:t>
            </w:r>
          </w:p>
        </w:tc>
        <w:tc>
          <w:tcPr>
            <w:tcW w:w="2662"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Састав вежби на двовисинском разбоју</w:t>
            </w:r>
          </w:p>
        </w:tc>
        <w:tc>
          <w:tcPr>
            <w:tcW w:w="1002" w:type="pct"/>
            <w:shd w:val="clear" w:color="auto" w:fill="auto"/>
            <w:noWrap/>
            <w:vAlign w:val="bottom"/>
            <w:hideMark/>
          </w:tcPr>
          <w:p w:rsidR="00E862B5" w:rsidRPr="00E862B5" w:rsidRDefault="00E862B5" w:rsidP="00794AB0">
            <w:pPr>
              <w:spacing w:after="0" w:line="240" w:lineRule="auto"/>
              <w:jc w:val="center"/>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bl>
    <w:p w:rsidR="00E862B5" w:rsidRDefault="00E862B5" w:rsidP="00794AB0">
      <w:pPr>
        <w:spacing w:after="0" w:line="240" w:lineRule="auto"/>
      </w:pPr>
    </w:p>
    <w:p w:rsidR="00E862B5" w:rsidRDefault="00E862B5" w:rsidP="00794AB0">
      <w:pPr>
        <w:pStyle w:val="Heading3"/>
        <w:numPr>
          <w:ilvl w:val="2"/>
          <w:numId w:val="45"/>
        </w:numPr>
        <w:spacing w:before="0" w:line="240" w:lineRule="auto"/>
      </w:pPr>
      <w:bookmarkStart w:id="64" w:name="_Toc492909751"/>
      <w:r>
        <w:t>Усавршавање унутар Стручног/ Наставничког већа</w:t>
      </w:r>
      <w:bookmarkEnd w:id="64"/>
    </w:p>
    <w:p w:rsidR="00E862B5" w:rsidRDefault="00E862B5" w:rsidP="00794AB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3238"/>
        <w:gridCol w:w="3485"/>
      </w:tblGrid>
      <w:tr w:rsidR="00E862B5" w:rsidRPr="00E862B5" w:rsidTr="00E862B5">
        <w:trPr>
          <w:trHeight w:val="315"/>
        </w:trPr>
        <w:tc>
          <w:tcPr>
            <w:tcW w:w="1357" w:type="pct"/>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sz w:val="24"/>
                <w:szCs w:val="24"/>
              </w:rPr>
            </w:pPr>
            <w:r w:rsidRPr="00E862B5">
              <w:rPr>
                <w:rFonts w:ascii="Times New Roman" w:eastAsia="Times New Roman" w:hAnsi="Times New Roman" w:cs="Times New Roman"/>
                <w:b/>
                <w:sz w:val="24"/>
                <w:szCs w:val="24"/>
              </w:rPr>
              <w:t>Професор</w:t>
            </w:r>
          </w:p>
        </w:tc>
        <w:tc>
          <w:tcPr>
            <w:tcW w:w="1793" w:type="pct"/>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sz w:val="24"/>
                <w:szCs w:val="24"/>
              </w:rPr>
            </w:pPr>
            <w:r w:rsidRPr="00E862B5">
              <w:rPr>
                <w:rFonts w:ascii="Times New Roman" w:eastAsia="Times New Roman" w:hAnsi="Times New Roman" w:cs="Times New Roman"/>
                <w:b/>
                <w:sz w:val="24"/>
                <w:szCs w:val="24"/>
              </w:rPr>
              <w:t>Тема</w:t>
            </w:r>
          </w:p>
        </w:tc>
        <w:tc>
          <w:tcPr>
            <w:tcW w:w="1850" w:type="pct"/>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sz w:val="24"/>
                <w:szCs w:val="24"/>
              </w:rPr>
            </w:pPr>
            <w:r w:rsidRPr="00E862B5">
              <w:rPr>
                <w:rFonts w:ascii="Times New Roman" w:eastAsia="Times New Roman" w:hAnsi="Times New Roman" w:cs="Times New Roman"/>
                <w:b/>
                <w:sz w:val="24"/>
                <w:szCs w:val="24"/>
              </w:rPr>
              <w:t>Тема</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Сања Вујачић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Како препознати дислексију и дизграфију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мр Лаура Ковач</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Како препознати дислексију и дизграфију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мр Борјана Гаврилов Болић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Како препознати дислексију и дизграфију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Александар Славов</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Како препознати дислексију и дизграфију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Сања Бајић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Како препознати дислексију и дизграфију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Бојана Ђоројевић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Како препознати дислексију и дизграфију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rPr>
            </w:pPr>
            <w:r w:rsidRPr="00E862B5">
              <w:rPr>
                <w:rFonts w:ascii="Times New Roman" w:eastAsia="Times New Roman" w:hAnsi="Times New Roman" w:cs="Times New Roman"/>
                <w:color w:val="000000"/>
              </w:rPr>
              <w:t>Ђерђи Викор</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Агнеш Хајду</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sr-Cyrl-CS"/>
              </w:rPr>
              <w:t>Олга Јанковић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Љиљана Бањанин Острогонац</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Гордана Будановић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lastRenderedPageBreak/>
              <w:t>Соња Хампелић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Отилиа Реб</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Естер Толнаи</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Елвира Ђураковић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Хермина Молнар Виг </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Силвиа Фараго </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Милена Павловић </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Јелена Пиуковић</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Андор Анђал</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Силвија Годањи</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Зора Поткоњак</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Емеше Сич</w:t>
            </w:r>
          </w:p>
        </w:tc>
        <w:tc>
          <w:tcPr>
            <w:tcW w:w="1793"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Уједначавање критеријума оцењивања </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noWrap/>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ru-RU"/>
              </w:rPr>
              <w:t xml:space="preserve">Радомир Матић </w:t>
            </w:r>
          </w:p>
        </w:tc>
        <w:tc>
          <w:tcPr>
            <w:tcW w:w="1793"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sr-Cyrl-CS"/>
              </w:rPr>
              <w:t>Комплексне соли/ презентација</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Ибоља Николић </w:t>
            </w:r>
          </w:p>
        </w:tc>
        <w:tc>
          <w:tcPr>
            <w:tcW w:w="1793"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Моносахариди / презентација</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r w:rsidR="00E862B5" w:rsidRPr="00E862B5" w:rsidTr="009F7AF0">
        <w:trPr>
          <w:trHeight w:val="315"/>
        </w:trPr>
        <w:tc>
          <w:tcPr>
            <w:tcW w:w="1357" w:type="pct"/>
            <w:shd w:val="clear" w:color="auto" w:fill="auto"/>
            <w:vAlign w:val="center"/>
            <w:hideMark/>
          </w:tcPr>
          <w:p w:rsidR="00E862B5" w:rsidRPr="00E862B5" w:rsidRDefault="00E862B5" w:rsidP="009F7AF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Данијела Млађан Илић</w:t>
            </w:r>
          </w:p>
        </w:tc>
        <w:tc>
          <w:tcPr>
            <w:tcW w:w="1793" w:type="pct"/>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Брзина хемијске  реакције /презентација</w:t>
            </w:r>
          </w:p>
        </w:tc>
        <w:tc>
          <w:tcPr>
            <w:tcW w:w="1850" w:type="pct"/>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w:t>
            </w:r>
          </w:p>
        </w:tc>
      </w:tr>
    </w:tbl>
    <w:p w:rsidR="00E862B5" w:rsidRDefault="00E862B5" w:rsidP="00794AB0">
      <w:pPr>
        <w:spacing w:after="0" w:line="240" w:lineRule="auto"/>
      </w:pPr>
    </w:p>
    <w:p w:rsidR="00AF2455" w:rsidRPr="00AF2455" w:rsidRDefault="00E862B5" w:rsidP="00794AB0">
      <w:pPr>
        <w:pStyle w:val="Heading2"/>
        <w:numPr>
          <w:ilvl w:val="1"/>
          <w:numId w:val="45"/>
        </w:numPr>
        <w:spacing w:before="0" w:line="240" w:lineRule="auto"/>
      </w:pPr>
      <w:bookmarkStart w:id="65" w:name="_Toc492909752"/>
      <w:r>
        <w:t>ИЗВЕШТА О СТРУЧНОМ УСАВРШАВАЊУ ВАН УСТАНОВЕ (програми акредитованих и неакредитованих програма)</w:t>
      </w:r>
      <w:bookmarkEnd w:id="65"/>
    </w:p>
    <w:p w:rsidR="00A46F53" w:rsidRDefault="00A46F53" w:rsidP="00794AB0">
      <w:pPr>
        <w:spacing w:after="0" w:line="240" w:lineRule="auto"/>
      </w:pPr>
    </w:p>
    <w:tbl>
      <w:tblPr>
        <w:tblW w:w="5000" w:type="pct"/>
        <w:tblLayout w:type="fixed"/>
        <w:tblLook w:val="04A0"/>
      </w:tblPr>
      <w:tblGrid>
        <w:gridCol w:w="2235"/>
        <w:gridCol w:w="7053"/>
      </w:tblGrid>
      <w:tr w:rsidR="00E862B5" w:rsidRPr="00E862B5" w:rsidTr="000A41A0">
        <w:trPr>
          <w:trHeight w:val="315"/>
        </w:trPr>
        <w:tc>
          <w:tcPr>
            <w:tcW w:w="1203"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color w:val="000000"/>
                <w:sz w:val="24"/>
                <w:szCs w:val="24"/>
              </w:rPr>
            </w:pPr>
            <w:r w:rsidRPr="00E862B5">
              <w:rPr>
                <w:rFonts w:ascii="Times New Roman" w:eastAsia="Times New Roman" w:hAnsi="Times New Roman" w:cs="Times New Roman"/>
                <w:b/>
                <w:color w:val="000000"/>
                <w:sz w:val="24"/>
                <w:szCs w:val="24"/>
              </w:rPr>
              <w:t>Професор</w:t>
            </w:r>
          </w:p>
        </w:tc>
        <w:tc>
          <w:tcPr>
            <w:tcW w:w="3797" w:type="pct"/>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rsidR="00E862B5" w:rsidRPr="00E862B5" w:rsidRDefault="00E862B5" w:rsidP="00794AB0">
            <w:pPr>
              <w:spacing w:after="0" w:line="240" w:lineRule="auto"/>
              <w:jc w:val="center"/>
              <w:rPr>
                <w:rFonts w:ascii="Times New Roman" w:eastAsia="Times New Roman" w:hAnsi="Times New Roman" w:cs="Times New Roman"/>
                <w:b/>
                <w:color w:val="000000"/>
                <w:sz w:val="24"/>
                <w:szCs w:val="24"/>
              </w:rPr>
            </w:pPr>
            <w:r w:rsidRPr="00E862B5">
              <w:rPr>
                <w:rFonts w:ascii="Times New Roman" w:eastAsia="Times New Roman" w:hAnsi="Times New Roman" w:cs="Times New Roman"/>
                <w:b/>
                <w:color w:val="000000"/>
                <w:sz w:val="24"/>
                <w:szCs w:val="24"/>
              </w:rPr>
              <w:t>Програм стручног усавршавања</w:t>
            </w:r>
          </w:p>
        </w:tc>
      </w:tr>
      <w:tr w:rsidR="00E862B5" w:rsidRPr="00E862B5" w:rsidTr="000A41A0">
        <w:trPr>
          <w:trHeight w:val="630"/>
        </w:trPr>
        <w:tc>
          <w:tcPr>
            <w:tcW w:w="12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Сања Вујачић</w:t>
            </w: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315"/>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noWrap/>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Иновације у настави књижевности средњег века и ренесансе (703)</w:t>
            </w:r>
          </w:p>
        </w:tc>
      </w:tr>
      <w:tr w:rsidR="00E862B5" w:rsidRPr="00E862B5" w:rsidTr="000A41A0">
        <w:trPr>
          <w:trHeight w:val="630"/>
        </w:trPr>
        <w:tc>
          <w:tcPr>
            <w:tcW w:w="12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мр Лаура Ковач</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315"/>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noWrap/>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Иновације у настави књижевности средњег века и ренесансе (703)</w:t>
            </w:r>
          </w:p>
        </w:tc>
      </w:tr>
      <w:tr w:rsidR="00E862B5" w:rsidRPr="00E862B5" w:rsidTr="000A41A0">
        <w:trPr>
          <w:trHeight w:val="630"/>
        </w:trPr>
        <w:tc>
          <w:tcPr>
            <w:tcW w:w="12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мр Борјана Гаврилов Болић</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315"/>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noWrap/>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Иновације у настави књижевности средњег века и ренесансе (703)</w:t>
            </w:r>
          </w:p>
        </w:tc>
      </w:tr>
      <w:tr w:rsidR="00E862B5" w:rsidRPr="00E862B5" w:rsidTr="003859DF">
        <w:trPr>
          <w:trHeight w:val="315"/>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noWrap/>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Републички зимски семинар (665)</w:t>
            </w:r>
          </w:p>
        </w:tc>
      </w:tr>
      <w:tr w:rsidR="00E862B5" w:rsidRPr="00E862B5" w:rsidTr="003859DF">
        <w:trPr>
          <w:trHeight w:val="630"/>
        </w:trPr>
        <w:tc>
          <w:tcPr>
            <w:tcW w:w="12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lastRenderedPageBreak/>
              <w:t>Александар Славов</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315"/>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noWrap/>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Иновације у настави књижевности средњег века и ренесансе (703)</w:t>
            </w:r>
          </w:p>
        </w:tc>
      </w:tr>
      <w:tr w:rsidR="00E862B5" w:rsidRPr="00E862B5" w:rsidTr="000A41A0">
        <w:trPr>
          <w:trHeight w:val="630"/>
        </w:trPr>
        <w:tc>
          <w:tcPr>
            <w:tcW w:w="1203" w:type="pct"/>
            <w:tcBorders>
              <w:top w:val="nil"/>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Сања Бајић</w:t>
            </w: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nil"/>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Бојана Ђоројевић</w:t>
            </w: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Агнеш Хајду</w:t>
            </w:r>
          </w:p>
        </w:tc>
        <w:tc>
          <w:tcPr>
            <w:tcW w:w="3797" w:type="pct"/>
            <w:tcBorders>
              <w:top w:val="nil"/>
              <w:left w:val="nil"/>
              <w:bottom w:val="single" w:sz="4" w:space="0" w:color="auto"/>
              <w:right w:val="single" w:sz="4" w:space="0" w:color="auto"/>
            </w:tcBorders>
            <w:shd w:val="clear" w:color="auto" w:fill="auto"/>
            <w:noWrap/>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Летња академија у Суботици Школа човека са мисијом (669)</w:t>
            </w:r>
          </w:p>
        </w:tc>
      </w:tr>
      <w:tr w:rsidR="00E862B5" w:rsidRPr="00E862B5" w:rsidTr="000A41A0">
        <w:trPr>
          <w:trHeight w:val="315"/>
        </w:trPr>
        <w:tc>
          <w:tcPr>
            <w:tcW w:w="12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sr-Cyrl-CS"/>
              </w:rPr>
              <w:t>Олга Јанковић</w:t>
            </w:r>
          </w:p>
        </w:tc>
        <w:tc>
          <w:tcPr>
            <w:tcW w:w="3797" w:type="pct"/>
            <w:tcBorders>
              <w:top w:val="nil"/>
              <w:left w:val="nil"/>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225-2016 Веб портали за припрему и реализацију наставе</w:t>
            </w:r>
          </w:p>
        </w:tc>
      </w:tr>
      <w:tr w:rsidR="00E862B5" w:rsidRPr="00E862B5" w:rsidTr="000A41A0">
        <w:trPr>
          <w:trHeight w:val="315"/>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51-2016 Како до интерактивног софтвера у настави</w:t>
            </w:r>
          </w:p>
        </w:tc>
      </w:tr>
      <w:tr w:rsidR="00E862B5" w:rsidRPr="00E862B5" w:rsidTr="000A41A0">
        <w:trPr>
          <w:trHeight w:val="315"/>
        </w:trPr>
        <w:tc>
          <w:tcPr>
            <w:tcW w:w="1203" w:type="pct"/>
            <w:vMerge w:val="restart"/>
            <w:tcBorders>
              <w:top w:val="nil"/>
              <w:left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Љиљана Бањанин Острогонац</w:t>
            </w:r>
          </w:p>
        </w:tc>
        <w:tc>
          <w:tcPr>
            <w:tcW w:w="3797" w:type="pct"/>
            <w:tcBorders>
              <w:top w:val="nil"/>
              <w:left w:val="nil"/>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17608 Водич за час одељењског старешине</w:t>
            </w:r>
          </w:p>
        </w:tc>
      </w:tr>
      <w:tr w:rsidR="00E862B5" w:rsidRPr="00E862B5" w:rsidTr="000A41A0">
        <w:trPr>
          <w:trHeight w:val="315"/>
        </w:trPr>
        <w:tc>
          <w:tcPr>
            <w:tcW w:w="1203" w:type="pct"/>
            <w:vMerge/>
            <w:tcBorders>
              <w:left w:val="single" w:sz="4" w:space="0" w:color="auto"/>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10-2017 ЕЛТА</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Гордана Будановић</w:t>
            </w:r>
          </w:p>
        </w:tc>
        <w:tc>
          <w:tcPr>
            <w:tcW w:w="3797" w:type="pct"/>
            <w:tcBorders>
              <w:top w:val="nil"/>
              <w:left w:val="nil"/>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17608 Водич за час одељењског старешине</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Отилиа Реб</w:t>
            </w:r>
          </w:p>
        </w:tc>
        <w:tc>
          <w:tcPr>
            <w:tcW w:w="3797" w:type="pct"/>
            <w:tcBorders>
              <w:top w:val="nil"/>
              <w:left w:val="nil"/>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17609 Водич за час одељењског старешине</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Естер Толнаи</w:t>
            </w:r>
          </w:p>
        </w:tc>
        <w:tc>
          <w:tcPr>
            <w:tcW w:w="3797" w:type="pct"/>
            <w:tcBorders>
              <w:top w:val="nil"/>
              <w:left w:val="nil"/>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17610 Водич за час одељењског старешине</w:t>
            </w:r>
          </w:p>
        </w:tc>
      </w:tr>
      <w:tr w:rsidR="00E862B5" w:rsidRPr="00E862B5" w:rsidTr="000A41A0">
        <w:trPr>
          <w:trHeight w:val="630"/>
        </w:trPr>
        <w:tc>
          <w:tcPr>
            <w:tcW w:w="12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Зоран Нагел</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A46D9C">
              <w:rPr>
                <w:rFonts w:ascii="Times New Roman" w:eastAsia="Times New Roman" w:hAnsi="Times New Roman" w:cs="Times New Roman"/>
                <w:color w:val="000000"/>
                <w:sz w:val="24"/>
                <w:szCs w:val="24"/>
              </w:rPr>
              <w:t>Стручни скуп за одгојитеље, учитеље и наставнике припаднике хрватске мањине, исељенике и Хрвата у БиХ</w:t>
            </w:r>
          </w:p>
        </w:tc>
      </w:tr>
      <w:tr w:rsidR="00E862B5" w:rsidRPr="00E862B5" w:rsidTr="000A41A0">
        <w:trPr>
          <w:trHeight w:val="63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Адријана Тешић  </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Анико Шлингар</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Андреа Вркић Штрака </w:t>
            </w: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nil"/>
              <w:left w:val="single" w:sz="4" w:space="0" w:color="auto"/>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Елвира Ђураковић</w:t>
            </w: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Хермина Молнар Виг </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Силвиа Фараго </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Милена Павловић </w:t>
            </w: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Јелена Пиуковић</w:t>
            </w:r>
          </w:p>
        </w:tc>
        <w:tc>
          <w:tcPr>
            <w:tcW w:w="3797" w:type="pct"/>
            <w:tcBorders>
              <w:top w:val="nil"/>
              <w:left w:val="nil"/>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Стручни скуп у Сплиту</w:t>
            </w:r>
          </w:p>
        </w:tc>
      </w:tr>
      <w:tr w:rsidR="00E862B5" w:rsidRPr="00E862B5" w:rsidTr="000A41A0">
        <w:trPr>
          <w:trHeight w:val="315"/>
        </w:trPr>
        <w:tc>
          <w:tcPr>
            <w:tcW w:w="1203" w:type="pct"/>
            <w:vMerge w:val="restar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Емеше Сич</w:t>
            </w:r>
          </w:p>
        </w:tc>
        <w:tc>
          <w:tcPr>
            <w:tcW w:w="3797" w:type="pct"/>
            <w:tcBorders>
              <w:top w:val="nil"/>
              <w:left w:val="nil"/>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Образовање талентоване деце (учесник/реализатор)-није акредитован</w:t>
            </w:r>
          </w:p>
        </w:tc>
      </w:tr>
      <w:tr w:rsidR="00E862B5" w:rsidRPr="00E862B5" w:rsidTr="000A41A0">
        <w:trPr>
          <w:trHeight w:val="315"/>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„Летња академија“ едукација просветних радника на мађарском наставном језику - кат.бр.861</w:t>
            </w:r>
          </w:p>
        </w:tc>
      </w:tr>
      <w:tr w:rsidR="00E862B5" w:rsidRPr="00E862B5" w:rsidTr="000A41A0">
        <w:trPr>
          <w:trHeight w:val="630"/>
        </w:trPr>
        <w:tc>
          <w:tcPr>
            <w:tcW w:w="1203" w:type="pct"/>
            <w:vMerge/>
            <w:tcBorders>
              <w:top w:val="nil"/>
              <w:left w:val="single" w:sz="4" w:space="0" w:color="auto"/>
              <w:bottom w:val="single" w:sz="4" w:space="0" w:color="auto"/>
              <w:right w:val="single" w:sz="4" w:space="0" w:color="auto"/>
            </w:tcBorders>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p>
        </w:tc>
        <w:tc>
          <w:tcPr>
            <w:tcW w:w="3797" w:type="pct"/>
            <w:tcBorders>
              <w:top w:val="nil"/>
              <w:left w:val="nil"/>
              <w:bottom w:val="single" w:sz="4" w:space="0" w:color="auto"/>
              <w:right w:val="single" w:sz="4" w:space="0" w:color="auto"/>
            </w:tcBorders>
            <w:shd w:val="clear" w:color="auto" w:fill="auto"/>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X Конференција образовања на мађарском језику „Шансе и изазови у васпитавању деце“ - кат.бр. 1139/1</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Биљана Тансић</w:t>
            </w:r>
          </w:p>
        </w:tc>
        <w:tc>
          <w:tcPr>
            <w:tcW w:w="3797" w:type="pct"/>
            <w:tcBorders>
              <w:top w:val="nil"/>
              <w:left w:val="nil"/>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628 Републички семинар о настави физике</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Љиљана Крнајски Беловљев</w:t>
            </w:r>
          </w:p>
        </w:tc>
        <w:tc>
          <w:tcPr>
            <w:tcW w:w="3797" w:type="pct"/>
            <w:tcBorders>
              <w:top w:val="nil"/>
              <w:left w:val="nil"/>
              <w:bottom w:val="single" w:sz="4" w:space="0" w:color="auto"/>
              <w:right w:val="single" w:sz="4" w:space="0" w:color="auto"/>
            </w:tcBorders>
            <w:shd w:val="clear" w:color="auto" w:fill="auto"/>
            <w:noWrap/>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628 Републички семинар о настави физике</w:t>
            </w:r>
          </w:p>
        </w:tc>
      </w:tr>
      <w:tr w:rsidR="00E862B5" w:rsidRPr="00E862B5" w:rsidTr="000A41A0">
        <w:trPr>
          <w:trHeight w:val="63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 xml:space="preserve">Ибоља Николић </w:t>
            </w:r>
          </w:p>
        </w:tc>
        <w:tc>
          <w:tcPr>
            <w:tcW w:w="3797" w:type="pct"/>
            <w:tcBorders>
              <w:top w:val="nil"/>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63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Данијела Млађан Илић</w:t>
            </w:r>
          </w:p>
        </w:tc>
        <w:tc>
          <w:tcPr>
            <w:tcW w:w="3797" w:type="pct"/>
            <w:tcBorders>
              <w:top w:val="single" w:sz="4" w:space="0" w:color="auto"/>
              <w:left w:val="nil"/>
              <w:bottom w:val="single" w:sz="4" w:space="0" w:color="auto"/>
              <w:right w:val="single" w:sz="4" w:space="0" w:color="auto"/>
            </w:tcBorders>
            <w:shd w:val="clear" w:color="auto" w:fill="auto"/>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rPr>
              <w:t>Обука запослених у средњим школама за примену општих стандарда постигнућа за крај општег средњег образовања и васпитања у делу општеобразовних предмета (онлајн)</w:t>
            </w:r>
          </w:p>
        </w:tc>
      </w:tr>
      <w:tr w:rsidR="00E862B5" w:rsidRPr="00E862B5" w:rsidTr="000A41A0">
        <w:trPr>
          <w:trHeight w:val="315"/>
        </w:trPr>
        <w:tc>
          <w:tcPr>
            <w:tcW w:w="1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2B5" w:rsidRPr="00E862B5" w:rsidRDefault="00E862B5" w:rsidP="00794AB0">
            <w:pPr>
              <w:spacing w:after="0" w:line="240" w:lineRule="auto"/>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Балаж Плетикосић</w:t>
            </w:r>
          </w:p>
        </w:tc>
        <w:tc>
          <w:tcPr>
            <w:tcW w:w="3797" w:type="pct"/>
            <w:tcBorders>
              <w:top w:val="single" w:sz="4" w:space="0" w:color="auto"/>
              <w:left w:val="nil"/>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X. Конференција просветних радника (1139/1)</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 xml:space="preserve">Ендре Јо </w:t>
            </w:r>
          </w:p>
        </w:tc>
        <w:tc>
          <w:tcPr>
            <w:tcW w:w="3797" w:type="pct"/>
            <w:tcBorders>
              <w:top w:val="nil"/>
              <w:left w:val="nil"/>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Office 365 za obrazovne ustanove</w:t>
            </w:r>
          </w:p>
        </w:tc>
      </w:tr>
      <w:tr w:rsidR="00E862B5" w:rsidRPr="00E862B5" w:rsidTr="000A41A0">
        <w:trPr>
          <w:trHeight w:val="31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E862B5" w:rsidRPr="00E862B5" w:rsidRDefault="00E862B5" w:rsidP="00794AB0">
            <w:pPr>
              <w:spacing w:after="0" w:line="240" w:lineRule="auto"/>
              <w:jc w:val="both"/>
              <w:rPr>
                <w:rFonts w:ascii="Times New Roman" w:eastAsia="Times New Roman" w:hAnsi="Times New Roman" w:cs="Times New Roman"/>
                <w:color w:val="000000"/>
                <w:sz w:val="24"/>
                <w:szCs w:val="24"/>
              </w:rPr>
            </w:pPr>
            <w:r w:rsidRPr="00E862B5">
              <w:rPr>
                <w:rFonts w:ascii="Times New Roman" w:eastAsia="Times New Roman" w:hAnsi="Times New Roman" w:cs="Times New Roman"/>
                <w:color w:val="000000"/>
                <w:sz w:val="24"/>
                <w:szCs w:val="24"/>
                <w:lang w:val="en-US"/>
              </w:rPr>
              <w:t>Немања Васиљевић</w:t>
            </w:r>
          </w:p>
        </w:tc>
        <w:tc>
          <w:tcPr>
            <w:tcW w:w="3797" w:type="pct"/>
            <w:tcBorders>
              <w:top w:val="nil"/>
              <w:left w:val="nil"/>
              <w:bottom w:val="single" w:sz="4" w:space="0" w:color="auto"/>
              <w:right w:val="single" w:sz="4" w:space="0" w:color="auto"/>
            </w:tcBorders>
            <w:shd w:val="clear" w:color="auto" w:fill="auto"/>
            <w:vAlign w:val="center"/>
            <w:hideMark/>
          </w:tcPr>
          <w:p w:rsidR="00E862B5" w:rsidRPr="00E862B5" w:rsidRDefault="00C77552" w:rsidP="00794AB0">
            <w:pPr>
              <w:spacing w:after="0" w:line="240" w:lineRule="auto"/>
              <w:jc w:val="both"/>
              <w:rPr>
                <w:rFonts w:ascii="Times New Roman" w:eastAsia="Times New Roman" w:hAnsi="Times New Roman" w:cs="Times New Roman"/>
                <w:color w:val="0563C1"/>
                <w:sz w:val="24"/>
                <w:szCs w:val="24"/>
                <w:u w:val="single"/>
              </w:rPr>
            </w:pPr>
            <w:hyperlink r:id="rId11" w:history="1">
              <w:r w:rsidR="00E862B5" w:rsidRPr="00A46D9C">
                <w:rPr>
                  <w:rFonts w:ascii="Times New Roman" w:eastAsia="Times New Roman" w:hAnsi="Times New Roman" w:cs="Times New Roman"/>
                  <w:sz w:val="24"/>
                  <w:szCs w:val="24"/>
                </w:rPr>
                <w:t xml:space="preserve">Конференција о програмирању </w:t>
              </w:r>
              <w:r w:rsidR="00E862B5" w:rsidRPr="003859DF">
                <w:rPr>
                  <w:rFonts w:ascii="Times New Roman" w:eastAsia="Times New Roman" w:hAnsi="Times New Roman" w:cs="Times New Roman"/>
                  <w:color w:val="0563C1"/>
                  <w:sz w:val="24"/>
                  <w:szCs w:val="24"/>
                  <w:u w:val="single"/>
                </w:rPr>
                <w:t>www</w:t>
              </w:r>
              <w:r w:rsidR="00E862B5" w:rsidRPr="00A46D9C">
                <w:rPr>
                  <w:rFonts w:ascii="Times New Roman" w:eastAsia="Times New Roman" w:hAnsi="Times New Roman" w:cs="Times New Roman"/>
                  <w:color w:val="0563C1"/>
                  <w:sz w:val="24"/>
                  <w:szCs w:val="24"/>
                  <w:u w:val="single"/>
                </w:rPr>
                <w:t>.</w:t>
              </w:r>
              <w:r w:rsidR="00E862B5" w:rsidRPr="003859DF">
                <w:rPr>
                  <w:rFonts w:ascii="Times New Roman" w:eastAsia="Times New Roman" w:hAnsi="Times New Roman" w:cs="Times New Roman"/>
                  <w:color w:val="0563C1"/>
                  <w:sz w:val="24"/>
                  <w:szCs w:val="24"/>
                  <w:u w:val="single"/>
                </w:rPr>
                <w:t>petlja</w:t>
              </w:r>
              <w:r w:rsidR="00E862B5" w:rsidRPr="00A46D9C">
                <w:rPr>
                  <w:rFonts w:ascii="Times New Roman" w:eastAsia="Times New Roman" w:hAnsi="Times New Roman" w:cs="Times New Roman"/>
                  <w:color w:val="0563C1"/>
                  <w:sz w:val="24"/>
                  <w:szCs w:val="24"/>
                  <w:u w:val="single"/>
                </w:rPr>
                <w:t>.</w:t>
              </w:r>
              <w:r w:rsidR="00E862B5" w:rsidRPr="003859DF">
                <w:rPr>
                  <w:rFonts w:ascii="Times New Roman" w:eastAsia="Times New Roman" w:hAnsi="Times New Roman" w:cs="Times New Roman"/>
                  <w:color w:val="0563C1"/>
                  <w:sz w:val="24"/>
                  <w:szCs w:val="24"/>
                  <w:u w:val="single"/>
                </w:rPr>
                <w:t>org</w:t>
              </w:r>
            </w:hyperlink>
          </w:p>
        </w:tc>
      </w:tr>
    </w:tbl>
    <w:p w:rsidR="00E862B5" w:rsidRDefault="00E862B5" w:rsidP="00794AB0">
      <w:pPr>
        <w:spacing w:after="0" w:line="240" w:lineRule="auto"/>
      </w:pPr>
    </w:p>
    <w:p w:rsidR="00D73E2F" w:rsidRDefault="00D73E2F" w:rsidP="00D73E2F">
      <w:pPr>
        <w:pStyle w:val="Heading1"/>
        <w:numPr>
          <w:ilvl w:val="0"/>
          <w:numId w:val="45"/>
        </w:numPr>
      </w:pPr>
      <w:bookmarkStart w:id="66" w:name="_Toc492909753"/>
      <w:r>
        <w:t>ПРИЛОЗИ</w:t>
      </w:r>
      <w:bookmarkEnd w:id="66"/>
    </w:p>
    <w:p w:rsidR="00D73E2F" w:rsidRPr="00564592" w:rsidRDefault="00D73E2F" w:rsidP="00564592">
      <w:pPr>
        <w:pStyle w:val="Heading3"/>
        <w:spacing w:before="0" w:after="120" w:line="240" w:lineRule="auto"/>
        <w:ind w:left="2124" w:hanging="1404"/>
        <w:rPr>
          <w:rFonts w:cs="Times New Roman"/>
          <w:b w:val="0"/>
          <w:color w:val="auto"/>
        </w:rPr>
      </w:pPr>
      <w:bookmarkStart w:id="67" w:name="_Toc492909754"/>
      <w:r>
        <w:t xml:space="preserve">Прилог 1. </w:t>
      </w:r>
      <w:r w:rsidR="00564592">
        <w:tab/>
      </w:r>
      <w:r w:rsidR="0053656A">
        <w:t xml:space="preserve">- </w:t>
      </w:r>
      <w:r w:rsidR="0053656A">
        <w:rPr>
          <w:rFonts w:cs="Times New Roman"/>
          <w:b w:val="0"/>
          <w:color w:val="auto"/>
        </w:rPr>
        <w:t>Табеларни</w:t>
      </w:r>
      <w:r w:rsidR="00564592" w:rsidRPr="00564592">
        <w:rPr>
          <w:rFonts w:cs="Times New Roman"/>
          <w:b w:val="0"/>
          <w:color w:val="auto"/>
        </w:rPr>
        <w:t xml:space="preserve"> преглед наставног особља ангажованог шк. 2016/17. године</w:t>
      </w:r>
      <w:bookmarkEnd w:id="67"/>
    </w:p>
    <w:p w:rsidR="00564592" w:rsidRDefault="00564592" w:rsidP="00564592">
      <w:pPr>
        <w:spacing w:after="120" w:line="240" w:lineRule="auto"/>
        <w:rPr>
          <w:rFonts w:ascii="Times New Roman" w:hAnsi="Times New Roman" w:cs="Times New Roman"/>
          <w:sz w:val="24"/>
          <w:szCs w:val="24"/>
        </w:rPr>
      </w:pPr>
      <w:r>
        <w:rPr>
          <w:rFonts w:ascii="Times New Roman" w:eastAsiaTheme="majorEastAsia" w:hAnsi="Times New Roman" w:cstheme="majorBidi"/>
          <w:b/>
          <w:color w:val="2F5496" w:themeColor="accent5" w:themeShade="BF"/>
          <w:sz w:val="24"/>
          <w:szCs w:val="24"/>
        </w:rPr>
        <w:tab/>
        <w:t>Прилог 2.</w:t>
      </w:r>
      <w:r>
        <w:t xml:space="preserve"> </w:t>
      </w:r>
      <w:r>
        <w:tab/>
        <w:t xml:space="preserve">– </w:t>
      </w:r>
      <w:r w:rsidRPr="00564592">
        <w:rPr>
          <w:rFonts w:ascii="Times New Roman" w:hAnsi="Times New Roman" w:cs="Times New Roman"/>
          <w:sz w:val="24"/>
          <w:szCs w:val="24"/>
        </w:rPr>
        <w:t>Извештај о самовредновању</w:t>
      </w:r>
    </w:p>
    <w:p w:rsidR="00564592" w:rsidRDefault="00564592" w:rsidP="00564592">
      <w:pPr>
        <w:pStyle w:val="Heading3"/>
        <w:spacing w:before="0" w:after="120" w:line="240" w:lineRule="auto"/>
        <w:ind w:left="2124" w:hanging="1404"/>
        <w:rPr>
          <w:b w:val="0"/>
          <w:color w:val="auto"/>
        </w:rPr>
      </w:pPr>
      <w:bookmarkStart w:id="68" w:name="_Toc492909755"/>
      <w:r>
        <w:t xml:space="preserve">Прилог 3. </w:t>
      </w:r>
      <w:r>
        <w:tab/>
        <w:t xml:space="preserve">– </w:t>
      </w:r>
      <w:r w:rsidRPr="00564592">
        <w:rPr>
          <w:b w:val="0"/>
          <w:color w:val="auto"/>
        </w:rPr>
        <w:t>Извештај Тима за заштиту ученика од насиља, злостављања и занемаривања</w:t>
      </w:r>
      <w:bookmarkEnd w:id="68"/>
    </w:p>
    <w:p w:rsidR="00564592" w:rsidRDefault="00564592" w:rsidP="00564592">
      <w:pPr>
        <w:pStyle w:val="Heading3"/>
        <w:rPr>
          <w:b w:val="0"/>
          <w:color w:val="auto"/>
        </w:rPr>
      </w:pPr>
      <w:bookmarkStart w:id="69" w:name="_Toc492909756"/>
      <w:r>
        <w:t>Прилог 4.</w:t>
      </w:r>
      <w:r>
        <w:tab/>
        <w:t xml:space="preserve">– </w:t>
      </w:r>
      <w:r w:rsidRPr="00564592">
        <w:rPr>
          <w:b w:val="0"/>
          <w:color w:val="auto"/>
        </w:rPr>
        <w:t>Извештај о раду школског педагога</w:t>
      </w:r>
      <w:bookmarkEnd w:id="69"/>
    </w:p>
    <w:p w:rsidR="00564592" w:rsidRDefault="00564592" w:rsidP="00564592">
      <w:pPr>
        <w:pStyle w:val="Heading3"/>
        <w:rPr>
          <w:b w:val="0"/>
          <w:color w:val="auto"/>
        </w:rPr>
      </w:pPr>
      <w:bookmarkStart w:id="70" w:name="_Toc492909757"/>
      <w:r>
        <w:t>Прилог 5.</w:t>
      </w:r>
      <w:r>
        <w:tab/>
        <w:t xml:space="preserve">– </w:t>
      </w:r>
      <w:r w:rsidRPr="00564592">
        <w:rPr>
          <w:b w:val="0"/>
          <w:color w:val="auto"/>
        </w:rPr>
        <w:t>Извештај о раду школског психолога (Весна Штрицки)</w:t>
      </w:r>
      <w:bookmarkEnd w:id="70"/>
    </w:p>
    <w:p w:rsidR="00564592" w:rsidRDefault="00564592" w:rsidP="00564592">
      <w:pPr>
        <w:pStyle w:val="Heading3"/>
        <w:rPr>
          <w:b w:val="0"/>
          <w:color w:val="auto"/>
        </w:rPr>
      </w:pPr>
      <w:bookmarkStart w:id="71" w:name="_Toc492909758"/>
      <w:r>
        <w:t xml:space="preserve">Прилог 6. </w:t>
      </w:r>
      <w:r>
        <w:tab/>
        <w:t xml:space="preserve">– </w:t>
      </w:r>
      <w:r w:rsidRPr="00564592">
        <w:rPr>
          <w:b w:val="0"/>
          <w:color w:val="auto"/>
        </w:rPr>
        <w:t>Извештај о раду школског психолога (Јасна Ђанић)</w:t>
      </w:r>
      <w:bookmarkEnd w:id="71"/>
    </w:p>
    <w:p w:rsidR="00564592" w:rsidRPr="00564592" w:rsidRDefault="00564592" w:rsidP="00564592">
      <w:pPr>
        <w:pStyle w:val="Heading3"/>
        <w:rPr>
          <w:b w:val="0"/>
          <w:color w:val="auto"/>
        </w:rPr>
      </w:pPr>
      <w:bookmarkStart w:id="72" w:name="_Toc492909759"/>
      <w:r>
        <w:t xml:space="preserve">Прилог 7. </w:t>
      </w:r>
      <w:r>
        <w:tab/>
        <w:t xml:space="preserve">– </w:t>
      </w:r>
      <w:r w:rsidRPr="00564592">
        <w:rPr>
          <w:b w:val="0"/>
          <w:color w:val="auto"/>
        </w:rPr>
        <w:t>Извештај о раду Ђачког парламента</w:t>
      </w:r>
      <w:bookmarkEnd w:id="72"/>
    </w:p>
    <w:sectPr w:rsidR="00564592" w:rsidRPr="00564592" w:rsidSect="00D73E2F">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1A0" w:rsidRDefault="000A41A0" w:rsidP="00D73E2F">
      <w:pPr>
        <w:spacing w:after="0" w:line="240" w:lineRule="auto"/>
      </w:pPr>
      <w:r>
        <w:separator/>
      </w:r>
    </w:p>
  </w:endnote>
  <w:endnote w:type="continuationSeparator" w:id="0">
    <w:p w:rsidR="000A41A0" w:rsidRDefault="000A41A0" w:rsidP="00D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93035802"/>
      <w:docPartObj>
        <w:docPartGallery w:val="Page Numbers (Bottom of Page)"/>
        <w:docPartUnique/>
      </w:docPartObj>
    </w:sdtPr>
    <w:sdtEndPr>
      <w:rPr>
        <w:noProof/>
      </w:rPr>
    </w:sdtEndPr>
    <w:sdtContent>
      <w:p w:rsidR="000A41A0" w:rsidRPr="00D73E2F" w:rsidRDefault="00C77552">
        <w:pPr>
          <w:pStyle w:val="Footer"/>
          <w:rPr>
            <w:rFonts w:ascii="Times New Roman" w:hAnsi="Times New Roman" w:cs="Times New Roman"/>
            <w:sz w:val="24"/>
            <w:szCs w:val="24"/>
          </w:rPr>
        </w:pPr>
        <w:r w:rsidRPr="00820EFA">
          <w:rPr>
            <w:rFonts w:ascii="Times New Roman" w:hAnsi="Times New Roman" w:cs="Times New Roman"/>
            <w:sz w:val="24"/>
            <w:szCs w:val="24"/>
          </w:rPr>
          <w:fldChar w:fldCharType="begin"/>
        </w:r>
        <w:r w:rsidR="000A41A0" w:rsidRPr="00820EFA">
          <w:rPr>
            <w:rFonts w:ascii="Times New Roman" w:hAnsi="Times New Roman" w:cs="Times New Roman"/>
            <w:sz w:val="24"/>
            <w:szCs w:val="24"/>
          </w:rPr>
          <w:instrText xml:space="preserve"> PAGE   \* MERGEFORMAT </w:instrText>
        </w:r>
        <w:r w:rsidRPr="00820EFA">
          <w:rPr>
            <w:rFonts w:ascii="Times New Roman" w:hAnsi="Times New Roman" w:cs="Times New Roman"/>
            <w:sz w:val="24"/>
            <w:szCs w:val="24"/>
          </w:rPr>
          <w:fldChar w:fldCharType="separate"/>
        </w:r>
        <w:r w:rsidR="003859DF">
          <w:rPr>
            <w:rFonts w:ascii="Times New Roman" w:hAnsi="Times New Roman" w:cs="Times New Roman"/>
            <w:noProof/>
            <w:sz w:val="24"/>
            <w:szCs w:val="24"/>
          </w:rPr>
          <w:t>2</w:t>
        </w:r>
        <w:r w:rsidRPr="00820EFA">
          <w:rPr>
            <w:rFonts w:ascii="Times New Roman" w:hAnsi="Times New Roman" w:cs="Times New Roman"/>
            <w:noProof/>
            <w:sz w:val="24"/>
            <w:szCs w:val="24"/>
          </w:rPr>
          <w:fldChar w:fldCharType="end"/>
        </w:r>
      </w:p>
    </w:sdtContent>
  </w:sdt>
  <w:p w:rsidR="000A41A0" w:rsidRDefault="000A4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238511"/>
      <w:docPartObj>
        <w:docPartGallery w:val="Page Numbers (Bottom of Page)"/>
        <w:docPartUnique/>
      </w:docPartObj>
    </w:sdtPr>
    <w:sdtEndPr>
      <w:rPr>
        <w:rFonts w:ascii="Times New Roman" w:hAnsi="Times New Roman" w:cs="Times New Roman"/>
        <w:noProof/>
        <w:sz w:val="24"/>
        <w:szCs w:val="24"/>
      </w:rPr>
    </w:sdtEndPr>
    <w:sdtContent>
      <w:p w:rsidR="000A41A0" w:rsidRPr="00D73E2F" w:rsidRDefault="00C77552">
        <w:pPr>
          <w:pStyle w:val="Footer"/>
          <w:jc w:val="right"/>
          <w:rPr>
            <w:rFonts w:ascii="Times New Roman" w:hAnsi="Times New Roman" w:cs="Times New Roman"/>
            <w:sz w:val="24"/>
            <w:szCs w:val="24"/>
          </w:rPr>
        </w:pPr>
        <w:r w:rsidRPr="00D73E2F">
          <w:rPr>
            <w:rFonts w:ascii="Times New Roman" w:hAnsi="Times New Roman" w:cs="Times New Roman"/>
            <w:sz w:val="24"/>
            <w:szCs w:val="24"/>
          </w:rPr>
          <w:fldChar w:fldCharType="begin"/>
        </w:r>
        <w:r w:rsidR="000A41A0" w:rsidRPr="00D73E2F">
          <w:rPr>
            <w:rFonts w:ascii="Times New Roman" w:hAnsi="Times New Roman" w:cs="Times New Roman"/>
            <w:sz w:val="24"/>
            <w:szCs w:val="24"/>
          </w:rPr>
          <w:instrText xml:space="preserve"> PAGE   \* MERGEFORMAT </w:instrText>
        </w:r>
        <w:r w:rsidRPr="00D73E2F">
          <w:rPr>
            <w:rFonts w:ascii="Times New Roman" w:hAnsi="Times New Roman" w:cs="Times New Roman"/>
            <w:sz w:val="24"/>
            <w:szCs w:val="24"/>
          </w:rPr>
          <w:fldChar w:fldCharType="separate"/>
        </w:r>
        <w:r w:rsidR="003859DF">
          <w:rPr>
            <w:rFonts w:ascii="Times New Roman" w:hAnsi="Times New Roman" w:cs="Times New Roman"/>
            <w:noProof/>
            <w:sz w:val="24"/>
            <w:szCs w:val="24"/>
          </w:rPr>
          <w:t>3</w:t>
        </w:r>
        <w:r w:rsidRPr="00D73E2F">
          <w:rPr>
            <w:rFonts w:ascii="Times New Roman" w:hAnsi="Times New Roman" w:cs="Times New Roman"/>
            <w:noProof/>
            <w:sz w:val="24"/>
            <w:szCs w:val="24"/>
          </w:rPr>
          <w:fldChar w:fldCharType="end"/>
        </w:r>
      </w:p>
    </w:sdtContent>
  </w:sdt>
  <w:p w:rsidR="000A41A0" w:rsidRDefault="000A4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1A0" w:rsidRDefault="000A41A0" w:rsidP="00D73E2F">
      <w:pPr>
        <w:spacing w:after="0" w:line="240" w:lineRule="auto"/>
      </w:pPr>
      <w:r>
        <w:separator/>
      </w:r>
    </w:p>
  </w:footnote>
  <w:footnote w:type="continuationSeparator" w:id="0">
    <w:p w:rsidR="000A41A0" w:rsidRDefault="000A41A0" w:rsidP="00D73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82D"/>
    <w:multiLevelType w:val="hybridMultilevel"/>
    <w:tmpl w:val="4CC46294"/>
    <w:lvl w:ilvl="0" w:tplc="0B284B96">
      <w:start w:val="4"/>
      <w:numFmt w:val="bullet"/>
      <w:lvlText w:val="-"/>
      <w:lvlJc w:val="left"/>
      <w:pPr>
        <w:ind w:left="720" w:hanging="360"/>
      </w:pPr>
      <w:rPr>
        <w:rFonts w:ascii="Times New Roman" w:eastAsia="Times New Roman" w:hAnsi="Times New Roman"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877B58"/>
    <w:multiLevelType w:val="hybridMultilevel"/>
    <w:tmpl w:val="55AE4BEC"/>
    <w:lvl w:ilvl="0" w:tplc="75D4C6B2">
      <w:start w:val="1"/>
      <w:numFmt w:val="decimal"/>
      <w:lvlText w:val="%1."/>
      <w:lvlJc w:val="right"/>
      <w:pPr>
        <w:ind w:left="1367"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68E1BCF"/>
    <w:multiLevelType w:val="multilevel"/>
    <w:tmpl w:val="22128020"/>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E45502"/>
    <w:multiLevelType w:val="hybridMultilevel"/>
    <w:tmpl w:val="1C902956"/>
    <w:lvl w:ilvl="0" w:tplc="D134654A">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C4B3FF2"/>
    <w:multiLevelType w:val="hybridMultilevel"/>
    <w:tmpl w:val="D48A7312"/>
    <w:lvl w:ilvl="0" w:tplc="ACFE2C84">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5948FD8">
      <w:start w:val="1"/>
      <w:numFmt w:val="decimal"/>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02A90"/>
    <w:multiLevelType w:val="hybridMultilevel"/>
    <w:tmpl w:val="3B78E9A2"/>
    <w:lvl w:ilvl="0" w:tplc="925C67AC">
      <w:start w:val="1"/>
      <w:numFmt w:val="bullet"/>
      <w:lvlText w:val="-"/>
      <w:lvlJc w:val="left"/>
      <w:pPr>
        <w:tabs>
          <w:tab w:val="num" w:pos="1040"/>
        </w:tabs>
        <w:ind w:left="1040" w:hanging="396"/>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3A3794"/>
    <w:multiLevelType w:val="hybridMultilevel"/>
    <w:tmpl w:val="F4CAA714"/>
    <w:lvl w:ilvl="0" w:tplc="E9C60A56">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7C10527"/>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185AB0"/>
    <w:multiLevelType w:val="hybridMultilevel"/>
    <w:tmpl w:val="20A6D694"/>
    <w:lvl w:ilvl="0" w:tplc="5102479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364C42"/>
    <w:multiLevelType w:val="hybridMultilevel"/>
    <w:tmpl w:val="9E78FE3E"/>
    <w:lvl w:ilvl="0" w:tplc="F5461BF8">
      <w:start w:val="1"/>
      <w:numFmt w:val="decimal"/>
      <w:lvlText w:val="%1."/>
      <w:lvlJc w:val="right"/>
      <w:pPr>
        <w:tabs>
          <w:tab w:val="num" w:pos="720"/>
        </w:tabs>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1E0E2F"/>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AD46DF"/>
    <w:multiLevelType w:val="hybridMultilevel"/>
    <w:tmpl w:val="F56CD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9150E2"/>
    <w:multiLevelType w:val="hybridMultilevel"/>
    <w:tmpl w:val="BD18DECE"/>
    <w:lvl w:ilvl="0" w:tplc="D3E44FBE">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32923B4"/>
    <w:multiLevelType w:val="hybridMultilevel"/>
    <w:tmpl w:val="8FEE2918"/>
    <w:lvl w:ilvl="0" w:tplc="E6167F1A">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74110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D0449F"/>
    <w:multiLevelType w:val="hybridMultilevel"/>
    <w:tmpl w:val="B916F4B6"/>
    <w:lvl w:ilvl="0" w:tplc="0A76935E">
      <w:start w:val="1"/>
      <w:numFmt w:val="decimal"/>
      <w:lvlText w:val="%1."/>
      <w:lvlJc w:val="righ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3700B39"/>
    <w:multiLevelType w:val="hybridMultilevel"/>
    <w:tmpl w:val="71100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B67927"/>
    <w:multiLevelType w:val="multilevel"/>
    <w:tmpl w:val="FDC2C84A"/>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b/>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4A1EBA"/>
    <w:multiLevelType w:val="hybridMultilevel"/>
    <w:tmpl w:val="60529BBE"/>
    <w:lvl w:ilvl="0" w:tplc="56CAE64A">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55A79D9"/>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652BC6"/>
    <w:multiLevelType w:val="hybridMultilevel"/>
    <w:tmpl w:val="C7466ADE"/>
    <w:lvl w:ilvl="0" w:tplc="5798F490">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8FD0A7B"/>
    <w:multiLevelType w:val="multilevel"/>
    <w:tmpl w:val="FB86EC5E"/>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117757"/>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8C4771"/>
    <w:multiLevelType w:val="hybridMultilevel"/>
    <w:tmpl w:val="0D163F78"/>
    <w:lvl w:ilvl="0" w:tplc="925C67AC">
      <w:start w:val="1"/>
      <w:numFmt w:val="bullet"/>
      <w:lvlText w:val="-"/>
      <w:lvlJc w:val="left"/>
      <w:pPr>
        <w:tabs>
          <w:tab w:val="num" w:pos="1040"/>
        </w:tabs>
        <w:ind w:left="1040" w:hanging="396"/>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F753AD"/>
    <w:multiLevelType w:val="hybridMultilevel"/>
    <w:tmpl w:val="93C8F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F03C7A"/>
    <w:multiLevelType w:val="hybridMultilevel"/>
    <w:tmpl w:val="8BFEF1EA"/>
    <w:lvl w:ilvl="0" w:tplc="3428739C">
      <w:start w:val="1"/>
      <w:numFmt w:val="decimal"/>
      <w:lvlText w:val="%1."/>
      <w:lvlJc w:val="righ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42F0789"/>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CC9025B"/>
    <w:multiLevelType w:val="multilevel"/>
    <w:tmpl w:val="F9CA4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E543DE"/>
    <w:multiLevelType w:val="multilevel"/>
    <w:tmpl w:val="B432729C"/>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7A51FBC"/>
    <w:multiLevelType w:val="hybridMultilevel"/>
    <w:tmpl w:val="1542FDBE"/>
    <w:lvl w:ilvl="0" w:tplc="AD96E2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12DCA"/>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810161"/>
    <w:multiLevelType w:val="hybridMultilevel"/>
    <w:tmpl w:val="30082230"/>
    <w:lvl w:ilvl="0" w:tplc="C6B25404">
      <w:start w:val="1"/>
      <w:numFmt w:val="decimal"/>
      <w:lvlText w:val="%1."/>
      <w:lvlJc w:val="righ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E7F0961"/>
    <w:multiLevelType w:val="hybridMultilevel"/>
    <w:tmpl w:val="9680114A"/>
    <w:lvl w:ilvl="0" w:tplc="5662769A">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1C470C4"/>
    <w:multiLevelType w:val="hybridMultilevel"/>
    <w:tmpl w:val="C7742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C6F80"/>
    <w:multiLevelType w:val="multilevel"/>
    <w:tmpl w:val="8B2A5FE6"/>
    <w:styleLink w:val="WW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B663A4"/>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D1E5D23"/>
    <w:multiLevelType w:val="multilevel"/>
    <w:tmpl w:val="F9361BF8"/>
    <w:lvl w:ilvl="0">
      <w:start w:val="8"/>
      <w:numFmt w:val="decimal"/>
      <w:pStyle w:val="Heading1"/>
      <w:lvlText w:val="%1."/>
      <w:lvlJc w:val="left"/>
      <w:pPr>
        <w:ind w:left="390" w:hanging="390"/>
      </w:pPr>
      <w:rPr>
        <w:rFonts w:hint="default"/>
      </w:rPr>
    </w:lvl>
    <w:lvl w:ilvl="1">
      <w:start w:val="1"/>
      <w:numFmt w:val="decimal"/>
      <w:pStyle w:val="Heading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03C1093"/>
    <w:multiLevelType w:val="hybridMultilevel"/>
    <w:tmpl w:val="D11EF094"/>
    <w:lvl w:ilvl="0" w:tplc="7C94B66C">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243403C"/>
    <w:multiLevelType w:val="hybridMultilevel"/>
    <w:tmpl w:val="33F6DBB6"/>
    <w:lvl w:ilvl="0" w:tplc="34EA7F00">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2F08F76">
      <w:start w:val="1"/>
      <w:numFmt w:val="decimal"/>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380436A"/>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FE2E5D"/>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4C2DB4"/>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F83B04"/>
    <w:multiLevelType w:val="multilevel"/>
    <w:tmpl w:val="1A661B0C"/>
    <w:lvl w:ilvl="0">
      <w:start w:val="1"/>
      <w:numFmt w:val="decimal"/>
      <w:lvlText w:val="%1."/>
      <w:lvlJc w:val="righ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907368"/>
    <w:multiLevelType w:val="hybridMultilevel"/>
    <w:tmpl w:val="776833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
  </w:num>
  <w:num w:numId="2">
    <w:abstractNumId w:val="32"/>
  </w:num>
  <w:num w:numId="3">
    <w:abstractNumId w:val="0"/>
  </w:num>
  <w:num w:numId="4">
    <w:abstractNumId w:val="11"/>
  </w:num>
  <w:num w:numId="5">
    <w:abstractNumId w:val="24"/>
  </w:num>
  <w:num w:numId="6">
    <w:abstractNumId w:val="16"/>
  </w:num>
  <w:num w:numId="7">
    <w:abstractNumId w:val="14"/>
  </w:num>
  <w:num w:numId="8">
    <w:abstractNumId w:val="12"/>
  </w:num>
  <w:num w:numId="9">
    <w:abstractNumId w:val="13"/>
  </w:num>
  <w:num w:numId="10">
    <w:abstractNumId w:val="18"/>
  </w:num>
  <w:num w:numId="11">
    <w:abstractNumId w:val="20"/>
  </w:num>
  <w:num w:numId="12">
    <w:abstractNumId w:val="6"/>
  </w:num>
  <w:num w:numId="13">
    <w:abstractNumId w:val="17"/>
  </w:num>
  <w:num w:numId="14">
    <w:abstractNumId w:val="1"/>
  </w:num>
  <w:num w:numId="15">
    <w:abstractNumId w:val="37"/>
  </w:num>
  <w:num w:numId="16">
    <w:abstractNumId w:val="7"/>
  </w:num>
  <w:num w:numId="17">
    <w:abstractNumId w:val="34"/>
  </w:num>
  <w:num w:numId="18">
    <w:abstractNumId w:val="34"/>
    <w:lvlOverride w:ilvl="0">
      <w:startOverride w:val="1"/>
    </w:lvlOverride>
  </w:num>
  <w:num w:numId="19">
    <w:abstractNumId w:val="26"/>
  </w:num>
  <w:num w:numId="20">
    <w:abstractNumId w:val="39"/>
  </w:num>
  <w:num w:numId="21">
    <w:abstractNumId w:val="19"/>
  </w:num>
  <w:num w:numId="22">
    <w:abstractNumId w:val="2"/>
  </w:num>
  <w:num w:numId="23">
    <w:abstractNumId w:val="30"/>
  </w:num>
  <w:num w:numId="24">
    <w:abstractNumId w:val="10"/>
  </w:num>
  <w:num w:numId="25">
    <w:abstractNumId w:val="35"/>
  </w:num>
  <w:num w:numId="26">
    <w:abstractNumId w:val="40"/>
  </w:num>
  <w:num w:numId="27">
    <w:abstractNumId w:val="4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22"/>
  </w:num>
  <w:num w:numId="32">
    <w:abstractNumId w:val="42"/>
  </w:num>
  <w:num w:numId="33">
    <w:abstractNumId w:val="43"/>
  </w:num>
  <w:num w:numId="34">
    <w:abstractNumId w:val="38"/>
  </w:num>
  <w:num w:numId="35">
    <w:abstractNumId w:val="29"/>
  </w:num>
  <w:num w:numId="36">
    <w:abstractNumId w:val="4"/>
  </w:num>
  <w:num w:numId="37">
    <w:abstractNumId w:val="31"/>
  </w:num>
  <w:num w:numId="38">
    <w:abstractNumId w:val="25"/>
  </w:num>
  <w:num w:numId="39">
    <w:abstractNumId w:val="15"/>
  </w:num>
  <w:num w:numId="40">
    <w:abstractNumId w:val="36"/>
  </w:num>
  <w:num w:numId="41">
    <w:abstractNumId w:val="9"/>
  </w:num>
  <w:num w:numId="42">
    <w:abstractNumId w:val="33"/>
  </w:num>
  <w:num w:numId="43">
    <w:abstractNumId w:val="5"/>
  </w:num>
  <w:num w:numId="44">
    <w:abstractNumId w:val="23"/>
  </w:num>
  <w:num w:numId="45">
    <w:abstractNumId w:val="28"/>
  </w:num>
  <w:num w:numId="46">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rsids>
    <w:rsidRoot w:val="003E6FF5"/>
    <w:rsid w:val="000105EF"/>
    <w:rsid w:val="00011D17"/>
    <w:rsid w:val="000246D9"/>
    <w:rsid w:val="00027458"/>
    <w:rsid w:val="00037FAF"/>
    <w:rsid w:val="00060AAC"/>
    <w:rsid w:val="0007384A"/>
    <w:rsid w:val="00080C49"/>
    <w:rsid w:val="000A41A0"/>
    <w:rsid w:val="000B433D"/>
    <w:rsid w:val="000B5102"/>
    <w:rsid w:val="000C6037"/>
    <w:rsid w:val="000D4D01"/>
    <w:rsid w:val="000D63AD"/>
    <w:rsid w:val="000D6C07"/>
    <w:rsid w:val="000E3E2D"/>
    <w:rsid w:val="000E69AA"/>
    <w:rsid w:val="000F17C7"/>
    <w:rsid w:val="00104380"/>
    <w:rsid w:val="0010690F"/>
    <w:rsid w:val="001146BD"/>
    <w:rsid w:val="00121C97"/>
    <w:rsid w:val="00125A6B"/>
    <w:rsid w:val="00145F73"/>
    <w:rsid w:val="001461E5"/>
    <w:rsid w:val="00173913"/>
    <w:rsid w:val="00176845"/>
    <w:rsid w:val="00177497"/>
    <w:rsid w:val="001B6A6A"/>
    <w:rsid w:val="001C0E33"/>
    <w:rsid w:val="001E485A"/>
    <w:rsid w:val="001F04EC"/>
    <w:rsid w:val="00212F9D"/>
    <w:rsid w:val="0025184D"/>
    <w:rsid w:val="00261805"/>
    <w:rsid w:val="002763CF"/>
    <w:rsid w:val="002C728E"/>
    <w:rsid w:val="002F4E60"/>
    <w:rsid w:val="003363BE"/>
    <w:rsid w:val="003528C1"/>
    <w:rsid w:val="003645BE"/>
    <w:rsid w:val="00370207"/>
    <w:rsid w:val="003722AB"/>
    <w:rsid w:val="003859DF"/>
    <w:rsid w:val="003C634C"/>
    <w:rsid w:val="003E6FF5"/>
    <w:rsid w:val="00425029"/>
    <w:rsid w:val="00453918"/>
    <w:rsid w:val="00472220"/>
    <w:rsid w:val="00474805"/>
    <w:rsid w:val="004978FA"/>
    <w:rsid w:val="004A44C0"/>
    <w:rsid w:val="004A566F"/>
    <w:rsid w:val="004B72C8"/>
    <w:rsid w:val="004D6171"/>
    <w:rsid w:val="004F6403"/>
    <w:rsid w:val="005057E7"/>
    <w:rsid w:val="005078C2"/>
    <w:rsid w:val="0053656A"/>
    <w:rsid w:val="00543044"/>
    <w:rsid w:val="005430FE"/>
    <w:rsid w:val="00564592"/>
    <w:rsid w:val="005660BE"/>
    <w:rsid w:val="00570D02"/>
    <w:rsid w:val="00573D6F"/>
    <w:rsid w:val="00585628"/>
    <w:rsid w:val="005A79A8"/>
    <w:rsid w:val="005B04BC"/>
    <w:rsid w:val="005C3002"/>
    <w:rsid w:val="005C5378"/>
    <w:rsid w:val="00627D69"/>
    <w:rsid w:val="00630AD2"/>
    <w:rsid w:val="006636E2"/>
    <w:rsid w:val="00670620"/>
    <w:rsid w:val="006F5154"/>
    <w:rsid w:val="00721376"/>
    <w:rsid w:val="00736A6A"/>
    <w:rsid w:val="00742A22"/>
    <w:rsid w:val="00744EE6"/>
    <w:rsid w:val="00781793"/>
    <w:rsid w:val="00785159"/>
    <w:rsid w:val="00794AB0"/>
    <w:rsid w:val="007A3D61"/>
    <w:rsid w:val="007B75AA"/>
    <w:rsid w:val="007D131B"/>
    <w:rsid w:val="007D3E79"/>
    <w:rsid w:val="007D4223"/>
    <w:rsid w:val="007D7C1E"/>
    <w:rsid w:val="007E15BD"/>
    <w:rsid w:val="00820EFA"/>
    <w:rsid w:val="0082335F"/>
    <w:rsid w:val="008320A4"/>
    <w:rsid w:val="008950D4"/>
    <w:rsid w:val="008C407C"/>
    <w:rsid w:val="008E03AD"/>
    <w:rsid w:val="00921AB9"/>
    <w:rsid w:val="00923538"/>
    <w:rsid w:val="0092543E"/>
    <w:rsid w:val="00945D6A"/>
    <w:rsid w:val="009642F0"/>
    <w:rsid w:val="00975C00"/>
    <w:rsid w:val="00985A37"/>
    <w:rsid w:val="00990A22"/>
    <w:rsid w:val="009B6AAC"/>
    <w:rsid w:val="009B6B0C"/>
    <w:rsid w:val="009C392D"/>
    <w:rsid w:val="009F3725"/>
    <w:rsid w:val="009F7AF0"/>
    <w:rsid w:val="00A0188E"/>
    <w:rsid w:val="00A25D39"/>
    <w:rsid w:val="00A3455D"/>
    <w:rsid w:val="00A45A52"/>
    <w:rsid w:val="00A46D9C"/>
    <w:rsid w:val="00A46F53"/>
    <w:rsid w:val="00A53474"/>
    <w:rsid w:val="00A6219F"/>
    <w:rsid w:val="00A75FE4"/>
    <w:rsid w:val="00A82CC4"/>
    <w:rsid w:val="00AC06E6"/>
    <w:rsid w:val="00AE1747"/>
    <w:rsid w:val="00AE2DB8"/>
    <w:rsid w:val="00AE4A8C"/>
    <w:rsid w:val="00AE72AD"/>
    <w:rsid w:val="00AF2455"/>
    <w:rsid w:val="00AF3690"/>
    <w:rsid w:val="00AF71D0"/>
    <w:rsid w:val="00B06F31"/>
    <w:rsid w:val="00B21F25"/>
    <w:rsid w:val="00B30190"/>
    <w:rsid w:val="00B82A99"/>
    <w:rsid w:val="00BA09B5"/>
    <w:rsid w:val="00BA1B25"/>
    <w:rsid w:val="00BB2C33"/>
    <w:rsid w:val="00BB3D9E"/>
    <w:rsid w:val="00BC448A"/>
    <w:rsid w:val="00BD4CC5"/>
    <w:rsid w:val="00BD6B79"/>
    <w:rsid w:val="00BF6150"/>
    <w:rsid w:val="00C074C7"/>
    <w:rsid w:val="00C17AC7"/>
    <w:rsid w:val="00C17DF7"/>
    <w:rsid w:val="00C33CFE"/>
    <w:rsid w:val="00C50BDF"/>
    <w:rsid w:val="00C512CC"/>
    <w:rsid w:val="00C668B8"/>
    <w:rsid w:val="00C72C07"/>
    <w:rsid w:val="00C77552"/>
    <w:rsid w:val="00C90299"/>
    <w:rsid w:val="00C94841"/>
    <w:rsid w:val="00CC6642"/>
    <w:rsid w:val="00CE1AB1"/>
    <w:rsid w:val="00D0325E"/>
    <w:rsid w:val="00D0588F"/>
    <w:rsid w:val="00D73E2F"/>
    <w:rsid w:val="00D82A8A"/>
    <w:rsid w:val="00D95531"/>
    <w:rsid w:val="00DB1D43"/>
    <w:rsid w:val="00DC262F"/>
    <w:rsid w:val="00DE4A82"/>
    <w:rsid w:val="00DF722A"/>
    <w:rsid w:val="00E01A22"/>
    <w:rsid w:val="00E14348"/>
    <w:rsid w:val="00E25FA1"/>
    <w:rsid w:val="00E33229"/>
    <w:rsid w:val="00E50D4D"/>
    <w:rsid w:val="00E611FF"/>
    <w:rsid w:val="00E773BB"/>
    <w:rsid w:val="00E862B5"/>
    <w:rsid w:val="00E94685"/>
    <w:rsid w:val="00EA14B0"/>
    <w:rsid w:val="00EA19C8"/>
    <w:rsid w:val="00EC3998"/>
    <w:rsid w:val="00ED369C"/>
    <w:rsid w:val="00EE01AE"/>
    <w:rsid w:val="00EE2D20"/>
    <w:rsid w:val="00EF1C0C"/>
    <w:rsid w:val="00F30ADD"/>
    <w:rsid w:val="00F56C57"/>
    <w:rsid w:val="00F6392B"/>
    <w:rsid w:val="00F84A30"/>
    <w:rsid w:val="00F92217"/>
    <w:rsid w:val="00F9709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82"/>
  </w:style>
  <w:style w:type="paragraph" w:styleId="Heading1">
    <w:name w:val="heading 1"/>
    <w:basedOn w:val="Normal"/>
    <w:next w:val="Normal"/>
    <w:link w:val="Heading1Char"/>
    <w:autoRedefine/>
    <w:uiPriority w:val="9"/>
    <w:qFormat/>
    <w:rsid w:val="00E862B5"/>
    <w:pPr>
      <w:keepNext/>
      <w:keepLines/>
      <w:numPr>
        <w:numId w:val="40"/>
      </w:numPr>
      <w:spacing w:before="240" w:after="0"/>
      <w:jc w:val="both"/>
      <w:outlineLvl w:val="0"/>
    </w:pPr>
    <w:rPr>
      <w:rFonts w:ascii="Times New Roman" w:eastAsiaTheme="majorEastAsia" w:hAnsi="Times New Roman" w:cs="Times New Roman"/>
      <w:b/>
      <w:color w:val="2F5496" w:themeColor="accent5" w:themeShade="BF"/>
      <w:sz w:val="24"/>
      <w:szCs w:val="24"/>
    </w:rPr>
  </w:style>
  <w:style w:type="paragraph" w:styleId="Heading2">
    <w:name w:val="heading 2"/>
    <w:basedOn w:val="Normal"/>
    <w:next w:val="Normal"/>
    <w:link w:val="Heading2Char"/>
    <w:autoRedefine/>
    <w:uiPriority w:val="9"/>
    <w:unhideWhenUsed/>
    <w:qFormat/>
    <w:rsid w:val="00E862B5"/>
    <w:pPr>
      <w:keepNext/>
      <w:keepLines/>
      <w:numPr>
        <w:ilvl w:val="1"/>
        <w:numId w:val="40"/>
      </w:numPr>
      <w:spacing w:before="40" w:after="0"/>
      <w:jc w:val="both"/>
      <w:outlineLvl w:val="1"/>
    </w:pPr>
    <w:rPr>
      <w:rFonts w:ascii="Times New Roman" w:eastAsiaTheme="majorEastAsia" w:hAnsi="Times New Roman" w:cstheme="majorBidi"/>
      <w:b/>
      <w:color w:val="2F5496" w:themeColor="accent5" w:themeShade="BF"/>
      <w:sz w:val="26"/>
      <w:szCs w:val="26"/>
    </w:rPr>
  </w:style>
  <w:style w:type="paragraph" w:styleId="Heading3">
    <w:name w:val="heading 3"/>
    <w:basedOn w:val="Normal"/>
    <w:next w:val="Normal"/>
    <w:link w:val="Heading3Char"/>
    <w:autoRedefine/>
    <w:uiPriority w:val="9"/>
    <w:unhideWhenUsed/>
    <w:qFormat/>
    <w:rsid w:val="00564592"/>
    <w:pPr>
      <w:keepNext/>
      <w:keepLines/>
      <w:spacing w:before="40" w:after="0"/>
      <w:ind w:left="720"/>
      <w:jc w:val="both"/>
      <w:outlineLvl w:val="2"/>
    </w:pPr>
    <w:rPr>
      <w:rFonts w:ascii="Times New Roman" w:eastAsiaTheme="majorEastAsia" w:hAnsi="Times New Roman" w:cstheme="majorBidi"/>
      <w:b/>
      <w:color w:val="2F5496" w:themeColor="accent5" w:themeShade="BF"/>
      <w:sz w:val="24"/>
      <w:szCs w:val="24"/>
    </w:rPr>
  </w:style>
  <w:style w:type="paragraph" w:styleId="Heading6">
    <w:name w:val="heading 6"/>
    <w:basedOn w:val="Normal"/>
    <w:next w:val="Normal"/>
    <w:link w:val="Heading6Char"/>
    <w:uiPriority w:val="9"/>
    <w:semiHidden/>
    <w:unhideWhenUsed/>
    <w:qFormat/>
    <w:rsid w:val="00BD6B7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6F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6FF5"/>
    <w:rPr>
      <w:rFonts w:eastAsiaTheme="minorEastAsia"/>
      <w:lang w:val="en-US"/>
    </w:rPr>
  </w:style>
  <w:style w:type="character" w:customStyle="1" w:styleId="Heading1Char">
    <w:name w:val="Heading 1 Char"/>
    <w:basedOn w:val="DefaultParagraphFont"/>
    <w:link w:val="Heading1"/>
    <w:uiPriority w:val="9"/>
    <w:rsid w:val="00E862B5"/>
    <w:rPr>
      <w:rFonts w:ascii="Times New Roman" w:eastAsiaTheme="majorEastAsia" w:hAnsi="Times New Roman" w:cs="Times New Roman"/>
      <w:b/>
      <w:color w:val="2F5496" w:themeColor="accent5" w:themeShade="BF"/>
      <w:sz w:val="24"/>
      <w:szCs w:val="24"/>
    </w:rPr>
  </w:style>
  <w:style w:type="paragraph" w:customStyle="1" w:styleId="StyleHeading210ptCentered">
    <w:name w:val="Style Heading 2 + 10 pt Centered"/>
    <w:basedOn w:val="Heading2"/>
    <w:next w:val="Normal"/>
    <w:rsid w:val="00474805"/>
    <w:pPr>
      <w:keepLines w:val="0"/>
      <w:spacing w:before="240" w:after="60" w:line="240" w:lineRule="auto"/>
      <w:jc w:val="center"/>
    </w:pPr>
    <w:rPr>
      <w:rFonts w:eastAsia="Times New Roman" w:cs="Times New Roman"/>
      <w:b w:val="0"/>
      <w:bCs/>
      <w:color w:val="auto"/>
      <w:sz w:val="20"/>
      <w:szCs w:val="20"/>
    </w:rPr>
  </w:style>
  <w:style w:type="paragraph" w:styleId="BodyText3">
    <w:name w:val="Body Text 3"/>
    <w:basedOn w:val="Normal"/>
    <w:link w:val="BodyText3Char"/>
    <w:uiPriority w:val="99"/>
    <w:semiHidden/>
    <w:unhideWhenUsed/>
    <w:rsid w:val="0047480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474805"/>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E862B5"/>
    <w:rPr>
      <w:rFonts w:ascii="Times New Roman" w:eastAsiaTheme="majorEastAsia" w:hAnsi="Times New Roman" w:cstheme="majorBidi"/>
      <w:b/>
      <w:color w:val="2F5496" w:themeColor="accent5" w:themeShade="BF"/>
      <w:sz w:val="26"/>
      <w:szCs w:val="26"/>
    </w:rPr>
  </w:style>
  <w:style w:type="table" w:styleId="TableGrid">
    <w:name w:val="Table Grid"/>
    <w:basedOn w:val="TableNormal"/>
    <w:uiPriority w:val="39"/>
    <w:rsid w:val="00AF7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1D0"/>
    <w:pPr>
      <w:ind w:left="720"/>
      <w:contextualSpacing/>
    </w:pPr>
  </w:style>
  <w:style w:type="character" w:styleId="Hyperlink">
    <w:name w:val="Hyperlink"/>
    <w:basedOn w:val="DefaultParagraphFont"/>
    <w:uiPriority w:val="99"/>
    <w:unhideWhenUsed/>
    <w:rsid w:val="00AF71D0"/>
    <w:rPr>
      <w:color w:val="0563C1" w:themeColor="hyperlink"/>
      <w:u w:val="single"/>
    </w:rPr>
  </w:style>
  <w:style w:type="paragraph" w:styleId="BodyText2">
    <w:name w:val="Body Text 2"/>
    <w:basedOn w:val="Normal"/>
    <w:link w:val="BodyText2Char"/>
    <w:rsid w:val="00AE174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AE174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64592"/>
    <w:rPr>
      <w:rFonts w:ascii="Times New Roman" w:eastAsiaTheme="majorEastAsia" w:hAnsi="Times New Roman" w:cstheme="majorBidi"/>
      <w:b/>
      <w:color w:val="2F5496" w:themeColor="accent5" w:themeShade="BF"/>
      <w:sz w:val="24"/>
      <w:szCs w:val="24"/>
    </w:rPr>
  </w:style>
  <w:style w:type="paragraph" w:styleId="PlainText">
    <w:name w:val="Plain Text"/>
    <w:basedOn w:val="Normal"/>
    <w:link w:val="PlainTextChar"/>
    <w:semiHidden/>
    <w:rsid w:val="00B82A9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B82A99"/>
    <w:rPr>
      <w:rFonts w:ascii="Courier New" w:eastAsia="Times New Roman" w:hAnsi="Courier New" w:cs="Courier New"/>
      <w:sz w:val="20"/>
      <w:szCs w:val="20"/>
      <w:lang w:val="en-US"/>
    </w:rPr>
  </w:style>
  <w:style w:type="character" w:customStyle="1" w:styleId="Heading6Char">
    <w:name w:val="Heading 6 Char"/>
    <w:basedOn w:val="DefaultParagraphFont"/>
    <w:link w:val="Heading6"/>
    <w:uiPriority w:val="9"/>
    <w:semiHidden/>
    <w:rsid w:val="00BD6B79"/>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F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EC"/>
    <w:rPr>
      <w:rFonts w:ascii="Segoe UI" w:hAnsi="Segoe UI" w:cs="Segoe UI"/>
      <w:sz w:val="18"/>
      <w:szCs w:val="18"/>
    </w:rPr>
  </w:style>
  <w:style w:type="paragraph" w:styleId="BodyTextIndent">
    <w:name w:val="Body Text Indent"/>
    <w:basedOn w:val="Normal"/>
    <w:link w:val="BodyTextIndentChar"/>
    <w:uiPriority w:val="99"/>
    <w:semiHidden/>
    <w:unhideWhenUsed/>
    <w:rsid w:val="006F5154"/>
    <w:pPr>
      <w:spacing w:after="120"/>
      <w:ind w:left="283"/>
    </w:pPr>
  </w:style>
  <w:style w:type="character" w:customStyle="1" w:styleId="BodyTextIndentChar">
    <w:name w:val="Body Text Indent Char"/>
    <w:basedOn w:val="DefaultParagraphFont"/>
    <w:link w:val="BodyTextIndent"/>
    <w:uiPriority w:val="99"/>
    <w:semiHidden/>
    <w:rsid w:val="006F5154"/>
  </w:style>
  <w:style w:type="paragraph" w:styleId="TOCHeading">
    <w:name w:val="TOC Heading"/>
    <w:basedOn w:val="Heading1"/>
    <w:next w:val="Normal"/>
    <w:uiPriority w:val="39"/>
    <w:unhideWhenUsed/>
    <w:qFormat/>
    <w:rsid w:val="004D6171"/>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5184D"/>
    <w:pPr>
      <w:tabs>
        <w:tab w:val="left" w:pos="440"/>
        <w:tab w:val="right" w:leader="dot" w:pos="9062"/>
      </w:tabs>
      <w:spacing w:after="100"/>
      <w:jc w:val="both"/>
    </w:pPr>
    <w:rPr>
      <w:rFonts w:ascii="Times New Roman" w:hAnsi="Times New Roman"/>
      <w:noProof/>
      <w:sz w:val="24"/>
    </w:rPr>
  </w:style>
  <w:style w:type="paragraph" w:styleId="TOC2">
    <w:name w:val="toc 2"/>
    <w:basedOn w:val="Normal"/>
    <w:next w:val="Normal"/>
    <w:autoRedefine/>
    <w:uiPriority w:val="39"/>
    <w:unhideWhenUsed/>
    <w:rsid w:val="00573D6F"/>
    <w:pPr>
      <w:spacing w:after="100"/>
      <w:ind w:left="220"/>
      <w:jc w:val="both"/>
    </w:pPr>
    <w:rPr>
      <w:rFonts w:ascii="Times New Roman" w:hAnsi="Times New Roman"/>
      <w:sz w:val="24"/>
    </w:rPr>
  </w:style>
  <w:style w:type="paragraph" w:styleId="TOC3">
    <w:name w:val="toc 3"/>
    <w:basedOn w:val="Normal"/>
    <w:next w:val="Normal"/>
    <w:autoRedefine/>
    <w:uiPriority w:val="39"/>
    <w:unhideWhenUsed/>
    <w:rsid w:val="00573D6F"/>
    <w:pPr>
      <w:spacing w:after="100"/>
      <w:ind w:left="440"/>
      <w:jc w:val="both"/>
    </w:pPr>
    <w:rPr>
      <w:rFonts w:ascii="Times New Roman" w:hAnsi="Times New Roman"/>
    </w:rPr>
  </w:style>
  <w:style w:type="paragraph" w:customStyle="1" w:styleId="Standard">
    <w:name w:val="Standard"/>
    <w:rsid w:val="00DC262F"/>
    <w:pPr>
      <w:suppressAutoHyphens/>
      <w:autoSpaceDN w:val="0"/>
      <w:textAlignment w:val="baseline"/>
    </w:pPr>
    <w:rPr>
      <w:rFonts w:ascii="Calibri" w:eastAsia="Calibri" w:hAnsi="Calibri" w:cs="F"/>
      <w:kern w:val="3"/>
    </w:rPr>
  </w:style>
  <w:style w:type="paragraph" w:customStyle="1" w:styleId="Textbody">
    <w:name w:val="Text body"/>
    <w:basedOn w:val="Standard"/>
    <w:rsid w:val="00DC262F"/>
    <w:pPr>
      <w:spacing w:after="140" w:line="288" w:lineRule="auto"/>
    </w:pPr>
  </w:style>
  <w:style w:type="numbering" w:customStyle="1" w:styleId="WWNum1">
    <w:name w:val="WWNum1"/>
    <w:basedOn w:val="NoList"/>
    <w:rsid w:val="00DC262F"/>
    <w:pPr>
      <w:numPr>
        <w:numId w:val="17"/>
      </w:numPr>
    </w:pPr>
  </w:style>
  <w:style w:type="paragraph" w:customStyle="1" w:styleId="msolistparagraph0">
    <w:name w:val="msolistparagraph"/>
    <w:basedOn w:val="Normal"/>
    <w:rsid w:val="000D6C07"/>
    <w:pPr>
      <w:spacing w:line="256" w:lineRule="auto"/>
      <w:ind w:left="720"/>
      <w:contextualSpacing/>
    </w:pPr>
    <w:rPr>
      <w:rFonts w:ascii="Calibri" w:eastAsia="Calibri" w:hAnsi="Calibri" w:cs="Times New Roman"/>
      <w:lang w:eastAsia="sr-Latn-CS"/>
    </w:rPr>
  </w:style>
  <w:style w:type="paragraph" w:styleId="NormalWeb">
    <w:name w:val="Normal (Web)"/>
    <w:basedOn w:val="Normal"/>
    <w:uiPriority w:val="99"/>
    <w:rsid w:val="005A79A8"/>
    <w:pPr>
      <w:spacing w:before="48" w:after="48"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177497"/>
    <w:pPr>
      <w:spacing w:after="100"/>
      <w:ind w:left="660"/>
    </w:pPr>
    <w:rPr>
      <w:rFonts w:eastAsiaTheme="minorEastAsia"/>
    </w:rPr>
  </w:style>
  <w:style w:type="paragraph" w:styleId="TOC5">
    <w:name w:val="toc 5"/>
    <w:basedOn w:val="Normal"/>
    <w:next w:val="Normal"/>
    <w:autoRedefine/>
    <w:uiPriority w:val="39"/>
    <w:unhideWhenUsed/>
    <w:rsid w:val="00177497"/>
    <w:pPr>
      <w:spacing w:after="100"/>
      <w:ind w:left="880"/>
    </w:pPr>
    <w:rPr>
      <w:rFonts w:eastAsiaTheme="minorEastAsia"/>
    </w:rPr>
  </w:style>
  <w:style w:type="paragraph" w:styleId="TOC6">
    <w:name w:val="toc 6"/>
    <w:basedOn w:val="Normal"/>
    <w:next w:val="Normal"/>
    <w:autoRedefine/>
    <w:uiPriority w:val="39"/>
    <w:unhideWhenUsed/>
    <w:rsid w:val="00177497"/>
    <w:pPr>
      <w:spacing w:after="100"/>
      <w:ind w:left="1100"/>
    </w:pPr>
    <w:rPr>
      <w:rFonts w:eastAsiaTheme="minorEastAsia"/>
    </w:rPr>
  </w:style>
  <w:style w:type="paragraph" w:styleId="TOC7">
    <w:name w:val="toc 7"/>
    <w:basedOn w:val="Normal"/>
    <w:next w:val="Normal"/>
    <w:autoRedefine/>
    <w:uiPriority w:val="39"/>
    <w:unhideWhenUsed/>
    <w:rsid w:val="00177497"/>
    <w:pPr>
      <w:spacing w:after="100"/>
      <w:ind w:left="1320"/>
    </w:pPr>
    <w:rPr>
      <w:rFonts w:eastAsiaTheme="minorEastAsia"/>
    </w:rPr>
  </w:style>
  <w:style w:type="paragraph" w:styleId="TOC8">
    <w:name w:val="toc 8"/>
    <w:basedOn w:val="Normal"/>
    <w:next w:val="Normal"/>
    <w:autoRedefine/>
    <w:uiPriority w:val="39"/>
    <w:unhideWhenUsed/>
    <w:rsid w:val="00177497"/>
    <w:pPr>
      <w:spacing w:after="100"/>
      <w:ind w:left="1540"/>
    </w:pPr>
    <w:rPr>
      <w:rFonts w:eastAsiaTheme="minorEastAsia"/>
    </w:rPr>
  </w:style>
  <w:style w:type="paragraph" w:styleId="TOC9">
    <w:name w:val="toc 9"/>
    <w:basedOn w:val="Normal"/>
    <w:next w:val="Normal"/>
    <w:autoRedefine/>
    <w:uiPriority w:val="39"/>
    <w:unhideWhenUsed/>
    <w:rsid w:val="00177497"/>
    <w:pPr>
      <w:spacing w:after="100"/>
      <w:ind w:left="1760"/>
    </w:pPr>
    <w:rPr>
      <w:rFonts w:eastAsiaTheme="minorEastAsia"/>
    </w:rPr>
  </w:style>
  <w:style w:type="paragraph" w:styleId="Header">
    <w:name w:val="header"/>
    <w:basedOn w:val="Normal"/>
    <w:link w:val="HeaderChar"/>
    <w:uiPriority w:val="99"/>
    <w:unhideWhenUsed/>
    <w:rsid w:val="00D73E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E2F"/>
  </w:style>
  <w:style w:type="paragraph" w:styleId="Footer">
    <w:name w:val="footer"/>
    <w:basedOn w:val="Normal"/>
    <w:link w:val="FooterChar"/>
    <w:uiPriority w:val="99"/>
    <w:unhideWhenUsed/>
    <w:rsid w:val="00D73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3E2F"/>
  </w:style>
</w:styles>
</file>

<file path=word/webSettings.xml><?xml version="1.0" encoding="utf-8"?>
<w:webSettings xmlns:r="http://schemas.openxmlformats.org/officeDocument/2006/relationships" xmlns:w="http://schemas.openxmlformats.org/wordprocessingml/2006/main">
  <w:divs>
    <w:div w:id="30152127">
      <w:bodyDiv w:val="1"/>
      <w:marLeft w:val="0"/>
      <w:marRight w:val="0"/>
      <w:marTop w:val="0"/>
      <w:marBottom w:val="0"/>
      <w:divBdr>
        <w:top w:val="none" w:sz="0" w:space="0" w:color="auto"/>
        <w:left w:val="none" w:sz="0" w:space="0" w:color="auto"/>
        <w:bottom w:val="none" w:sz="0" w:space="0" w:color="auto"/>
        <w:right w:val="none" w:sz="0" w:space="0" w:color="auto"/>
      </w:divBdr>
    </w:div>
    <w:div w:id="51120922">
      <w:bodyDiv w:val="1"/>
      <w:marLeft w:val="0"/>
      <w:marRight w:val="0"/>
      <w:marTop w:val="0"/>
      <w:marBottom w:val="0"/>
      <w:divBdr>
        <w:top w:val="none" w:sz="0" w:space="0" w:color="auto"/>
        <w:left w:val="none" w:sz="0" w:space="0" w:color="auto"/>
        <w:bottom w:val="none" w:sz="0" w:space="0" w:color="auto"/>
        <w:right w:val="none" w:sz="0" w:space="0" w:color="auto"/>
      </w:divBdr>
    </w:div>
    <w:div w:id="736634799">
      <w:bodyDiv w:val="1"/>
      <w:marLeft w:val="0"/>
      <w:marRight w:val="0"/>
      <w:marTop w:val="0"/>
      <w:marBottom w:val="0"/>
      <w:divBdr>
        <w:top w:val="none" w:sz="0" w:space="0" w:color="auto"/>
        <w:left w:val="none" w:sz="0" w:space="0" w:color="auto"/>
        <w:bottom w:val="none" w:sz="0" w:space="0" w:color="auto"/>
        <w:right w:val="none" w:sz="0" w:space="0" w:color="auto"/>
      </w:divBdr>
    </w:div>
    <w:div w:id="905412364">
      <w:bodyDiv w:val="1"/>
      <w:marLeft w:val="0"/>
      <w:marRight w:val="0"/>
      <w:marTop w:val="0"/>
      <w:marBottom w:val="0"/>
      <w:divBdr>
        <w:top w:val="none" w:sz="0" w:space="0" w:color="auto"/>
        <w:left w:val="none" w:sz="0" w:space="0" w:color="auto"/>
        <w:bottom w:val="none" w:sz="0" w:space="0" w:color="auto"/>
        <w:right w:val="none" w:sz="0" w:space="0" w:color="auto"/>
      </w:divBdr>
    </w:div>
    <w:div w:id="926381724">
      <w:bodyDiv w:val="1"/>
      <w:marLeft w:val="0"/>
      <w:marRight w:val="0"/>
      <w:marTop w:val="0"/>
      <w:marBottom w:val="0"/>
      <w:divBdr>
        <w:top w:val="none" w:sz="0" w:space="0" w:color="auto"/>
        <w:left w:val="none" w:sz="0" w:space="0" w:color="auto"/>
        <w:bottom w:val="none" w:sz="0" w:space="0" w:color="auto"/>
        <w:right w:val="none" w:sz="0" w:space="0" w:color="auto"/>
      </w:divBdr>
    </w:div>
    <w:div w:id="1015352018">
      <w:bodyDiv w:val="1"/>
      <w:marLeft w:val="0"/>
      <w:marRight w:val="0"/>
      <w:marTop w:val="0"/>
      <w:marBottom w:val="0"/>
      <w:divBdr>
        <w:top w:val="none" w:sz="0" w:space="0" w:color="auto"/>
        <w:left w:val="none" w:sz="0" w:space="0" w:color="auto"/>
        <w:bottom w:val="none" w:sz="0" w:space="0" w:color="auto"/>
        <w:right w:val="none" w:sz="0" w:space="0" w:color="auto"/>
      </w:divBdr>
    </w:div>
    <w:div w:id="1094402382">
      <w:bodyDiv w:val="1"/>
      <w:marLeft w:val="0"/>
      <w:marRight w:val="0"/>
      <w:marTop w:val="0"/>
      <w:marBottom w:val="0"/>
      <w:divBdr>
        <w:top w:val="none" w:sz="0" w:space="0" w:color="auto"/>
        <w:left w:val="none" w:sz="0" w:space="0" w:color="auto"/>
        <w:bottom w:val="none" w:sz="0" w:space="0" w:color="auto"/>
        <w:right w:val="none" w:sz="0" w:space="0" w:color="auto"/>
      </w:divBdr>
    </w:div>
    <w:div w:id="1459180366">
      <w:bodyDiv w:val="1"/>
      <w:marLeft w:val="0"/>
      <w:marRight w:val="0"/>
      <w:marTop w:val="0"/>
      <w:marBottom w:val="0"/>
      <w:divBdr>
        <w:top w:val="none" w:sz="0" w:space="0" w:color="auto"/>
        <w:left w:val="none" w:sz="0" w:space="0" w:color="auto"/>
        <w:bottom w:val="none" w:sz="0" w:space="0" w:color="auto"/>
        <w:right w:val="none" w:sz="0" w:space="0" w:color="auto"/>
      </w:divBdr>
    </w:div>
    <w:div w:id="1557203659">
      <w:bodyDiv w:val="1"/>
      <w:marLeft w:val="0"/>
      <w:marRight w:val="0"/>
      <w:marTop w:val="0"/>
      <w:marBottom w:val="0"/>
      <w:divBdr>
        <w:top w:val="none" w:sz="0" w:space="0" w:color="auto"/>
        <w:left w:val="none" w:sz="0" w:space="0" w:color="auto"/>
        <w:bottom w:val="none" w:sz="0" w:space="0" w:color="auto"/>
        <w:right w:val="none" w:sz="0" w:space="0" w:color="auto"/>
      </w:divBdr>
    </w:div>
    <w:div w:id="2007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lj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mnazijasubotica.edu.rs" TargetMode="External"/><Relationship Id="rId4" Type="http://schemas.openxmlformats.org/officeDocument/2006/relationships/settings" Target="settings.xml"/><Relationship Id="rId9" Type="http://schemas.openxmlformats.org/officeDocument/2006/relationships/hyperlink" Target="mailto:sekretarijat@gimnazijasubotica.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6253-46CB-4863-AB1E-B116756F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47</Pages>
  <Words>12443</Words>
  <Characters>70928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ИЗВЕШТАЈ О РАДУ ШКОЛЕ</vt:lpstr>
    </vt:vector>
  </TitlesOfParts>
  <Company>ГИМНАЗИЈА „СВЕТОЗАР МАРКОВИЋ“</Company>
  <LinksUpToDate>false</LinksUpToDate>
  <CharactersWithSpaces>83205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ШКОЛЕ</dc:title>
  <dc:subject>ЗА ШКОЛСКУ 2016/17. ГОДИНУ</dc:subject>
  <dc:creator>Aleksandar Slavov</dc:creator>
  <cp:keywords/>
  <dc:description/>
  <cp:lastModifiedBy>Sekretarijat</cp:lastModifiedBy>
  <cp:revision>33</cp:revision>
  <cp:lastPrinted>2017-09-11T13:54:00Z</cp:lastPrinted>
  <dcterms:created xsi:type="dcterms:W3CDTF">2017-09-07T21:51:00Z</dcterms:created>
  <dcterms:modified xsi:type="dcterms:W3CDTF">2017-09-11T14:12:00Z</dcterms:modified>
  <cp:category>СУБОТИЦА</cp:category>
</cp:coreProperties>
</file>